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2AC24" w14:textId="26ACEDB4" w:rsidR="00365631" w:rsidRDefault="00365631">
      <w:pPr>
        <w:rPr>
          <w:rFonts w:ascii="Times New Roman" w:hAnsi="Times New Roman" w:cs="Times New Roman"/>
        </w:rPr>
      </w:pPr>
    </w:p>
    <w:tbl>
      <w:tblPr>
        <w:tblW w:w="9241" w:type="dxa"/>
        <w:tblInd w:w="108" w:type="dxa"/>
        <w:tblLook w:val="04A0" w:firstRow="1" w:lastRow="0" w:firstColumn="1" w:lastColumn="0" w:noHBand="0" w:noVBand="1"/>
      </w:tblPr>
      <w:tblGrid>
        <w:gridCol w:w="638"/>
        <w:gridCol w:w="2623"/>
        <w:gridCol w:w="3434"/>
        <w:gridCol w:w="2546"/>
      </w:tblGrid>
      <w:tr w:rsidR="00365631" w:rsidRPr="00654752" w14:paraId="0A3CCE05" w14:textId="77777777" w:rsidTr="00417B5F">
        <w:tc>
          <w:tcPr>
            <w:tcW w:w="3261" w:type="dxa"/>
            <w:gridSpan w:val="2"/>
            <w:vAlign w:val="center"/>
            <w:hideMark/>
          </w:tcPr>
          <w:p w14:paraId="5F832FDE" w14:textId="77777777" w:rsidR="00365631" w:rsidRPr="00654752" w:rsidRDefault="00365631" w:rsidP="00417B5F">
            <w:pPr>
              <w:spacing w:after="0" w:line="240" w:lineRule="auto"/>
              <w:jc w:val="center"/>
              <w:rPr>
                <w:rFonts w:ascii="Times New Roman" w:eastAsia="Times New Roman" w:hAnsi="Times New Roman" w:cs="Times New Roman"/>
              </w:rPr>
            </w:pPr>
            <w:r w:rsidRPr="00654752">
              <w:rPr>
                <w:rFonts w:ascii="Times New Roman" w:eastAsia="Times New Roman" w:hAnsi="Times New Roman" w:cs="Times New Roman"/>
                <w:noProof/>
                <w:lang w:eastAsia="hr-HR"/>
              </w:rPr>
              <w:drawing>
                <wp:inline distT="0" distB="0" distL="0" distR="0" wp14:anchorId="6AB903F3" wp14:editId="1B0C89BA">
                  <wp:extent cx="248920" cy="336550"/>
                  <wp:effectExtent l="0" t="0" r="0" b="6350"/>
                  <wp:docPr id="740846308" name="Slika 3" descr="Slika na kojoj se prikazuje tekst, ukrasni isječci&#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1832268" name="Slika 3" descr="Slika na kojoj se prikazuje tekst, ukrasni isječci&#10;&#10;Opis je automatski generiran"/>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48920" cy="336550"/>
                          </a:xfrm>
                          <a:prstGeom prst="rect">
                            <a:avLst/>
                          </a:prstGeom>
                          <a:noFill/>
                          <a:ln>
                            <a:noFill/>
                          </a:ln>
                        </pic:spPr>
                      </pic:pic>
                    </a:graphicData>
                  </a:graphic>
                </wp:inline>
              </w:drawing>
            </w:r>
          </w:p>
        </w:tc>
        <w:tc>
          <w:tcPr>
            <w:tcW w:w="3434" w:type="dxa"/>
            <w:vAlign w:val="center"/>
          </w:tcPr>
          <w:p w14:paraId="46D04D96" w14:textId="77777777" w:rsidR="00365631" w:rsidRPr="00654752" w:rsidRDefault="00365631" w:rsidP="00417B5F">
            <w:pPr>
              <w:spacing w:after="0" w:line="240" w:lineRule="auto"/>
              <w:rPr>
                <w:rFonts w:ascii="Times New Roman" w:eastAsia="Times New Roman" w:hAnsi="Times New Roman" w:cs="Times New Roman"/>
              </w:rPr>
            </w:pPr>
          </w:p>
        </w:tc>
        <w:tc>
          <w:tcPr>
            <w:tcW w:w="2546" w:type="dxa"/>
            <w:vMerge w:val="restart"/>
            <w:vAlign w:val="center"/>
            <w:hideMark/>
          </w:tcPr>
          <w:p w14:paraId="403D4996" w14:textId="15A689CB" w:rsidR="00365631" w:rsidRPr="00654752" w:rsidRDefault="00365631" w:rsidP="00417B5F">
            <w:pPr>
              <w:spacing w:after="0" w:line="240" w:lineRule="auto"/>
              <w:rPr>
                <w:rFonts w:ascii="Times New Roman" w:eastAsia="Times New Roman" w:hAnsi="Times New Roman" w:cs="Times New Roman"/>
              </w:rPr>
            </w:pPr>
          </w:p>
        </w:tc>
      </w:tr>
      <w:tr w:rsidR="00365631" w:rsidRPr="00654752" w14:paraId="5BB3E75F" w14:textId="77777777" w:rsidTr="00417B5F">
        <w:tc>
          <w:tcPr>
            <w:tcW w:w="3261" w:type="dxa"/>
            <w:gridSpan w:val="2"/>
            <w:vAlign w:val="center"/>
          </w:tcPr>
          <w:p w14:paraId="59B85714" w14:textId="77777777" w:rsidR="00365631" w:rsidRPr="00654752" w:rsidRDefault="00365631" w:rsidP="00417B5F">
            <w:pPr>
              <w:spacing w:after="0" w:line="240" w:lineRule="auto"/>
              <w:jc w:val="center"/>
              <w:rPr>
                <w:rFonts w:ascii="Times New Roman" w:eastAsia="Times New Roman" w:hAnsi="Times New Roman" w:cs="Times New Roman"/>
                <w:noProof/>
                <w:lang w:eastAsia="hr-HR"/>
              </w:rPr>
            </w:pPr>
          </w:p>
        </w:tc>
        <w:tc>
          <w:tcPr>
            <w:tcW w:w="3434" w:type="dxa"/>
            <w:vAlign w:val="center"/>
          </w:tcPr>
          <w:p w14:paraId="0FF17C20" w14:textId="77777777" w:rsidR="00365631" w:rsidRPr="00654752" w:rsidRDefault="00365631" w:rsidP="00417B5F">
            <w:pPr>
              <w:spacing w:after="0" w:line="240" w:lineRule="auto"/>
              <w:rPr>
                <w:rFonts w:ascii="Times New Roman" w:eastAsia="Times New Roman" w:hAnsi="Times New Roman" w:cs="Times New Roman"/>
              </w:rPr>
            </w:pPr>
          </w:p>
        </w:tc>
        <w:tc>
          <w:tcPr>
            <w:tcW w:w="0" w:type="auto"/>
            <w:vMerge/>
            <w:vAlign w:val="center"/>
            <w:hideMark/>
          </w:tcPr>
          <w:p w14:paraId="3E3393A5" w14:textId="77777777" w:rsidR="00365631" w:rsidRPr="00654752" w:rsidRDefault="00365631" w:rsidP="00417B5F">
            <w:pPr>
              <w:spacing w:after="0"/>
              <w:rPr>
                <w:rFonts w:ascii="Times New Roman" w:eastAsia="Times New Roman" w:hAnsi="Times New Roman" w:cs="Times New Roman"/>
              </w:rPr>
            </w:pPr>
          </w:p>
        </w:tc>
      </w:tr>
      <w:tr w:rsidR="00365631" w:rsidRPr="00654752" w14:paraId="6BA04F64" w14:textId="77777777" w:rsidTr="00417B5F">
        <w:tc>
          <w:tcPr>
            <w:tcW w:w="3261" w:type="dxa"/>
            <w:gridSpan w:val="2"/>
            <w:vAlign w:val="center"/>
            <w:hideMark/>
          </w:tcPr>
          <w:p w14:paraId="1FC01DD3" w14:textId="77777777" w:rsidR="00365631" w:rsidRPr="00654752" w:rsidRDefault="00365631" w:rsidP="00417B5F">
            <w:pPr>
              <w:autoSpaceDE w:val="0"/>
              <w:autoSpaceDN w:val="0"/>
              <w:adjustRightInd w:val="0"/>
              <w:spacing w:before="120" w:after="0" w:line="240" w:lineRule="auto"/>
              <w:rPr>
                <w:rFonts w:ascii="Times New Roman" w:eastAsia="Times New Roman" w:hAnsi="Times New Roman" w:cs="Times New Roman"/>
              </w:rPr>
            </w:pPr>
            <w:r w:rsidRPr="00654752">
              <w:rPr>
                <w:rFonts w:ascii="Times New Roman" w:eastAsia="Times New Roman" w:hAnsi="Times New Roman" w:cs="Times New Roman"/>
              </w:rPr>
              <w:t>REPUBLIKA HRVATSKA</w:t>
            </w:r>
          </w:p>
          <w:p w14:paraId="2844FA3A" w14:textId="77777777" w:rsidR="00365631" w:rsidRPr="00654752" w:rsidRDefault="00365631" w:rsidP="00417B5F">
            <w:pPr>
              <w:autoSpaceDE w:val="0"/>
              <w:autoSpaceDN w:val="0"/>
              <w:adjustRightInd w:val="0"/>
              <w:spacing w:after="0" w:line="240" w:lineRule="auto"/>
              <w:rPr>
                <w:rFonts w:ascii="Times New Roman" w:eastAsia="Times New Roman" w:hAnsi="Times New Roman" w:cs="Times New Roman"/>
              </w:rPr>
            </w:pPr>
            <w:r w:rsidRPr="00654752">
              <w:rPr>
                <w:rFonts w:ascii="Times New Roman" w:eastAsia="Times New Roman" w:hAnsi="Times New Roman" w:cs="Times New Roman"/>
              </w:rPr>
              <w:t>KARLOVAČKA ŽUPANIJA</w:t>
            </w:r>
          </w:p>
        </w:tc>
        <w:tc>
          <w:tcPr>
            <w:tcW w:w="3434" w:type="dxa"/>
            <w:vAlign w:val="center"/>
          </w:tcPr>
          <w:p w14:paraId="79403CFD" w14:textId="77777777" w:rsidR="00365631" w:rsidRPr="00654752" w:rsidRDefault="00365631" w:rsidP="00417B5F">
            <w:pPr>
              <w:spacing w:after="0" w:line="240" w:lineRule="auto"/>
              <w:rPr>
                <w:rFonts w:ascii="Times New Roman" w:eastAsia="Times New Roman" w:hAnsi="Times New Roman" w:cs="Times New Roman"/>
              </w:rPr>
            </w:pPr>
          </w:p>
        </w:tc>
        <w:tc>
          <w:tcPr>
            <w:tcW w:w="0" w:type="auto"/>
            <w:vMerge/>
            <w:vAlign w:val="center"/>
            <w:hideMark/>
          </w:tcPr>
          <w:p w14:paraId="30709F69" w14:textId="77777777" w:rsidR="00365631" w:rsidRPr="00654752" w:rsidRDefault="00365631" w:rsidP="00417B5F">
            <w:pPr>
              <w:spacing w:after="0"/>
              <w:rPr>
                <w:rFonts w:ascii="Times New Roman" w:eastAsia="Times New Roman" w:hAnsi="Times New Roman" w:cs="Times New Roman"/>
              </w:rPr>
            </w:pPr>
          </w:p>
        </w:tc>
      </w:tr>
      <w:tr w:rsidR="00365631" w:rsidRPr="00654752" w14:paraId="0EF1BB26" w14:textId="77777777" w:rsidTr="00417B5F">
        <w:tc>
          <w:tcPr>
            <w:tcW w:w="638" w:type="dxa"/>
            <w:vAlign w:val="center"/>
            <w:hideMark/>
          </w:tcPr>
          <w:p w14:paraId="00129DC7" w14:textId="77777777" w:rsidR="00365631" w:rsidRPr="00654752" w:rsidRDefault="00365631" w:rsidP="00417B5F">
            <w:pPr>
              <w:spacing w:after="0" w:line="240" w:lineRule="auto"/>
              <w:rPr>
                <w:rFonts w:ascii="Times New Roman" w:eastAsia="Times New Roman" w:hAnsi="Times New Roman" w:cs="Times New Roman"/>
              </w:rPr>
            </w:pPr>
            <w:r w:rsidRPr="00654752">
              <w:rPr>
                <w:rFonts w:ascii="Times New Roman" w:eastAsia="Times New Roman" w:hAnsi="Times New Roman" w:cs="Times New Roman"/>
                <w:noProof/>
                <w:lang w:eastAsia="hr-HR"/>
              </w:rPr>
              <w:drawing>
                <wp:inline distT="0" distB="0" distL="0" distR="0" wp14:anchorId="74582CB7" wp14:editId="75B84E88">
                  <wp:extent cx="263525" cy="307340"/>
                  <wp:effectExtent l="0" t="0" r="3175" b="0"/>
                  <wp:docPr id="122056197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3525" cy="307340"/>
                          </a:xfrm>
                          <a:prstGeom prst="rect">
                            <a:avLst/>
                          </a:prstGeom>
                          <a:noFill/>
                          <a:ln>
                            <a:noFill/>
                          </a:ln>
                        </pic:spPr>
                      </pic:pic>
                    </a:graphicData>
                  </a:graphic>
                </wp:inline>
              </w:drawing>
            </w:r>
          </w:p>
        </w:tc>
        <w:tc>
          <w:tcPr>
            <w:tcW w:w="2623" w:type="dxa"/>
            <w:vAlign w:val="center"/>
            <w:hideMark/>
          </w:tcPr>
          <w:p w14:paraId="653B84E0" w14:textId="77777777" w:rsidR="00365631" w:rsidRPr="00654752" w:rsidRDefault="00365631" w:rsidP="00417B5F">
            <w:pPr>
              <w:spacing w:after="0" w:line="240" w:lineRule="auto"/>
              <w:rPr>
                <w:rFonts w:ascii="Times New Roman" w:eastAsia="Times New Roman" w:hAnsi="Times New Roman" w:cs="Times New Roman"/>
              </w:rPr>
            </w:pPr>
            <w:r w:rsidRPr="00654752">
              <w:rPr>
                <w:rFonts w:ascii="Times New Roman" w:eastAsia="Times New Roman" w:hAnsi="Times New Roman" w:cs="Times New Roman"/>
              </w:rPr>
              <w:t>GRAD KARLOVAC</w:t>
            </w:r>
          </w:p>
        </w:tc>
        <w:tc>
          <w:tcPr>
            <w:tcW w:w="3434" w:type="dxa"/>
            <w:vAlign w:val="center"/>
          </w:tcPr>
          <w:p w14:paraId="37657E50" w14:textId="77777777" w:rsidR="00365631" w:rsidRPr="00654752" w:rsidRDefault="00365631" w:rsidP="00417B5F">
            <w:pPr>
              <w:spacing w:after="0" w:line="240" w:lineRule="auto"/>
              <w:rPr>
                <w:rFonts w:ascii="Times New Roman" w:eastAsia="Times New Roman" w:hAnsi="Times New Roman" w:cs="Times New Roman"/>
              </w:rPr>
            </w:pPr>
          </w:p>
        </w:tc>
        <w:tc>
          <w:tcPr>
            <w:tcW w:w="0" w:type="auto"/>
            <w:vMerge/>
            <w:vAlign w:val="center"/>
            <w:hideMark/>
          </w:tcPr>
          <w:p w14:paraId="4BAB8A9E" w14:textId="77777777" w:rsidR="00365631" w:rsidRPr="00654752" w:rsidRDefault="00365631" w:rsidP="00417B5F">
            <w:pPr>
              <w:spacing w:after="0"/>
              <w:rPr>
                <w:rFonts w:ascii="Times New Roman" w:eastAsia="Times New Roman" w:hAnsi="Times New Roman" w:cs="Times New Roman"/>
              </w:rPr>
            </w:pPr>
          </w:p>
        </w:tc>
      </w:tr>
    </w:tbl>
    <w:p w14:paraId="6AA55BEC" w14:textId="77777777" w:rsidR="00365631" w:rsidRPr="00654752" w:rsidRDefault="00365631" w:rsidP="00365631">
      <w:pPr>
        <w:spacing w:after="0"/>
        <w:jc w:val="both"/>
        <w:rPr>
          <w:rFonts w:ascii="Times New Roman" w:hAnsi="Times New Roman" w:cs="Times New Roman"/>
          <w:b/>
          <w:bCs/>
        </w:rPr>
      </w:pPr>
    </w:p>
    <w:p w14:paraId="64C452A3" w14:textId="77777777" w:rsidR="00365631" w:rsidRPr="00654752" w:rsidRDefault="00365631" w:rsidP="00365631">
      <w:pPr>
        <w:spacing w:after="0"/>
        <w:ind w:left="7080" w:firstLine="708"/>
        <w:jc w:val="both"/>
        <w:rPr>
          <w:rFonts w:ascii="Times New Roman" w:hAnsi="Times New Roman" w:cs="Times New Roman"/>
          <w:b/>
          <w:bCs/>
        </w:rPr>
      </w:pPr>
      <w:r w:rsidRPr="00654752">
        <w:rPr>
          <w:rFonts w:ascii="Times New Roman" w:hAnsi="Times New Roman" w:cs="Times New Roman"/>
        </w:rPr>
        <w:t>PRIJEDLOG</w:t>
      </w:r>
    </w:p>
    <w:p w14:paraId="5AA31240" w14:textId="77777777" w:rsidR="00365631" w:rsidRPr="00654752" w:rsidRDefault="00365631" w:rsidP="00365631">
      <w:pPr>
        <w:spacing w:after="0"/>
        <w:jc w:val="both"/>
        <w:rPr>
          <w:rFonts w:ascii="Times New Roman" w:hAnsi="Times New Roman" w:cs="Times New Roman"/>
          <w:b/>
          <w:bCs/>
        </w:rPr>
      </w:pPr>
      <w:r w:rsidRPr="00654752">
        <w:rPr>
          <w:rFonts w:ascii="Times New Roman" w:hAnsi="Times New Roman" w:cs="Times New Roman"/>
          <w:b/>
          <w:bCs/>
        </w:rPr>
        <w:t>GRADSKO VIJEĆE</w:t>
      </w:r>
    </w:p>
    <w:p w14:paraId="3D0015B0" w14:textId="77777777" w:rsidR="00365631" w:rsidRPr="00654752" w:rsidRDefault="00365631" w:rsidP="00365631">
      <w:pPr>
        <w:spacing w:after="0"/>
        <w:jc w:val="both"/>
        <w:rPr>
          <w:rFonts w:ascii="Times New Roman" w:hAnsi="Times New Roman" w:cs="Times New Roman"/>
          <w:b/>
          <w:bCs/>
        </w:rPr>
      </w:pPr>
    </w:p>
    <w:p w14:paraId="474CE51E" w14:textId="77777777" w:rsidR="00365631" w:rsidRPr="00654752" w:rsidRDefault="00365631" w:rsidP="00365631">
      <w:pPr>
        <w:spacing w:after="0"/>
        <w:ind w:left="-284" w:firstLine="284"/>
        <w:rPr>
          <w:rFonts w:ascii="Times New Roman" w:hAnsi="Times New Roman" w:cs="Times New Roman"/>
        </w:rPr>
      </w:pPr>
      <w:r w:rsidRPr="00654752">
        <w:rPr>
          <w:rFonts w:ascii="Times New Roman" w:hAnsi="Times New Roman" w:cs="Times New Roman"/>
        </w:rPr>
        <w:t xml:space="preserve">KLASA: </w:t>
      </w:r>
    </w:p>
    <w:p w14:paraId="6BFE841E" w14:textId="77777777" w:rsidR="00365631" w:rsidRPr="00654752" w:rsidRDefault="00365631" w:rsidP="00365631">
      <w:pPr>
        <w:spacing w:after="0"/>
        <w:ind w:left="-284" w:firstLine="284"/>
        <w:rPr>
          <w:rFonts w:ascii="Times New Roman" w:hAnsi="Times New Roman" w:cs="Times New Roman"/>
        </w:rPr>
      </w:pPr>
      <w:r w:rsidRPr="00654752">
        <w:rPr>
          <w:rFonts w:ascii="Times New Roman" w:hAnsi="Times New Roman" w:cs="Times New Roman"/>
        </w:rPr>
        <w:t xml:space="preserve">URBROJ: </w:t>
      </w:r>
    </w:p>
    <w:p w14:paraId="1E1F5309" w14:textId="77777777" w:rsidR="00365631" w:rsidRPr="00654752" w:rsidRDefault="00365631" w:rsidP="00365631">
      <w:pPr>
        <w:spacing w:after="0"/>
        <w:ind w:left="-284" w:firstLine="284"/>
        <w:rPr>
          <w:rFonts w:ascii="Times New Roman" w:hAnsi="Times New Roman" w:cs="Times New Roman"/>
        </w:rPr>
      </w:pPr>
      <w:r w:rsidRPr="00654752">
        <w:rPr>
          <w:rFonts w:ascii="Times New Roman" w:hAnsi="Times New Roman" w:cs="Times New Roman"/>
        </w:rPr>
        <w:t xml:space="preserve">Karlovac,  </w:t>
      </w:r>
    </w:p>
    <w:p w14:paraId="32C1358B" w14:textId="77777777" w:rsidR="00365631" w:rsidRPr="00654752" w:rsidRDefault="00365631" w:rsidP="00365631">
      <w:pPr>
        <w:spacing w:after="0"/>
        <w:jc w:val="both"/>
        <w:rPr>
          <w:rFonts w:ascii="Times New Roman" w:hAnsi="Times New Roman" w:cs="Times New Roman"/>
        </w:rPr>
      </w:pPr>
    </w:p>
    <w:p w14:paraId="392FF4F5" w14:textId="77777777" w:rsidR="00365631" w:rsidRPr="00654752" w:rsidRDefault="00365631" w:rsidP="00365631">
      <w:pPr>
        <w:spacing w:after="0"/>
        <w:jc w:val="both"/>
        <w:rPr>
          <w:rFonts w:ascii="Times New Roman" w:hAnsi="Times New Roman" w:cs="Times New Roman"/>
        </w:rPr>
      </w:pPr>
    </w:p>
    <w:p w14:paraId="7FD51E36" w14:textId="2E92E92A" w:rsidR="00365631" w:rsidRPr="00654752" w:rsidRDefault="00365631" w:rsidP="00365631">
      <w:pPr>
        <w:jc w:val="both"/>
        <w:rPr>
          <w:rFonts w:ascii="Times New Roman" w:hAnsi="Times New Roman" w:cs="Times New Roman"/>
        </w:rPr>
      </w:pPr>
      <w:r w:rsidRPr="00654752">
        <w:rPr>
          <w:rFonts w:ascii="Times New Roman" w:hAnsi="Times New Roman" w:cs="Times New Roman"/>
        </w:rPr>
        <w:t>Na temelju članka 74. Zakona o komunalnom gospodarstvu (</w:t>
      </w:r>
      <w:r w:rsidR="0095655D" w:rsidRPr="00654752">
        <w:rPr>
          <w:rFonts w:ascii="Times New Roman" w:hAnsi="Times New Roman" w:cs="Times New Roman"/>
        </w:rPr>
        <w:t>Narodne novine“ br. 68/18, 110/18, 32/20</w:t>
      </w:r>
      <w:r w:rsidR="0095655D">
        <w:rPr>
          <w:rFonts w:ascii="Times New Roman" w:hAnsi="Times New Roman" w:cs="Times New Roman"/>
        </w:rPr>
        <w:t>, 145/24</w:t>
      </w:r>
      <w:r w:rsidRPr="00654752">
        <w:rPr>
          <w:rFonts w:ascii="Times New Roman" w:hAnsi="Times New Roman" w:cs="Times New Roman"/>
        </w:rPr>
        <w:t>) i  članka  34. i 97. Statuta Grada Karlovca („</w:t>
      </w:r>
      <w:r w:rsidR="00BF7D75" w:rsidRPr="008E6901">
        <w:rPr>
          <w:rFonts w:ascii="Times New Roman" w:eastAsia="Calibri" w:hAnsi="Times New Roman"/>
        </w:rPr>
        <w:t>Glasnik Grada Karlovca“ broj 7/09, 8/09, 3/13, 6/13, 1/15 – potpuni tekst, 3/18, 13/18, 6/20, 4/21, 8/21, 9/21-potpuni tekst i 10/22</w:t>
      </w:r>
      <w:r w:rsidRPr="00654752">
        <w:rPr>
          <w:rFonts w:ascii="Times New Roman" w:hAnsi="Times New Roman" w:cs="Times New Roman"/>
        </w:rPr>
        <w:t>), Gradsko vijeće Grada Karlovca na ________ sjednici održanoj dana_________202</w:t>
      </w:r>
      <w:r w:rsidR="001760E4">
        <w:rPr>
          <w:rFonts w:ascii="Times New Roman" w:hAnsi="Times New Roman" w:cs="Times New Roman"/>
        </w:rPr>
        <w:t>6</w:t>
      </w:r>
      <w:r w:rsidRPr="00654752">
        <w:rPr>
          <w:rFonts w:ascii="Times New Roman" w:hAnsi="Times New Roman" w:cs="Times New Roman"/>
        </w:rPr>
        <w:t>. godine donijelo je:</w:t>
      </w:r>
    </w:p>
    <w:p w14:paraId="2DF4FB33" w14:textId="77777777" w:rsidR="00365631" w:rsidRPr="00654752" w:rsidRDefault="00365631" w:rsidP="00365631">
      <w:pPr>
        <w:rPr>
          <w:rFonts w:ascii="Times New Roman" w:hAnsi="Times New Roman" w:cs="Times New Roman"/>
        </w:rPr>
      </w:pPr>
    </w:p>
    <w:p w14:paraId="2A55977D" w14:textId="77777777" w:rsidR="00365631" w:rsidRPr="00654752" w:rsidRDefault="00365631" w:rsidP="00365631">
      <w:pPr>
        <w:ind w:left="-284"/>
        <w:jc w:val="center"/>
        <w:rPr>
          <w:rFonts w:ascii="Times New Roman" w:hAnsi="Times New Roman" w:cs="Times New Roman"/>
          <w:b/>
          <w:bCs/>
        </w:rPr>
      </w:pPr>
      <w:r w:rsidRPr="00654752">
        <w:rPr>
          <w:rFonts w:ascii="Times New Roman" w:hAnsi="Times New Roman" w:cs="Times New Roman"/>
          <w:b/>
          <w:bCs/>
        </w:rPr>
        <w:t>ZAKLJUČAK</w:t>
      </w:r>
    </w:p>
    <w:p w14:paraId="30A16696" w14:textId="77777777" w:rsidR="00365631" w:rsidRPr="00654752" w:rsidRDefault="00365631" w:rsidP="00365631">
      <w:pPr>
        <w:ind w:left="-284"/>
        <w:jc w:val="center"/>
        <w:rPr>
          <w:rFonts w:ascii="Times New Roman" w:hAnsi="Times New Roman" w:cs="Times New Roman"/>
          <w:b/>
          <w:bCs/>
        </w:rPr>
      </w:pPr>
      <w:r w:rsidRPr="00654752">
        <w:rPr>
          <w:rFonts w:ascii="Times New Roman" w:hAnsi="Times New Roman" w:cs="Times New Roman"/>
          <w:b/>
          <w:bCs/>
        </w:rPr>
        <w:t>I</w:t>
      </w:r>
    </w:p>
    <w:p w14:paraId="3AE9499B" w14:textId="725F68B2" w:rsidR="00365631" w:rsidRPr="00654752" w:rsidRDefault="00CC44D9" w:rsidP="00365631">
      <w:pPr>
        <w:jc w:val="both"/>
        <w:rPr>
          <w:rFonts w:ascii="Times New Roman" w:hAnsi="Times New Roman" w:cs="Times New Roman"/>
        </w:rPr>
      </w:pPr>
      <w:r>
        <w:rPr>
          <w:rFonts w:ascii="Times New Roman" w:hAnsi="Times New Roman" w:cs="Times New Roman"/>
        </w:rPr>
        <w:t xml:space="preserve">Prihvaća se </w:t>
      </w:r>
      <w:r w:rsidR="00365631">
        <w:rPr>
          <w:rFonts w:ascii="Times New Roman" w:hAnsi="Times New Roman" w:cs="Times New Roman"/>
        </w:rPr>
        <w:t>Izvješć</w:t>
      </w:r>
      <w:r>
        <w:rPr>
          <w:rFonts w:ascii="Times New Roman" w:hAnsi="Times New Roman" w:cs="Times New Roman"/>
        </w:rPr>
        <w:t>e</w:t>
      </w:r>
      <w:r w:rsidR="00365631">
        <w:rPr>
          <w:rFonts w:ascii="Times New Roman" w:hAnsi="Times New Roman" w:cs="Times New Roman"/>
        </w:rPr>
        <w:t xml:space="preserve"> o izvršenju Programa održavanja komunalne infrastrukture u 2025. godini</w:t>
      </w:r>
      <w:r w:rsidR="00365631" w:rsidRPr="00654752">
        <w:rPr>
          <w:rFonts w:ascii="Times New Roman" w:hAnsi="Times New Roman" w:cs="Times New Roman"/>
        </w:rPr>
        <w:t>, koje je sastavni dio ovog Zaključka.</w:t>
      </w:r>
    </w:p>
    <w:p w14:paraId="22B9933B" w14:textId="77777777" w:rsidR="00365631" w:rsidRPr="00654752" w:rsidRDefault="00365631" w:rsidP="00365631">
      <w:pPr>
        <w:ind w:left="-284"/>
        <w:jc w:val="center"/>
        <w:rPr>
          <w:rFonts w:ascii="Times New Roman" w:hAnsi="Times New Roman" w:cs="Times New Roman"/>
          <w:b/>
          <w:bCs/>
        </w:rPr>
      </w:pPr>
      <w:r w:rsidRPr="00654752">
        <w:rPr>
          <w:rFonts w:ascii="Times New Roman" w:hAnsi="Times New Roman" w:cs="Times New Roman"/>
          <w:b/>
          <w:bCs/>
        </w:rPr>
        <w:t>II</w:t>
      </w:r>
    </w:p>
    <w:p w14:paraId="445202B1" w14:textId="77777777" w:rsidR="00365631" w:rsidRPr="00654752" w:rsidRDefault="00365631" w:rsidP="00365631">
      <w:pPr>
        <w:jc w:val="both"/>
        <w:rPr>
          <w:rFonts w:ascii="Times New Roman" w:hAnsi="Times New Roman" w:cs="Times New Roman"/>
        </w:rPr>
      </w:pPr>
      <w:r w:rsidRPr="00654752">
        <w:rPr>
          <w:rFonts w:ascii="Times New Roman" w:hAnsi="Times New Roman" w:cs="Times New Roman"/>
        </w:rPr>
        <w:t>Ovaj Zaključak objavit će se u Glasniku Grada Karlovca.</w:t>
      </w:r>
    </w:p>
    <w:p w14:paraId="193E2C5A" w14:textId="77777777" w:rsidR="00365631" w:rsidRPr="00654752" w:rsidRDefault="00365631" w:rsidP="00365631">
      <w:pPr>
        <w:jc w:val="both"/>
        <w:rPr>
          <w:rFonts w:ascii="Times New Roman" w:hAnsi="Times New Roman" w:cs="Times New Roman"/>
        </w:rPr>
      </w:pPr>
    </w:p>
    <w:p w14:paraId="01382954" w14:textId="77777777" w:rsidR="00365631" w:rsidRPr="00654752" w:rsidRDefault="00365631" w:rsidP="00365631">
      <w:pPr>
        <w:spacing w:after="0"/>
        <w:ind w:left="4956" w:firstLine="708"/>
        <w:jc w:val="both"/>
        <w:rPr>
          <w:rFonts w:ascii="Times New Roman" w:eastAsia="Times New Roman" w:hAnsi="Times New Roman" w:cs="Times New Roman"/>
        </w:rPr>
      </w:pPr>
      <w:r w:rsidRPr="00654752">
        <w:rPr>
          <w:rFonts w:ascii="Times New Roman" w:eastAsia="Times New Roman" w:hAnsi="Times New Roman" w:cs="Times New Roman"/>
        </w:rPr>
        <w:t>PREDSJEDNIK</w:t>
      </w:r>
    </w:p>
    <w:p w14:paraId="62962A92" w14:textId="77777777" w:rsidR="00365631" w:rsidRPr="00654752" w:rsidRDefault="00365631" w:rsidP="00365631">
      <w:pPr>
        <w:spacing w:after="0"/>
        <w:ind w:left="4248"/>
        <w:jc w:val="both"/>
        <w:rPr>
          <w:rFonts w:ascii="Times New Roman" w:eastAsia="Times New Roman" w:hAnsi="Times New Roman" w:cs="Times New Roman"/>
        </w:rPr>
      </w:pPr>
      <w:r w:rsidRPr="00654752">
        <w:rPr>
          <w:rFonts w:ascii="Times New Roman" w:eastAsia="Times New Roman" w:hAnsi="Times New Roman" w:cs="Times New Roman"/>
        </w:rPr>
        <w:t>GRADSKOG VIJEĆA GRADA KARLOVCA</w:t>
      </w:r>
    </w:p>
    <w:p w14:paraId="5398079F" w14:textId="77777777" w:rsidR="001760E4" w:rsidRPr="001760E4" w:rsidRDefault="001760E4" w:rsidP="001760E4">
      <w:pPr>
        <w:spacing w:after="0"/>
        <w:ind w:left="4956"/>
        <w:jc w:val="both"/>
        <w:rPr>
          <w:rFonts w:ascii="Times New Roman" w:eastAsia="Times New Roman" w:hAnsi="Times New Roman" w:cs="Times New Roman"/>
        </w:rPr>
      </w:pPr>
      <w:r w:rsidRPr="001760E4">
        <w:rPr>
          <w:rFonts w:ascii="Times New Roman" w:eastAsia="Times New Roman" w:hAnsi="Times New Roman" w:cs="Times New Roman"/>
        </w:rPr>
        <w:t>Mario Jovković, mag.psych.</w:t>
      </w:r>
    </w:p>
    <w:p w14:paraId="39B89C38" w14:textId="77777777" w:rsidR="00365631" w:rsidRPr="00654752" w:rsidRDefault="00365631" w:rsidP="00365631">
      <w:pPr>
        <w:spacing w:after="0"/>
        <w:jc w:val="both"/>
        <w:rPr>
          <w:rFonts w:ascii="Times New Roman" w:hAnsi="Times New Roman" w:cs="Times New Roman"/>
        </w:rPr>
      </w:pPr>
    </w:p>
    <w:p w14:paraId="7A4DE6CF" w14:textId="77777777" w:rsidR="00365631" w:rsidRPr="00654752" w:rsidRDefault="00365631" w:rsidP="00365631">
      <w:pPr>
        <w:spacing w:after="0"/>
        <w:jc w:val="both"/>
        <w:rPr>
          <w:rFonts w:ascii="Times New Roman" w:hAnsi="Times New Roman" w:cs="Times New Roman"/>
        </w:rPr>
      </w:pPr>
    </w:p>
    <w:p w14:paraId="199C8492" w14:textId="77777777" w:rsidR="00365631" w:rsidRPr="00654752" w:rsidRDefault="00365631" w:rsidP="00365631">
      <w:pPr>
        <w:spacing w:after="0"/>
        <w:jc w:val="both"/>
        <w:rPr>
          <w:rFonts w:ascii="Times New Roman" w:hAnsi="Times New Roman" w:cs="Times New Roman"/>
        </w:rPr>
      </w:pPr>
    </w:p>
    <w:p w14:paraId="249681C6" w14:textId="77777777" w:rsidR="00365631" w:rsidRPr="00654752" w:rsidRDefault="00365631" w:rsidP="00365631">
      <w:pPr>
        <w:spacing w:after="0"/>
        <w:jc w:val="both"/>
        <w:rPr>
          <w:rFonts w:ascii="Times New Roman" w:hAnsi="Times New Roman" w:cs="Times New Roman"/>
        </w:rPr>
      </w:pPr>
    </w:p>
    <w:p w14:paraId="3CFD4D44" w14:textId="77777777" w:rsidR="00365631" w:rsidRPr="00654752" w:rsidRDefault="00365631" w:rsidP="00365631">
      <w:pPr>
        <w:spacing w:after="0"/>
        <w:jc w:val="both"/>
        <w:rPr>
          <w:rFonts w:ascii="Times New Roman" w:hAnsi="Times New Roman" w:cs="Times New Roman"/>
        </w:rPr>
      </w:pPr>
    </w:p>
    <w:p w14:paraId="5C89F65A" w14:textId="77777777" w:rsidR="00365631" w:rsidRPr="00654752" w:rsidRDefault="00365631" w:rsidP="00365631">
      <w:pPr>
        <w:spacing w:after="0"/>
        <w:jc w:val="both"/>
        <w:rPr>
          <w:rFonts w:ascii="Times New Roman" w:hAnsi="Times New Roman" w:cs="Times New Roman"/>
        </w:rPr>
      </w:pPr>
    </w:p>
    <w:p w14:paraId="33BCD3EE" w14:textId="77777777" w:rsidR="00365631" w:rsidRPr="00654752" w:rsidRDefault="00365631" w:rsidP="00365631">
      <w:pPr>
        <w:spacing w:after="0" w:line="240" w:lineRule="auto"/>
        <w:rPr>
          <w:rFonts w:ascii="Times New Roman" w:hAnsi="Times New Roman" w:cs="Times New Roman"/>
        </w:rPr>
      </w:pPr>
      <w:r w:rsidRPr="00654752">
        <w:rPr>
          <w:rFonts w:ascii="Times New Roman" w:hAnsi="Times New Roman" w:cs="Times New Roman"/>
        </w:rPr>
        <w:t>DOSTAVITI:</w:t>
      </w:r>
    </w:p>
    <w:p w14:paraId="6E1B2740" w14:textId="45ED1FBA" w:rsidR="00365631" w:rsidRPr="00654752" w:rsidRDefault="00365631" w:rsidP="00365631">
      <w:pPr>
        <w:pStyle w:val="ListParagraph"/>
        <w:numPr>
          <w:ilvl w:val="0"/>
          <w:numId w:val="1"/>
        </w:numPr>
        <w:overflowPunct w:val="0"/>
        <w:autoSpaceDE w:val="0"/>
        <w:autoSpaceDN w:val="0"/>
        <w:adjustRightInd w:val="0"/>
        <w:spacing w:after="0" w:line="240" w:lineRule="auto"/>
        <w:textAlignment w:val="baseline"/>
        <w:rPr>
          <w:rFonts w:ascii="Times New Roman" w:hAnsi="Times New Roman" w:cs="Times New Roman"/>
        </w:rPr>
      </w:pPr>
      <w:r w:rsidRPr="00654752">
        <w:rPr>
          <w:rFonts w:ascii="Times New Roman" w:hAnsi="Times New Roman" w:cs="Times New Roman"/>
        </w:rPr>
        <w:t>Upravni odjel za komunalno gospodarstvo</w:t>
      </w:r>
      <w:r w:rsidR="00D62EA2">
        <w:rPr>
          <w:rFonts w:ascii="Times New Roman" w:hAnsi="Times New Roman" w:cs="Times New Roman"/>
        </w:rPr>
        <w:t>, promet i mjesnu samoupravu</w:t>
      </w:r>
      <w:r w:rsidRPr="00654752">
        <w:rPr>
          <w:rFonts w:ascii="Times New Roman" w:hAnsi="Times New Roman" w:cs="Times New Roman"/>
        </w:rPr>
        <w:t xml:space="preserve"> (2x)</w:t>
      </w:r>
    </w:p>
    <w:p w14:paraId="22BDC1A1" w14:textId="77777777" w:rsidR="00365631" w:rsidRPr="00654752" w:rsidRDefault="00365631" w:rsidP="00365631">
      <w:pPr>
        <w:pStyle w:val="ListParagraph"/>
        <w:numPr>
          <w:ilvl w:val="0"/>
          <w:numId w:val="1"/>
        </w:numPr>
        <w:overflowPunct w:val="0"/>
        <w:autoSpaceDE w:val="0"/>
        <w:autoSpaceDN w:val="0"/>
        <w:adjustRightInd w:val="0"/>
        <w:spacing w:after="0" w:line="240" w:lineRule="auto"/>
        <w:textAlignment w:val="baseline"/>
        <w:rPr>
          <w:rFonts w:ascii="Times New Roman" w:hAnsi="Times New Roman" w:cs="Times New Roman"/>
        </w:rPr>
      </w:pPr>
      <w:r w:rsidRPr="00654752">
        <w:rPr>
          <w:rFonts w:ascii="Times New Roman" w:hAnsi="Times New Roman" w:cs="Times New Roman"/>
        </w:rPr>
        <w:t>Gradsko vijeće, ovdje</w:t>
      </w:r>
    </w:p>
    <w:p w14:paraId="64BA0F3C" w14:textId="77777777" w:rsidR="00365631" w:rsidRDefault="00365631" w:rsidP="00365631">
      <w:pPr>
        <w:pStyle w:val="ListParagraph"/>
        <w:numPr>
          <w:ilvl w:val="0"/>
          <w:numId w:val="1"/>
        </w:numPr>
        <w:overflowPunct w:val="0"/>
        <w:autoSpaceDE w:val="0"/>
        <w:autoSpaceDN w:val="0"/>
        <w:adjustRightInd w:val="0"/>
        <w:spacing w:after="0" w:line="240" w:lineRule="auto"/>
        <w:textAlignment w:val="baseline"/>
        <w:rPr>
          <w:rFonts w:ascii="Times New Roman" w:hAnsi="Times New Roman" w:cs="Times New Roman"/>
        </w:rPr>
      </w:pPr>
      <w:r w:rsidRPr="00654752">
        <w:rPr>
          <w:rFonts w:ascii="Times New Roman" w:hAnsi="Times New Roman" w:cs="Times New Roman"/>
        </w:rPr>
        <w:t xml:space="preserve">Upravni odjel za poslove </w:t>
      </w:r>
      <w:r w:rsidRPr="00A91B5A">
        <w:rPr>
          <w:rFonts w:ascii="Times New Roman" w:hAnsi="Times New Roman" w:cs="Times New Roman"/>
        </w:rPr>
        <w:t>gradonačelnika</w:t>
      </w:r>
      <w:r w:rsidRPr="00654752">
        <w:rPr>
          <w:rFonts w:ascii="Times New Roman" w:hAnsi="Times New Roman" w:cs="Times New Roman"/>
        </w:rPr>
        <w:t>, ovdje</w:t>
      </w:r>
    </w:p>
    <w:p w14:paraId="50E75127" w14:textId="77777777" w:rsidR="00365631" w:rsidRPr="00654752" w:rsidRDefault="00365631" w:rsidP="00365631">
      <w:pPr>
        <w:pStyle w:val="ListParagraph"/>
        <w:numPr>
          <w:ilvl w:val="0"/>
          <w:numId w:val="1"/>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Upravni odjel za proračun i financije, ovdje</w:t>
      </w:r>
    </w:p>
    <w:p w14:paraId="552135A2" w14:textId="77777777" w:rsidR="00365631" w:rsidRPr="00654752" w:rsidRDefault="00365631" w:rsidP="00365631">
      <w:pPr>
        <w:pStyle w:val="ListParagraph"/>
        <w:numPr>
          <w:ilvl w:val="0"/>
          <w:numId w:val="1"/>
        </w:numPr>
        <w:overflowPunct w:val="0"/>
        <w:autoSpaceDE w:val="0"/>
        <w:autoSpaceDN w:val="0"/>
        <w:adjustRightInd w:val="0"/>
        <w:spacing w:after="0" w:line="240" w:lineRule="auto"/>
        <w:textAlignment w:val="baseline"/>
        <w:rPr>
          <w:rFonts w:ascii="Times New Roman" w:hAnsi="Times New Roman" w:cs="Times New Roman"/>
        </w:rPr>
      </w:pPr>
      <w:r w:rsidRPr="00654752">
        <w:rPr>
          <w:rFonts w:ascii="Times New Roman" w:hAnsi="Times New Roman" w:cs="Times New Roman"/>
        </w:rPr>
        <w:t>Dokumentacija, ovdje</w:t>
      </w:r>
    </w:p>
    <w:p w14:paraId="76137A57" w14:textId="77777777" w:rsidR="00365631" w:rsidRPr="00654752" w:rsidRDefault="00365631" w:rsidP="00365631">
      <w:pPr>
        <w:pStyle w:val="ListParagraph"/>
        <w:numPr>
          <w:ilvl w:val="0"/>
          <w:numId w:val="1"/>
        </w:numPr>
        <w:overflowPunct w:val="0"/>
        <w:autoSpaceDE w:val="0"/>
        <w:autoSpaceDN w:val="0"/>
        <w:adjustRightInd w:val="0"/>
        <w:spacing w:after="0" w:line="240" w:lineRule="auto"/>
        <w:textAlignment w:val="baseline"/>
        <w:rPr>
          <w:rFonts w:ascii="Times New Roman" w:hAnsi="Times New Roman" w:cs="Times New Roman"/>
        </w:rPr>
      </w:pPr>
      <w:r w:rsidRPr="00654752">
        <w:rPr>
          <w:rFonts w:ascii="Times New Roman" w:hAnsi="Times New Roman" w:cs="Times New Roman"/>
        </w:rPr>
        <w:t>Pismohrana gradonačelnika, ovdje</w:t>
      </w:r>
    </w:p>
    <w:p w14:paraId="64494A6C" w14:textId="77777777" w:rsidR="00365631" w:rsidRPr="00654752" w:rsidRDefault="00365631" w:rsidP="00365631">
      <w:pPr>
        <w:pStyle w:val="ListParagraph"/>
        <w:numPr>
          <w:ilvl w:val="0"/>
          <w:numId w:val="1"/>
        </w:numPr>
        <w:spacing w:after="0" w:line="240" w:lineRule="auto"/>
        <w:rPr>
          <w:rFonts w:ascii="Times New Roman" w:hAnsi="Times New Roman" w:cs="Times New Roman"/>
        </w:rPr>
      </w:pPr>
      <w:r w:rsidRPr="00654752">
        <w:rPr>
          <w:rFonts w:ascii="Times New Roman" w:hAnsi="Times New Roman" w:cs="Times New Roman"/>
        </w:rPr>
        <w:t>Pismohrana</w:t>
      </w:r>
    </w:p>
    <w:p w14:paraId="54FEEB06" w14:textId="6C8A1FE7" w:rsidR="00365631" w:rsidRDefault="00365631" w:rsidP="00545111">
      <w:pPr>
        <w:pStyle w:val="ListParagraph"/>
        <w:spacing w:after="0" w:line="240" w:lineRule="auto"/>
        <w:rPr>
          <w:rFonts w:ascii="Times New Roman" w:hAnsi="Times New Roman" w:cs="Times New Roman"/>
        </w:rPr>
      </w:pPr>
    </w:p>
    <w:p w14:paraId="09F6E386" w14:textId="77777777" w:rsidR="00365631" w:rsidRDefault="00365631">
      <w:pPr>
        <w:rPr>
          <w:rFonts w:ascii="Times New Roman" w:hAnsi="Times New Roman" w:cs="Times New Roman"/>
        </w:rPr>
      </w:pPr>
      <w:r>
        <w:rPr>
          <w:rFonts w:ascii="Times New Roman" w:hAnsi="Times New Roman" w:cs="Times New Roman"/>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
        <w:gridCol w:w="2446"/>
        <w:gridCol w:w="3434"/>
        <w:gridCol w:w="2546"/>
      </w:tblGrid>
      <w:tr w:rsidR="003F4610" w:rsidRPr="00654752" w14:paraId="5F61AA8F" w14:textId="77777777" w:rsidTr="00577F5E">
        <w:tc>
          <w:tcPr>
            <w:tcW w:w="3082" w:type="dxa"/>
            <w:gridSpan w:val="2"/>
            <w:vAlign w:val="center"/>
          </w:tcPr>
          <w:p w14:paraId="5F61AA8C" w14:textId="63691972" w:rsidR="000C786A" w:rsidRPr="00654752" w:rsidRDefault="000C786A" w:rsidP="00577F5E">
            <w:pPr>
              <w:jc w:val="center"/>
              <w:rPr>
                <w:rFonts w:ascii="Times New Roman" w:hAnsi="Times New Roman" w:cs="Times New Roman"/>
              </w:rPr>
            </w:pPr>
            <w:r w:rsidRPr="00654752">
              <w:rPr>
                <w:rFonts w:ascii="Times New Roman" w:hAnsi="Times New Roman" w:cs="Times New Roman"/>
                <w:noProof/>
                <w:lang w:eastAsia="hr-HR"/>
              </w:rPr>
              <w:lastRenderedPageBreak/>
              <w:drawing>
                <wp:inline distT="0" distB="0" distL="0" distR="0" wp14:anchorId="5F61AF65" wp14:editId="5F61AF66">
                  <wp:extent cx="249381" cy="32986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20px-Coat_of_arms_of_Croatia.svg.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72110" cy="359928"/>
                          </a:xfrm>
                          <a:prstGeom prst="rect">
                            <a:avLst/>
                          </a:prstGeom>
                        </pic:spPr>
                      </pic:pic>
                    </a:graphicData>
                  </a:graphic>
                </wp:inline>
              </w:drawing>
            </w:r>
          </w:p>
        </w:tc>
        <w:tc>
          <w:tcPr>
            <w:tcW w:w="3434" w:type="dxa"/>
            <w:vAlign w:val="center"/>
          </w:tcPr>
          <w:p w14:paraId="5F61AA8D" w14:textId="77777777" w:rsidR="000C786A" w:rsidRPr="00654752" w:rsidRDefault="000C786A" w:rsidP="00577F5E">
            <w:pPr>
              <w:rPr>
                <w:rFonts w:ascii="Times New Roman" w:hAnsi="Times New Roman" w:cs="Times New Roman"/>
              </w:rPr>
            </w:pPr>
          </w:p>
        </w:tc>
        <w:tc>
          <w:tcPr>
            <w:tcW w:w="2546" w:type="dxa"/>
            <w:vMerge w:val="restart"/>
            <w:vAlign w:val="center"/>
          </w:tcPr>
          <w:p w14:paraId="5F61AA8E" w14:textId="71BAED91" w:rsidR="000C786A" w:rsidRPr="00654752" w:rsidRDefault="000C786A" w:rsidP="00577F5E">
            <w:pPr>
              <w:rPr>
                <w:rFonts w:ascii="Times New Roman" w:hAnsi="Times New Roman" w:cs="Times New Roman"/>
              </w:rPr>
            </w:pPr>
          </w:p>
        </w:tc>
      </w:tr>
      <w:tr w:rsidR="003F4610" w:rsidRPr="00654752" w14:paraId="5F61AA94" w14:textId="77777777" w:rsidTr="00577F5E">
        <w:tc>
          <w:tcPr>
            <w:tcW w:w="3082" w:type="dxa"/>
            <w:gridSpan w:val="2"/>
            <w:vAlign w:val="center"/>
          </w:tcPr>
          <w:p w14:paraId="5F61AA90" w14:textId="77777777" w:rsidR="000C786A" w:rsidRPr="00654752" w:rsidRDefault="000C786A" w:rsidP="00577F5E">
            <w:pPr>
              <w:autoSpaceDE w:val="0"/>
              <w:autoSpaceDN w:val="0"/>
              <w:adjustRightInd w:val="0"/>
              <w:spacing w:before="120"/>
              <w:rPr>
                <w:rFonts w:ascii="Times New Roman" w:hAnsi="Times New Roman" w:cs="Times New Roman"/>
              </w:rPr>
            </w:pPr>
            <w:r w:rsidRPr="00654752">
              <w:rPr>
                <w:rFonts w:ascii="Times New Roman" w:hAnsi="Times New Roman" w:cs="Times New Roman"/>
              </w:rPr>
              <w:ptab w:relativeTo="margin" w:alignment="left" w:leader="none"/>
            </w:r>
            <w:r w:rsidRPr="00654752">
              <w:rPr>
                <w:rFonts w:ascii="Times New Roman" w:hAnsi="Times New Roman" w:cs="Times New Roman"/>
              </w:rPr>
              <w:ptab w:relativeTo="margin" w:alignment="left" w:leader="none"/>
            </w:r>
            <w:r w:rsidRPr="00654752">
              <w:rPr>
                <w:rFonts w:ascii="Times New Roman" w:hAnsi="Times New Roman" w:cs="Times New Roman"/>
              </w:rPr>
              <w:t>REPUBLIKA HRVATSKA</w:t>
            </w:r>
          </w:p>
          <w:p w14:paraId="5F61AA91" w14:textId="77777777" w:rsidR="000C786A" w:rsidRPr="00654752" w:rsidRDefault="000C786A" w:rsidP="00577F5E">
            <w:pPr>
              <w:autoSpaceDE w:val="0"/>
              <w:autoSpaceDN w:val="0"/>
              <w:adjustRightInd w:val="0"/>
              <w:rPr>
                <w:rFonts w:ascii="Times New Roman" w:hAnsi="Times New Roman" w:cs="Times New Roman"/>
              </w:rPr>
            </w:pPr>
            <w:r w:rsidRPr="00654752">
              <w:rPr>
                <w:rFonts w:ascii="Times New Roman" w:hAnsi="Times New Roman" w:cs="Times New Roman"/>
              </w:rPr>
              <w:t>KARLOVAČKA ŽUPANIJA</w:t>
            </w:r>
          </w:p>
        </w:tc>
        <w:tc>
          <w:tcPr>
            <w:tcW w:w="3434" w:type="dxa"/>
            <w:vAlign w:val="center"/>
          </w:tcPr>
          <w:p w14:paraId="5F61AA92" w14:textId="77777777" w:rsidR="000C786A" w:rsidRPr="00654752" w:rsidRDefault="000C786A" w:rsidP="00577F5E">
            <w:pPr>
              <w:rPr>
                <w:rFonts w:ascii="Times New Roman" w:hAnsi="Times New Roman" w:cs="Times New Roman"/>
              </w:rPr>
            </w:pPr>
          </w:p>
        </w:tc>
        <w:tc>
          <w:tcPr>
            <w:tcW w:w="2546" w:type="dxa"/>
            <w:vMerge/>
            <w:vAlign w:val="center"/>
          </w:tcPr>
          <w:p w14:paraId="5F61AA93" w14:textId="77777777" w:rsidR="000C786A" w:rsidRPr="00654752" w:rsidRDefault="000C786A" w:rsidP="00577F5E">
            <w:pPr>
              <w:rPr>
                <w:rFonts w:ascii="Times New Roman" w:hAnsi="Times New Roman" w:cs="Times New Roman"/>
              </w:rPr>
            </w:pPr>
          </w:p>
        </w:tc>
      </w:tr>
      <w:tr w:rsidR="000C786A" w:rsidRPr="00654752" w14:paraId="5F61AA99" w14:textId="77777777" w:rsidTr="00577F5E">
        <w:tc>
          <w:tcPr>
            <w:tcW w:w="636" w:type="dxa"/>
            <w:vAlign w:val="center"/>
          </w:tcPr>
          <w:p w14:paraId="5F61AA95" w14:textId="56F3FEE3" w:rsidR="000C786A" w:rsidRPr="00654752" w:rsidRDefault="000C786A" w:rsidP="00577F5E">
            <w:pPr>
              <w:rPr>
                <w:rFonts w:ascii="Times New Roman" w:hAnsi="Times New Roman" w:cs="Times New Roman"/>
              </w:rPr>
            </w:pPr>
            <w:r w:rsidRPr="00654752">
              <w:rPr>
                <w:rFonts w:ascii="Times New Roman" w:hAnsi="Times New Roman" w:cs="Times New Roman"/>
                <w:noProof/>
                <w:lang w:eastAsia="hr-HR"/>
              </w:rPr>
              <w:drawing>
                <wp:inline distT="0" distB="0" distL="0" distR="0" wp14:anchorId="5F61AF69" wp14:editId="34E6F332">
                  <wp:extent cx="267194" cy="302820"/>
                  <wp:effectExtent l="0" t="0" r="0" b="254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b-boja_manja.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6839" cy="313751"/>
                          </a:xfrm>
                          <a:prstGeom prst="rect">
                            <a:avLst/>
                          </a:prstGeom>
                        </pic:spPr>
                      </pic:pic>
                    </a:graphicData>
                  </a:graphic>
                </wp:inline>
              </w:drawing>
            </w:r>
          </w:p>
        </w:tc>
        <w:tc>
          <w:tcPr>
            <w:tcW w:w="2446" w:type="dxa"/>
            <w:vAlign w:val="center"/>
          </w:tcPr>
          <w:p w14:paraId="5F61AA96" w14:textId="77777777" w:rsidR="000C786A" w:rsidRPr="00654752" w:rsidRDefault="000C786A" w:rsidP="00577F5E">
            <w:pPr>
              <w:rPr>
                <w:rFonts w:ascii="Times New Roman" w:hAnsi="Times New Roman" w:cs="Times New Roman"/>
              </w:rPr>
            </w:pPr>
            <w:r w:rsidRPr="00654752">
              <w:rPr>
                <w:rFonts w:ascii="Times New Roman" w:hAnsi="Times New Roman" w:cs="Times New Roman"/>
              </w:rPr>
              <w:t>GRAD KARLOVAC</w:t>
            </w:r>
          </w:p>
        </w:tc>
        <w:tc>
          <w:tcPr>
            <w:tcW w:w="3434" w:type="dxa"/>
            <w:vAlign w:val="center"/>
          </w:tcPr>
          <w:p w14:paraId="5F61AA97" w14:textId="77777777" w:rsidR="000C786A" w:rsidRPr="00654752" w:rsidRDefault="000C786A" w:rsidP="00577F5E">
            <w:pPr>
              <w:rPr>
                <w:rFonts w:ascii="Times New Roman" w:hAnsi="Times New Roman" w:cs="Times New Roman"/>
              </w:rPr>
            </w:pPr>
          </w:p>
        </w:tc>
        <w:tc>
          <w:tcPr>
            <w:tcW w:w="2546" w:type="dxa"/>
            <w:vMerge/>
            <w:vAlign w:val="center"/>
          </w:tcPr>
          <w:p w14:paraId="5F61AA98" w14:textId="77777777" w:rsidR="000C786A" w:rsidRPr="00654752" w:rsidRDefault="000C786A" w:rsidP="00577F5E">
            <w:pPr>
              <w:rPr>
                <w:rFonts w:ascii="Times New Roman" w:hAnsi="Times New Roman" w:cs="Times New Roman"/>
              </w:rPr>
            </w:pPr>
          </w:p>
        </w:tc>
      </w:tr>
    </w:tbl>
    <w:p w14:paraId="5F61AA9A" w14:textId="77777777" w:rsidR="000C786A" w:rsidRPr="00654752" w:rsidRDefault="000C786A" w:rsidP="000C786A">
      <w:pPr>
        <w:spacing w:after="0" w:line="240" w:lineRule="auto"/>
        <w:rPr>
          <w:rFonts w:ascii="Times New Roman" w:hAnsi="Times New Roman" w:cs="Times New Roman"/>
        </w:rPr>
      </w:pPr>
    </w:p>
    <w:p w14:paraId="5F61AA9C" w14:textId="677BB8E4" w:rsidR="000C786A" w:rsidRPr="00654752" w:rsidRDefault="000C786A" w:rsidP="000C786A">
      <w:pPr>
        <w:spacing w:after="0" w:line="240" w:lineRule="auto"/>
        <w:rPr>
          <w:rFonts w:ascii="Times New Roman" w:hAnsi="Times New Roman" w:cs="Times New Roman"/>
        </w:rPr>
      </w:pPr>
      <w:r w:rsidRPr="00654752">
        <w:rPr>
          <w:rFonts w:ascii="Times New Roman" w:hAnsi="Times New Roman" w:cs="Times New Roman"/>
        </w:rPr>
        <w:t>UPRAVNI ODJEL ZA KOMUNALNO GOSPODARSTVO</w:t>
      </w:r>
      <w:r w:rsidR="007C0795" w:rsidRPr="00654752">
        <w:rPr>
          <w:rFonts w:ascii="Times New Roman" w:hAnsi="Times New Roman" w:cs="Times New Roman"/>
        </w:rPr>
        <w:t>,</w:t>
      </w:r>
    </w:p>
    <w:p w14:paraId="58AB314E" w14:textId="0C60D78D" w:rsidR="007C0795" w:rsidRPr="00654752" w:rsidRDefault="007C0795" w:rsidP="000C786A">
      <w:pPr>
        <w:spacing w:after="0" w:line="240" w:lineRule="auto"/>
        <w:rPr>
          <w:rFonts w:ascii="Times New Roman" w:hAnsi="Times New Roman" w:cs="Times New Roman"/>
        </w:rPr>
      </w:pPr>
      <w:r w:rsidRPr="00654752">
        <w:rPr>
          <w:rFonts w:ascii="Times New Roman" w:hAnsi="Times New Roman" w:cs="Times New Roman"/>
        </w:rPr>
        <w:t>PROMET I MJESNU SAMOUPRAVU</w:t>
      </w:r>
    </w:p>
    <w:p w14:paraId="5F61AA9D" w14:textId="77777777" w:rsidR="000C786A" w:rsidRPr="00654752" w:rsidRDefault="000C786A" w:rsidP="000C786A">
      <w:pPr>
        <w:spacing w:after="0" w:line="240" w:lineRule="auto"/>
        <w:rPr>
          <w:rFonts w:ascii="Times New Roman" w:hAnsi="Times New Roman" w:cs="Times New Roman"/>
        </w:rPr>
      </w:pPr>
    </w:p>
    <w:p w14:paraId="5F61AA9E" w14:textId="36F86156" w:rsidR="000C786A" w:rsidRPr="00654752" w:rsidRDefault="000C786A" w:rsidP="000C786A">
      <w:pPr>
        <w:spacing w:after="0" w:line="276" w:lineRule="auto"/>
        <w:rPr>
          <w:rFonts w:ascii="Times New Roman" w:hAnsi="Times New Roman" w:cs="Times New Roman"/>
        </w:rPr>
      </w:pPr>
      <w:r w:rsidRPr="00654752">
        <w:rPr>
          <w:rFonts w:ascii="Times New Roman" w:hAnsi="Times New Roman" w:cs="Times New Roman"/>
        </w:rPr>
        <w:t xml:space="preserve">Karlovac, </w:t>
      </w:r>
      <w:r w:rsidR="00DC1FF8">
        <w:rPr>
          <w:rFonts w:ascii="Times New Roman" w:hAnsi="Times New Roman" w:cs="Times New Roman"/>
        </w:rPr>
        <w:t>svibanj</w:t>
      </w:r>
      <w:r w:rsidRPr="00654752">
        <w:rPr>
          <w:rFonts w:ascii="Times New Roman" w:hAnsi="Times New Roman" w:cs="Times New Roman"/>
        </w:rPr>
        <w:t xml:space="preserve"> 202</w:t>
      </w:r>
      <w:r w:rsidR="00DC1FF8">
        <w:rPr>
          <w:rFonts w:ascii="Times New Roman" w:hAnsi="Times New Roman" w:cs="Times New Roman"/>
        </w:rPr>
        <w:t>6</w:t>
      </w:r>
      <w:r w:rsidRPr="00654752">
        <w:rPr>
          <w:rFonts w:ascii="Times New Roman" w:hAnsi="Times New Roman" w:cs="Times New Roman"/>
        </w:rPr>
        <w:t>. god.</w:t>
      </w:r>
    </w:p>
    <w:p w14:paraId="5F61AAA0" w14:textId="5FE4C440" w:rsidR="000C786A" w:rsidRPr="00654752" w:rsidRDefault="000C786A" w:rsidP="000C786A">
      <w:pPr>
        <w:spacing w:after="0" w:line="276" w:lineRule="auto"/>
        <w:rPr>
          <w:rFonts w:ascii="Times New Roman" w:hAnsi="Times New Roman" w:cs="Times New Roman"/>
        </w:rPr>
      </w:pPr>
    </w:p>
    <w:p w14:paraId="6A3B280C" w14:textId="77777777" w:rsidR="00C60904" w:rsidRPr="00654752" w:rsidRDefault="00C60904" w:rsidP="000C786A">
      <w:pPr>
        <w:spacing w:after="0" w:line="276" w:lineRule="auto"/>
        <w:rPr>
          <w:rFonts w:ascii="Times New Roman" w:hAnsi="Times New Roman" w:cs="Times New Roman"/>
        </w:rPr>
      </w:pPr>
    </w:p>
    <w:p w14:paraId="5F61AAA3" w14:textId="3B0054B2" w:rsidR="001213F3" w:rsidRPr="00654752" w:rsidRDefault="008F5F2B" w:rsidP="00ED3B0D">
      <w:pPr>
        <w:spacing w:after="0" w:line="276" w:lineRule="auto"/>
        <w:jc w:val="center"/>
        <w:rPr>
          <w:rFonts w:ascii="Times New Roman" w:hAnsi="Times New Roman" w:cs="Times New Roman"/>
          <w:b/>
          <w:bCs/>
        </w:rPr>
      </w:pPr>
      <w:r w:rsidRPr="00654752">
        <w:rPr>
          <w:rFonts w:ascii="Times New Roman" w:hAnsi="Times New Roman" w:cs="Times New Roman"/>
          <w:b/>
          <w:bCs/>
        </w:rPr>
        <w:t>Izvješće o izvršenju Program</w:t>
      </w:r>
      <w:r w:rsidR="000B1687" w:rsidRPr="00654752">
        <w:rPr>
          <w:rFonts w:ascii="Times New Roman" w:hAnsi="Times New Roman" w:cs="Times New Roman"/>
          <w:b/>
          <w:bCs/>
        </w:rPr>
        <w:t xml:space="preserve">a </w:t>
      </w:r>
      <w:r w:rsidR="00D14FE5" w:rsidRPr="00654752">
        <w:rPr>
          <w:rFonts w:ascii="Times New Roman" w:hAnsi="Times New Roman" w:cs="Times New Roman"/>
          <w:b/>
          <w:bCs/>
        </w:rPr>
        <w:t xml:space="preserve">održavanja komunalne infrastrukturu </w:t>
      </w:r>
      <w:r w:rsidR="00947EBE" w:rsidRPr="00654752">
        <w:rPr>
          <w:rFonts w:ascii="Times New Roman" w:hAnsi="Times New Roman" w:cs="Times New Roman"/>
          <w:b/>
          <w:bCs/>
        </w:rPr>
        <w:t>u 202</w:t>
      </w:r>
      <w:r w:rsidR="00DC1FF8">
        <w:rPr>
          <w:rFonts w:ascii="Times New Roman" w:hAnsi="Times New Roman" w:cs="Times New Roman"/>
          <w:b/>
          <w:bCs/>
        </w:rPr>
        <w:t>5</w:t>
      </w:r>
      <w:r w:rsidR="00947EBE" w:rsidRPr="00654752">
        <w:rPr>
          <w:rFonts w:ascii="Times New Roman" w:hAnsi="Times New Roman" w:cs="Times New Roman"/>
          <w:b/>
          <w:bCs/>
        </w:rPr>
        <w:t>. godini</w:t>
      </w:r>
    </w:p>
    <w:p w14:paraId="40C5D9E0" w14:textId="77777777" w:rsidR="00B966FA" w:rsidRPr="00654752" w:rsidRDefault="00B966FA" w:rsidP="00ED3B0D">
      <w:pPr>
        <w:spacing w:after="0" w:line="276" w:lineRule="auto"/>
        <w:jc w:val="both"/>
        <w:rPr>
          <w:rFonts w:ascii="Times New Roman" w:hAnsi="Times New Roman" w:cs="Times New Roman"/>
        </w:rPr>
      </w:pPr>
    </w:p>
    <w:p w14:paraId="06C39020" w14:textId="41498D9C" w:rsidR="00280E6A" w:rsidRPr="00654752" w:rsidRDefault="00280E6A" w:rsidP="00ED3B0D">
      <w:pPr>
        <w:spacing w:after="0" w:line="276" w:lineRule="auto"/>
        <w:jc w:val="both"/>
        <w:rPr>
          <w:rFonts w:ascii="Times New Roman" w:hAnsi="Times New Roman" w:cs="Times New Roman"/>
        </w:rPr>
      </w:pPr>
      <w:r w:rsidRPr="00654752">
        <w:rPr>
          <w:rFonts w:ascii="Times New Roman" w:hAnsi="Times New Roman" w:cs="Times New Roman"/>
        </w:rPr>
        <w:tab/>
      </w:r>
      <w:r w:rsidR="00153258" w:rsidRPr="00654752">
        <w:rPr>
          <w:rFonts w:ascii="Times New Roman" w:hAnsi="Times New Roman" w:cs="Times New Roman"/>
        </w:rPr>
        <w:t xml:space="preserve">Sukladno članku 71. Zakona o komunalnom </w:t>
      </w:r>
      <w:r w:rsidR="00CD0274" w:rsidRPr="00654752">
        <w:rPr>
          <w:rFonts w:ascii="Times New Roman" w:hAnsi="Times New Roman" w:cs="Times New Roman"/>
        </w:rPr>
        <w:t>gospodarstvu („</w:t>
      </w:r>
      <w:r w:rsidR="00B37166" w:rsidRPr="00654752">
        <w:rPr>
          <w:rFonts w:ascii="Times New Roman" w:hAnsi="Times New Roman" w:cs="Times New Roman"/>
        </w:rPr>
        <w:t>Narodne novine</w:t>
      </w:r>
      <w:r w:rsidR="00CD0274" w:rsidRPr="00654752">
        <w:rPr>
          <w:rFonts w:ascii="Times New Roman" w:hAnsi="Times New Roman" w:cs="Times New Roman"/>
        </w:rPr>
        <w:t>“</w:t>
      </w:r>
      <w:r w:rsidR="00B37166" w:rsidRPr="00654752">
        <w:rPr>
          <w:rFonts w:ascii="Times New Roman" w:hAnsi="Times New Roman" w:cs="Times New Roman"/>
        </w:rPr>
        <w:t xml:space="preserve"> br</w:t>
      </w:r>
      <w:r w:rsidR="00BD6819" w:rsidRPr="00654752">
        <w:rPr>
          <w:rFonts w:ascii="Times New Roman" w:hAnsi="Times New Roman" w:cs="Times New Roman"/>
        </w:rPr>
        <w:t>. 68/18,</w:t>
      </w:r>
      <w:r w:rsidR="00051441" w:rsidRPr="00654752">
        <w:rPr>
          <w:rFonts w:ascii="Times New Roman" w:hAnsi="Times New Roman" w:cs="Times New Roman"/>
        </w:rPr>
        <w:t xml:space="preserve"> </w:t>
      </w:r>
      <w:r w:rsidR="00BD6819" w:rsidRPr="00654752">
        <w:rPr>
          <w:rFonts w:ascii="Times New Roman" w:hAnsi="Times New Roman" w:cs="Times New Roman"/>
        </w:rPr>
        <w:t xml:space="preserve">110/18, </w:t>
      </w:r>
      <w:r w:rsidR="00A702F9" w:rsidRPr="00654752">
        <w:rPr>
          <w:rFonts w:ascii="Times New Roman" w:hAnsi="Times New Roman" w:cs="Times New Roman"/>
        </w:rPr>
        <w:t>32/20</w:t>
      </w:r>
      <w:r w:rsidR="00F16556">
        <w:rPr>
          <w:rFonts w:ascii="Times New Roman" w:hAnsi="Times New Roman" w:cs="Times New Roman"/>
        </w:rPr>
        <w:t>, 145/24</w:t>
      </w:r>
      <w:r w:rsidR="00CD0274" w:rsidRPr="00654752">
        <w:rPr>
          <w:rFonts w:ascii="Times New Roman" w:hAnsi="Times New Roman" w:cs="Times New Roman"/>
        </w:rPr>
        <w:t>)</w:t>
      </w:r>
      <w:r w:rsidR="00605E29" w:rsidRPr="00654752">
        <w:rPr>
          <w:rFonts w:ascii="Times New Roman" w:hAnsi="Times New Roman" w:cs="Times New Roman"/>
        </w:rPr>
        <w:t xml:space="preserve"> i članku </w:t>
      </w:r>
      <w:r w:rsidR="00283F63" w:rsidRPr="00654752">
        <w:rPr>
          <w:rFonts w:ascii="Times New Roman" w:hAnsi="Times New Roman" w:cs="Times New Roman"/>
        </w:rPr>
        <w:t>1</w:t>
      </w:r>
      <w:r w:rsidR="00336C69">
        <w:rPr>
          <w:rFonts w:ascii="Times New Roman" w:hAnsi="Times New Roman" w:cs="Times New Roman"/>
        </w:rPr>
        <w:t>3</w:t>
      </w:r>
      <w:r w:rsidR="00283F63" w:rsidRPr="00654752">
        <w:rPr>
          <w:rFonts w:ascii="Times New Roman" w:hAnsi="Times New Roman" w:cs="Times New Roman"/>
        </w:rPr>
        <w:t xml:space="preserve">. </w:t>
      </w:r>
      <w:r w:rsidR="00836361" w:rsidRPr="00654752">
        <w:rPr>
          <w:rFonts w:ascii="Times New Roman" w:hAnsi="Times New Roman" w:cs="Times New Roman"/>
        </w:rPr>
        <w:t xml:space="preserve">Programa održavanja komunalne </w:t>
      </w:r>
      <w:r w:rsidR="00247E3F" w:rsidRPr="00247E3F">
        <w:rPr>
          <w:rFonts w:ascii="Times New Roman" w:hAnsi="Times New Roman" w:cs="Times New Roman"/>
        </w:rPr>
        <w:t>infrastrukture</w:t>
      </w:r>
      <w:r w:rsidR="00836361" w:rsidRPr="00654752">
        <w:rPr>
          <w:rFonts w:ascii="Times New Roman" w:hAnsi="Times New Roman" w:cs="Times New Roman"/>
        </w:rPr>
        <w:t xml:space="preserve"> </w:t>
      </w:r>
      <w:r w:rsidR="00B66DBA" w:rsidRPr="00654752">
        <w:rPr>
          <w:rFonts w:ascii="Times New Roman" w:hAnsi="Times New Roman" w:cs="Times New Roman"/>
        </w:rPr>
        <w:t>u 202</w:t>
      </w:r>
      <w:r w:rsidR="00336C69">
        <w:rPr>
          <w:rFonts w:ascii="Times New Roman" w:hAnsi="Times New Roman" w:cs="Times New Roman"/>
        </w:rPr>
        <w:t>5</w:t>
      </w:r>
      <w:r w:rsidR="00B66DBA" w:rsidRPr="00654752">
        <w:rPr>
          <w:rFonts w:ascii="Times New Roman" w:hAnsi="Times New Roman" w:cs="Times New Roman"/>
        </w:rPr>
        <w:t>. godini („Glasnik Grada Karlovca“ br.</w:t>
      </w:r>
      <w:r w:rsidR="00296B97" w:rsidRPr="00654752">
        <w:rPr>
          <w:rFonts w:ascii="Times New Roman" w:hAnsi="Times New Roman" w:cs="Times New Roman"/>
        </w:rPr>
        <w:t xml:space="preserve"> </w:t>
      </w:r>
      <w:r w:rsidR="003A48D4" w:rsidRPr="00654752">
        <w:rPr>
          <w:rFonts w:ascii="Times New Roman" w:hAnsi="Times New Roman" w:cs="Times New Roman"/>
        </w:rPr>
        <w:t>2</w:t>
      </w:r>
      <w:r w:rsidR="00C110F6">
        <w:rPr>
          <w:rFonts w:ascii="Times New Roman" w:hAnsi="Times New Roman" w:cs="Times New Roman"/>
        </w:rPr>
        <w:t>3a</w:t>
      </w:r>
      <w:r w:rsidR="00296B97" w:rsidRPr="00654752">
        <w:rPr>
          <w:rFonts w:ascii="Times New Roman" w:hAnsi="Times New Roman" w:cs="Times New Roman"/>
        </w:rPr>
        <w:t>/2</w:t>
      </w:r>
      <w:r w:rsidR="00C110F6">
        <w:rPr>
          <w:rFonts w:ascii="Times New Roman" w:hAnsi="Times New Roman" w:cs="Times New Roman"/>
        </w:rPr>
        <w:t>024</w:t>
      </w:r>
      <w:r w:rsidR="00296B97" w:rsidRPr="00654752">
        <w:rPr>
          <w:rFonts w:ascii="Times New Roman" w:hAnsi="Times New Roman" w:cs="Times New Roman"/>
        </w:rPr>
        <w:t>,</w:t>
      </w:r>
      <w:r w:rsidR="003A48D4" w:rsidRPr="00654752">
        <w:rPr>
          <w:rFonts w:ascii="Times New Roman" w:hAnsi="Times New Roman" w:cs="Times New Roman"/>
        </w:rPr>
        <w:t xml:space="preserve"> </w:t>
      </w:r>
      <w:r w:rsidR="0068530B">
        <w:rPr>
          <w:rFonts w:ascii="Times New Roman" w:hAnsi="Times New Roman" w:cs="Times New Roman"/>
        </w:rPr>
        <w:t>06</w:t>
      </w:r>
      <w:r w:rsidR="00AC1FBA" w:rsidRPr="00654752">
        <w:rPr>
          <w:rFonts w:ascii="Times New Roman" w:hAnsi="Times New Roman" w:cs="Times New Roman"/>
        </w:rPr>
        <w:t>/2</w:t>
      </w:r>
      <w:r w:rsidR="0068530B">
        <w:rPr>
          <w:rFonts w:ascii="Times New Roman" w:hAnsi="Times New Roman" w:cs="Times New Roman"/>
        </w:rPr>
        <w:t>5</w:t>
      </w:r>
      <w:r w:rsidR="00E95A9A">
        <w:rPr>
          <w:rFonts w:ascii="Times New Roman" w:hAnsi="Times New Roman" w:cs="Times New Roman"/>
        </w:rPr>
        <w:t xml:space="preserve">, 13/25 i </w:t>
      </w:r>
      <w:r w:rsidR="009A066C" w:rsidRPr="00654752">
        <w:rPr>
          <w:rFonts w:ascii="Times New Roman" w:hAnsi="Times New Roman" w:cs="Times New Roman"/>
        </w:rPr>
        <w:t>19/2</w:t>
      </w:r>
      <w:r w:rsidR="00E95A9A">
        <w:rPr>
          <w:rFonts w:ascii="Times New Roman" w:hAnsi="Times New Roman" w:cs="Times New Roman"/>
        </w:rPr>
        <w:t>5</w:t>
      </w:r>
      <w:r w:rsidR="00083031" w:rsidRPr="00654752">
        <w:rPr>
          <w:rFonts w:ascii="Times New Roman" w:hAnsi="Times New Roman" w:cs="Times New Roman"/>
        </w:rPr>
        <w:t>, dalje u tekst: Program)</w:t>
      </w:r>
      <w:r w:rsidR="00050EF3" w:rsidRPr="00654752">
        <w:rPr>
          <w:rFonts w:ascii="Times New Roman" w:hAnsi="Times New Roman" w:cs="Times New Roman"/>
        </w:rPr>
        <w:t xml:space="preserve">, podnosi se </w:t>
      </w:r>
      <w:r w:rsidR="00DC14DC" w:rsidRPr="00654752">
        <w:rPr>
          <w:rFonts w:ascii="Times New Roman" w:hAnsi="Times New Roman" w:cs="Times New Roman"/>
        </w:rPr>
        <w:t xml:space="preserve">Izvješće o </w:t>
      </w:r>
      <w:r w:rsidR="002F7983" w:rsidRPr="00654752">
        <w:rPr>
          <w:rFonts w:ascii="Times New Roman" w:hAnsi="Times New Roman" w:cs="Times New Roman"/>
        </w:rPr>
        <w:t xml:space="preserve">izvršenju Programa kojim se daje prikaz </w:t>
      </w:r>
      <w:r w:rsidR="00645A82" w:rsidRPr="00654752">
        <w:rPr>
          <w:rFonts w:ascii="Times New Roman" w:hAnsi="Times New Roman" w:cs="Times New Roman"/>
        </w:rPr>
        <w:t xml:space="preserve">izvršenih rashoda održavanja </w:t>
      </w:r>
      <w:r w:rsidR="00F94464" w:rsidRPr="00654752">
        <w:rPr>
          <w:rFonts w:ascii="Times New Roman" w:hAnsi="Times New Roman" w:cs="Times New Roman"/>
        </w:rPr>
        <w:t xml:space="preserve">komunalne </w:t>
      </w:r>
      <w:r w:rsidR="00247E3F" w:rsidRPr="00247E3F">
        <w:rPr>
          <w:rFonts w:ascii="Times New Roman" w:hAnsi="Times New Roman" w:cs="Times New Roman"/>
        </w:rPr>
        <w:t>infrastrukture</w:t>
      </w:r>
      <w:r w:rsidR="00B67595" w:rsidRPr="00654752">
        <w:rPr>
          <w:rFonts w:ascii="Times New Roman" w:hAnsi="Times New Roman" w:cs="Times New Roman"/>
        </w:rPr>
        <w:t xml:space="preserve"> na području grada Karlovc</w:t>
      </w:r>
      <w:r w:rsidR="002713CC" w:rsidRPr="00654752">
        <w:rPr>
          <w:rFonts w:ascii="Times New Roman" w:hAnsi="Times New Roman" w:cs="Times New Roman"/>
        </w:rPr>
        <w:t>a u 202</w:t>
      </w:r>
      <w:r w:rsidR="001B7920">
        <w:rPr>
          <w:rFonts w:ascii="Times New Roman" w:hAnsi="Times New Roman" w:cs="Times New Roman"/>
        </w:rPr>
        <w:t>5</w:t>
      </w:r>
      <w:r w:rsidR="002713CC" w:rsidRPr="00654752">
        <w:rPr>
          <w:rFonts w:ascii="Times New Roman" w:hAnsi="Times New Roman" w:cs="Times New Roman"/>
        </w:rPr>
        <w:t>. godini</w:t>
      </w:r>
      <w:r w:rsidR="0099663B" w:rsidRPr="00654752">
        <w:rPr>
          <w:rFonts w:ascii="Times New Roman" w:hAnsi="Times New Roman" w:cs="Times New Roman"/>
        </w:rPr>
        <w:t xml:space="preserve">. </w:t>
      </w:r>
      <w:r w:rsidR="005C4ABF" w:rsidRPr="00654752">
        <w:rPr>
          <w:rFonts w:ascii="Times New Roman" w:hAnsi="Times New Roman" w:cs="Times New Roman"/>
        </w:rPr>
        <w:t xml:space="preserve">Rashodi održavanja </w:t>
      </w:r>
      <w:r w:rsidR="00DC33E9" w:rsidRPr="00654752">
        <w:rPr>
          <w:rFonts w:ascii="Times New Roman" w:hAnsi="Times New Roman" w:cs="Times New Roman"/>
        </w:rPr>
        <w:t xml:space="preserve">(uz iskaz </w:t>
      </w:r>
      <w:r w:rsidR="00C6299A" w:rsidRPr="00654752">
        <w:rPr>
          <w:rFonts w:ascii="Times New Roman" w:hAnsi="Times New Roman" w:cs="Times New Roman"/>
        </w:rPr>
        <w:t>izvora njihov</w:t>
      </w:r>
      <w:r w:rsidR="000C17BE" w:rsidRPr="00654752">
        <w:rPr>
          <w:rFonts w:ascii="Times New Roman" w:hAnsi="Times New Roman" w:cs="Times New Roman"/>
        </w:rPr>
        <w:t>og financiranja)</w:t>
      </w:r>
      <w:r w:rsidR="00F120D6" w:rsidRPr="00654752">
        <w:rPr>
          <w:rFonts w:ascii="Times New Roman" w:hAnsi="Times New Roman" w:cs="Times New Roman"/>
        </w:rPr>
        <w:t xml:space="preserve"> iskazani su odvojeno </w:t>
      </w:r>
      <w:r w:rsidR="00C74487" w:rsidRPr="00654752">
        <w:rPr>
          <w:rFonts w:ascii="Times New Roman" w:hAnsi="Times New Roman" w:cs="Times New Roman"/>
        </w:rPr>
        <w:t xml:space="preserve">za svaku aktivnost </w:t>
      </w:r>
      <w:r w:rsidR="00D55F5E" w:rsidRPr="00654752">
        <w:rPr>
          <w:rFonts w:ascii="Times New Roman" w:hAnsi="Times New Roman" w:cs="Times New Roman"/>
        </w:rPr>
        <w:t>održavanja, kao i ukupno.</w:t>
      </w:r>
    </w:p>
    <w:p w14:paraId="1E839D4A" w14:textId="0E24A0D1" w:rsidR="00D55F5E" w:rsidRPr="00654752" w:rsidRDefault="004C624A" w:rsidP="00ED3B0D">
      <w:pPr>
        <w:spacing w:after="0" w:line="276" w:lineRule="auto"/>
        <w:jc w:val="both"/>
        <w:rPr>
          <w:rFonts w:ascii="Times New Roman" w:hAnsi="Times New Roman" w:cs="Times New Roman"/>
        </w:rPr>
      </w:pPr>
      <w:r w:rsidRPr="004C624A">
        <w:rPr>
          <w:rFonts w:ascii="Times New Roman" w:hAnsi="Times New Roman" w:cs="Times New Roman"/>
        </w:rPr>
        <w:t>Sveukupni procijenjeni</w:t>
      </w:r>
      <w:r>
        <w:rPr>
          <w:rFonts w:ascii="Times New Roman" w:hAnsi="Times New Roman" w:cs="Times New Roman"/>
        </w:rPr>
        <w:t xml:space="preserve"> </w:t>
      </w:r>
      <w:r w:rsidR="00ED7EC9" w:rsidRPr="00654752">
        <w:rPr>
          <w:rFonts w:ascii="Times New Roman" w:hAnsi="Times New Roman" w:cs="Times New Roman"/>
        </w:rPr>
        <w:t xml:space="preserve">troškovi </w:t>
      </w:r>
      <w:r w:rsidR="00FA5017" w:rsidRPr="00654752">
        <w:rPr>
          <w:rFonts w:ascii="Times New Roman" w:hAnsi="Times New Roman" w:cs="Times New Roman"/>
        </w:rPr>
        <w:t xml:space="preserve">održavanja komunalne infrastrukture </w:t>
      </w:r>
      <w:r w:rsidR="00DB7DAC" w:rsidRPr="00654752">
        <w:rPr>
          <w:rFonts w:ascii="Times New Roman" w:hAnsi="Times New Roman" w:cs="Times New Roman"/>
        </w:rPr>
        <w:t xml:space="preserve">unutar ovog Programa </w:t>
      </w:r>
      <w:r w:rsidR="005B2896" w:rsidRPr="00654752">
        <w:rPr>
          <w:rFonts w:ascii="Times New Roman" w:hAnsi="Times New Roman" w:cs="Times New Roman"/>
        </w:rPr>
        <w:t xml:space="preserve">planirani su u ukupnom iznosu od </w:t>
      </w:r>
      <w:r w:rsidR="00AE4208">
        <w:rPr>
          <w:rFonts w:ascii="Times New Roman" w:hAnsi="Times New Roman" w:cs="Times New Roman"/>
        </w:rPr>
        <w:t>9.868.824</w:t>
      </w:r>
      <w:r w:rsidR="00042815">
        <w:rPr>
          <w:rFonts w:ascii="Times New Roman" w:hAnsi="Times New Roman" w:cs="Times New Roman"/>
        </w:rPr>
        <w:t>,00</w:t>
      </w:r>
      <w:r w:rsidR="00DB14E2" w:rsidRPr="00654752">
        <w:rPr>
          <w:rFonts w:ascii="Times New Roman" w:hAnsi="Times New Roman" w:cs="Times New Roman"/>
        </w:rPr>
        <w:t xml:space="preserve"> EUR</w:t>
      </w:r>
      <w:r w:rsidR="00A10E57" w:rsidRPr="00654752">
        <w:rPr>
          <w:rFonts w:ascii="Times New Roman" w:hAnsi="Times New Roman" w:cs="Times New Roman"/>
        </w:rPr>
        <w:t>, od čega su realizirani troškovi/rashodi (radovi, usluge i sl.)</w:t>
      </w:r>
      <w:r w:rsidR="009D194A" w:rsidRPr="00654752">
        <w:rPr>
          <w:rFonts w:ascii="Times New Roman" w:hAnsi="Times New Roman" w:cs="Times New Roman"/>
        </w:rPr>
        <w:t xml:space="preserve"> </w:t>
      </w:r>
      <w:r w:rsidR="00262BBC" w:rsidRPr="00654752">
        <w:rPr>
          <w:rFonts w:ascii="Times New Roman" w:hAnsi="Times New Roman" w:cs="Times New Roman"/>
        </w:rPr>
        <w:t xml:space="preserve">u ukupnom iznosu od </w:t>
      </w:r>
      <w:r w:rsidR="00AE4208">
        <w:rPr>
          <w:rFonts w:ascii="Times New Roman" w:hAnsi="Times New Roman" w:cs="Times New Roman"/>
        </w:rPr>
        <w:t>9.592.780,83</w:t>
      </w:r>
      <w:r w:rsidR="003A5F7D" w:rsidRPr="00654752">
        <w:rPr>
          <w:rFonts w:ascii="Times New Roman" w:hAnsi="Times New Roman" w:cs="Times New Roman"/>
        </w:rPr>
        <w:t xml:space="preserve"> EUR.</w:t>
      </w:r>
      <w:r w:rsidR="006E7689" w:rsidRPr="00654752">
        <w:rPr>
          <w:rFonts w:ascii="Times New Roman" w:hAnsi="Times New Roman" w:cs="Times New Roman"/>
        </w:rPr>
        <w:t xml:space="preserve"> Iz navedenog proizlazi da je Program realiziran </w:t>
      </w:r>
      <w:r w:rsidR="00AE4208">
        <w:rPr>
          <w:rFonts w:ascii="Times New Roman" w:hAnsi="Times New Roman" w:cs="Times New Roman"/>
        </w:rPr>
        <w:t>97,20</w:t>
      </w:r>
      <w:r w:rsidR="006E7689" w:rsidRPr="00654752">
        <w:rPr>
          <w:rFonts w:ascii="Times New Roman" w:hAnsi="Times New Roman" w:cs="Times New Roman"/>
        </w:rPr>
        <w:t>%.</w:t>
      </w:r>
    </w:p>
    <w:p w14:paraId="1B10A1FB" w14:textId="607FA038" w:rsidR="003A5F7D" w:rsidRPr="00654752" w:rsidRDefault="00BF54F2" w:rsidP="00ED3B0D">
      <w:pPr>
        <w:spacing w:after="0" w:line="276" w:lineRule="auto"/>
        <w:jc w:val="both"/>
        <w:rPr>
          <w:rFonts w:ascii="Times New Roman" w:hAnsi="Times New Roman" w:cs="Times New Roman"/>
        </w:rPr>
      </w:pPr>
      <w:r w:rsidRPr="00654752">
        <w:rPr>
          <w:rFonts w:ascii="Times New Roman" w:hAnsi="Times New Roman" w:cs="Times New Roman"/>
        </w:rPr>
        <w:tab/>
      </w:r>
      <w:r w:rsidR="003A7323" w:rsidRPr="00654752">
        <w:rPr>
          <w:rFonts w:ascii="Times New Roman" w:hAnsi="Times New Roman" w:cs="Times New Roman"/>
        </w:rPr>
        <w:t xml:space="preserve">Sukladno </w:t>
      </w:r>
      <w:r w:rsidR="00DB5C92" w:rsidRPr="00654752">
        <w:rPr>
          <w:rFonts w:ascii="Times New Roman" w:hAnsi="Times New Roman" w:cs="Times New Roman"/>
        </w:rPr>
        <w:t>primjenjivim odredbama Zakona o komunalnom gospodarstvu, Programom je planirano održavanje komunalne infrastrukture na području grada Karlovca</w:t>
      </w:r>
      <w:r w:rsidR="002807EC" w:rsidRPr="00654752">
        <w:rPr>
          <w:rFonts w:ascii="Times New Roman" w:hAnsi="Times New Roman" w:cs="Times New Roman"/>
        </w:rPr>
        <w:t xml:space="preserve"> sljedećih aktivno</w:t>
      </w:r>
      <w:r w:rsidR="009B1AB6" w:rsidRPr="00654752">
        <w:rPr>
          <w:rFonts w:ascii="Times New Roman" w:hAnsi="Times New Roman" w:cs="Times New Roman"/>
        </w:rPr>
        <w:t>sti i vrijednosti</w:t>
      </w:r>
      <w:r w:rsidR="002807EC" w:rsidRPr="00654752">
        <w:rPr>
          <w:rFonts w:ascii="Times New Roman" w:hAnsi="Times New Roman" w:cs="Times New Roman"/>
        </w:rPr>
        <w:t>:</w:t>
      </w:r>
    </w:p>
    <w:p w14:paraId="7BB47D40" w14:textId="77777777" w:rsidR="00405871" w:rsidRPr="00654752" w:rsidRDefault="00405871" w:rsidP="00BA3B47">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491"/>
        <w:gridCol w:w="5759"/>
        <w:gridCol w:w="2810"/>
      </w:tblGrid>
      <w:tr w:rsidR="006E7689" w:rsidRPr="00654752" w14:paraId="6795E03A" w14:textId="77777777" w:rsidTr="008323B4">
        <w:tc>
          <w:tcPr>
            <w:tcW w:w="491" w:type="dxa"/>
          </w:tcPr>
          <w:p w14:paraId="09E019DF" w14:textId="006718C9" w:rsidR="006E7689" w:rsidRPr="00654752" w:rsidRDefault="006E7689" w:rsidP="006E7689">
            <w:pPr>
              <w:jc w:val="both"/>
              <w:rPr>
                <w:rFonts w:ascii="Times New Roman" w:hAnsi="Times New Roman" w:cs="Times New Roman"/>
              </w:rPr>
            </w:pPr>
            <w:r w:rsidRPr="00654752">
              <w:rPr>
                <w:rFonts w:ascii="Times New Roman" w:hAnsi="Times New Roman" w:cs="Times New Roman"/>
              </w:rPr>
              <w:t>1.</w:t>
            </w:r>
          </w:p>
        </w:tc>
        <w:tc>
          <w:tcPr>
            <w:tcW w:w="5759" w:type="dxa"/>
          </w:tcPr>
          <w:p w14:paraId="754D265F" w14:textId="0E2E80AF" w:rsidR="006E7689" w:rsidRPr="00654752" w:rsidRDefault="006E7689" w:rsidP="006E7689">
            <w:pPr>
              <w:jc w:val="both"/>
              <w:rPr>
                <w:rFonts w:ascii="Times New Roman" w:hAnsi="Times New Roman" w:cs="Times New Roman"/>
              </w:rPr>
            </w:pPr>
            <w:r w:rsidRPr="00654752">
              <w:rPr>
                <w:rFonts w:ascii="Times New Roman" w:hAnsi="Times New Roman" w:cs="Times New Roman"/>
              </w:rPr>
              <w:t>Održavanje nerazvrstanih cesta</w:t>
            </w:r>
          </w:p>
        </w:tc>
        <w:tc>
          <w:tcPr>
            <w:tcW w:w="2810" w:type="dxa"/>
          </w:tcPr>
          <w:p w14:paraId="2BC60AB7" w14:textId="79DDE481" w:rsidR="006E7689" w:rsidRPr="00654752" w:rsidRDefault="00F743FC" w:rsidP="006E7689">
            <w:pPr>
              <w:jc w:val="right"/>
              <w:rPr>
                <w:rFonts w:ascii="Times New Roman" w:hAnsi="Times New Roman" w:cs="Times New Roman"/>
              </w:rPr>
            </w:pPr>
            <w:r>
              <w:rPr>
                <w:rFonts w:ascii="Times New Roman" w:hAnsi="Times New Roman" w:cs="Times New Roman"/>
              </w:rPr>
              <w:t>4.554.350,00</w:t>
            </w:r>
            <w:r w:rsidR="006E7689" w:rsidRPr="00654752">
              <w:rPr>
                <w:rFonts w:ascii="Times New Roman" w:hAnsi="Times New Roman" w:cs="Times New Roman"/>
              </w:rPr>
              <w:t xml:space="preserve"> EUR   </w:t>
            </w:r>
          </w:p>
        </w:tc>
      </w:tr>
      <w:tr w:rsidR="001E6E70" w:rsidRPr="00654752" w14:paraId="2F797502" w14:textId="77777777" w:rsidTr="008323B4">
        <w:tc>
          <w:tcPr>
            <w:tcW w:w="491" w:type="dxa"/>
          </w:tcPr>
          <w:p w14:paraId="5C12FD07" w14:textId="5578E7EE" w:rsidR="001E6E70" w:rsidRPr="00654752" w:rsidRDefault="001E6E70" w:rsidP="001E6E70">
            <w:pPr>
              <w:jc w:val="both"/>
              <w:rPr>
                <w:rFonts w:ascii="Times New Roman" w:hAnsi="Times New Roman" w:cs="Times New Roman"/>
              </w:rPr>
            </w:pPr>
            <w:r w:rsidRPr="00654752">
              <w:rPr>
                <w:rFonts w:ascii="Times New Roman" w:hAnsi="Times New Roman" w:cs="Times New Roman"/>
              </w:rPr>
              <w:t>2.</w:t>
            </w:r>
          </w:p>
        </w:tc>
        <w:tc>
          <w:tcPr>
            <w:tcW w:w="5759" w:type="dxa"/>
          </w:tcPr>
          <w:p w14:paraId="5F81CDE2" w14:textId="1A667389" w:rsidR="001E6E70" w:rsidRPr="00654752" w:rsidRDefault="001E6E70" w:rsidP="001E6E70">
            <w:pPr>
              <w:jc w:val="both"/>
              <w:rPr>
                <w:rFonts w:ascii="Times New Roman" w:hAnsi="Times New Roman" w:cs="Times New Roman"/>
              </w:rPr>
            </w:pPr>
            <w:r w:rsidRPr="00654752">
              <w:rPr>
                <w:rFonts w:ascii="Times New Roman" w:hAnsi="Times New Roman" w:cs="Times New Roman"/>
              </w:rPr>
              <w:t xml:space="preserve">Održavanje zelenih površina i groblja                                                          </w:t>
            </w:r>
          </w:p>
        </w:tc>
        <w:tc>
          <w:tcPr>
            <w:tcW w:w="2810" w:type="dxa"/>
          </w:tcPr>
          <w:p w14:paraId="11C436DD" w14:textId="15350722" w:rsidR="001E6E70" w:rsidRPr="00654752" w:rsidRDefault="00FB3DD7" w:rsidP="001E6E70">
            <w:pPr>
              <w:jc w:val="right"/>
              <w:rPr>
                <w:rFonts w:ascii="Times New Roman" w:hAnsi="Times New Roman" w:cs="Times New Roman"/>
              </w:rPr>
            </w:pPr>
            <w:r>
              <w:rPr>
                <w:rFonts w:ascii="Times New Roman" w:hAnsi="Times New Roman" w:cs="Times New Roman"/>
              </w:rPr>
              <w:t>1.986.249,00</w:t>
            </w:r>
            <w:r w:rsidR="001E6E70" w:rsidRPr="00654752">
              <w:rPr>
                <w:rFonts w:ascii="Times New Roman" w:hAnsi="Times New Roman" w:cs="Times New Roman"/>
              </w:rPr>
              <w:t xml:space="preserve"> EUR  </w:t>
            </w:r>
          </w:p>
        </w:tc>
      </w:tr>
      <w:tr w:rsidR="003F39A0" w:rsidRPr="00654752" w14:paraId="51E8582A" w14:textId="77777777" w:rsidTr="008323B4">
        <w:tc>
          <w:tcPr>
            <w:tcW w:w="491" w:type="dxa"/>
          </w:tcPr>
          <w:p w14:paraId="4202FDEC" w14:textId="5F317482" w:rsidR="003F39A0" w:rsidRPr="00654752" w:rsidRDefault="003F39A0" w:rsidP="003F39A0">
            <w:pPr>
              <w:jc w:val="both"/>
              <w:rPr>
                <w:rFonts w:ascii="Times New Roman" w:hAnsi="Times New Roman" w:cs="Times New Roman"/>
              </w:rPr>
            </w:pPr>
            <w:r w:rsidRPr="00654752">
              <w:rPr>
                <w:rFonts w:ascii="Times New Roman" w:hAnsi="Times New Roman" w:cs="Times New Roman"/>
              </w:rPr>
              <w:t>3.</w:t>
            </w:r>
          </w:p>
        </w:tc>
        <w:tc>
          <w:tcPr>
            <w:tcW w:w="5759" w:type="dxa"/>
          </w:tcPr>
          <w:p w14:paraId="07D41FFA" w14:textId="074F7B9E" w:rsidR="003F39A0" w:rsidRPr="00654752" w:rsidRDefault="003F39A0" w:rsidP="003F39A0">
            <w:pPr>
              <w:jc w:val="both"/>
              <w:rPr>
                <w:rFonts w:ascii="Times New Roman" w:hAnsi="Times New Roman" w:cs="Times New Roman"/>
              </w:rPr>
            </w:pPr>
            <w:r w:rsidRPr="00654752">
              <w:rPr>
                <w:rFonts w:ascii="Times New Roman" w:hAnsi="Times New Roman" w:cs="Times New Roman"/>
              </w:rPr>
              <w:t>Javna rasvjeta – energija i održavanje</w:t>
            </w:r>
          </w:p>
        </w:tc>
        <w:tc>
          <w:tcPr>
            <w:tcW w:w="2810" w:type="dxa"/>
          </w:tcPr>
          <w:p w14:paraId="6FDB7A1B" w14:textId="38768E60" w:rsidR="003F39A0" w:rsidRPr="00654752" w:rsidRDefault="003F39A0" w:rsidP="003F39A0">
            <w:pPr>
              <w:jc w:val="right"/>
              <w:rPr>
                <w:rFonts w:ascii="Times New Roman" w:hAnsi="Times New Roman" w:cs="Times New Roman"/>
              </w:rPr>
            </w:pPr>
            <w:r w:rsidRPr="00654752">
              <w:rPr>
                <w:rFonts w:ascii="Times New Roman" w:hAnsi="Times New Roman" w:cs="Times New Roman"/>
              </w:rPr>
              <w:t xml:space="preserve">   </w:t>
            </w:r>
            <w:r w:rsidR="00FB3DD7">
              <w:rPr>
                <w:rFonts w:ascii="Times New Roman" w:hAnsi="Times New Roman" w:cs="Times New Roman"/>
              </w:rPr>
              <w:t>423.248,00</w:t>
            </w:r>
            <w:r w:rsidRPr="00654752">
              <w:rPr>
                <w:rFonts w:ascii="Times New Roman" w:hAnsi="Times New Roman" w:cs="Times New Roman"/>
              </w:rPr>
              <w:t xml:space="preserve"> EUR</w:t>
            </w:r>
          </w:p>
        </w:tc>
      </w:tr>
      <w:tr w:rsidR="003F39A0" w:rsidRPr="00654752" w14:paraId="51837498" w14:textId="77777777" w:rsidTr="008323B4">
        <w:tc>
          <w:tcPr>
            <w:tcW w:w="491" w:type="dxa"/>
          </w:tcPr>
          <w:p w14:paraId="3C28A2CD" w14:textId="06200BC2" w:rsidR="003F39A0" w:rsidRPr="00654752" w:rsidRDefault="00EF4F63" w:rsidP="003F39A0">
            <w:pPr>
              <w:jc w:val="both"/>
              <w:rPr>
                <w:rFonts w:ascii="Times New Roman" w:hAnsi="Times New Roman" w:cs="Times New Roman"/>
              </w:rPr>
            </w:pPr>
            <w:r w:rsidRPr="00654752">
              <w:rPr>
                <w:rFonts w:ascii="Times New Roman" w:hAnsi="Times New Roman" w:cs="Times New Roman"/>
              </w:rPr>
              <w:t>4</w:t>
            </w:r>
            <w:r w:rsidR="003F39A0" w:rsidRPr="00654752">
              <w:rPr>
                <w:rFonts w:ascii="Times New Roman" w:hAnsi="Times New Roman" w:cs="Times New Roman"/>
              </w:rPr>
              <w:t>.</w:t>
            </w:r>
          </w:p>
        </w:tc>
        <w:tc>
          <w:tcPr>
            <w:tcW w:w="5759" w:type="dxa"/>
          </w:tcPr>
          <w:p w14:paraId="7DFA797F" w14:textId="0EA470DC" w:rsidR="003F39A0" w:rsidRPr="00654752" w:rsidRDefault="003F39A0" w:rsidP="003F39A0">
            <w:pPr>
              <w:jc w:val="both"/>
              <w:rPr>
                <w:rFonts w:ascii="Times New Roman" w:hAnsi="Times New Roman" w:cs="Times New Roman"/>
              </w:rPr>
            </w:pPr>
            <w:r w:rsidRPr="00654752">
              <w:rPr>
                <w:rFonts w:ascii="Times New Roman" w:hAnsi="Times New Roman" w:cs="Times New Roman"/>
              </w:rPr>
              <w:t>Održavanje sustava oborinske odvodnje</w:t>
            </w:r>
          </w:p>
        </w:tc>
        <w:tc>
          <w:tcPr>
            <w:tcW w:w="2810" w:type="dxa"/>
          </w:tcPr>
          <w:p w14:paraId="0D13F3FA" w14:textId="462B332E" w:rsidR="003F39A0" w:rsidRPr="00654752" w:rsidRDefault="004652D5" w:rsidP="003F39A0">
            <w:pPr>
              <w:jc w:val="right"/>
              <w:rPr>
                <w:rFonts w:ascii="Times New Roman" w:hAnsi="Times New Roman" w:cs="Times New Roman"/>
              </w:rPr>
            </w:pPr>
            <w:r>
              <w:rPr>
                <w:rFonts w:ascii="Times New Roman" w:hAnsi="Times New Roman" w:cs="Times New Roman"/>
              </w:rPr>
              <w:t>1.023.763,00</w:t>
            </w:r>
            <w:r w:rsidR="003F39A0" w:rsidRPr="00654752">
              <w:rPr>
                <w:rFonts w:ascii="Times New Roman" w:hAnsi="Times New Roman" w:cs="Times New Roman"/>
              </w:rPr>
              <w:t xml:space="preserve"> EUR</w:t>
            </w:r>
          </w:p>
        </w:tc>
      </w:tr>
      <w:tr w:rsidR="003F39A0" w:rsidRPr="00654752" w14:paraId="7663F7E8" w14:textId="77777777" w:rsidTr="008323B4">
        <w:tc>
          <w:tcPr>
            <w:tcW w:w="491" w:type="dxa"/>
          </w:tcPr>
          <w:p w14:paraId="34A5868A" w14:textId="5B8AB121" w:rsidR="003F39A0" w:rsidRPr="00654752" w:rsidRDefault="003F39A0" w:rsidP="003F39A0">
            <w:pPr>
              <w:jc w:val="both"/>
              <w:rPr>
                <w:rFonts w:ascii="Times New Roman" w:hAnsi="Times New Roman" w:cs="Times New Roman"/>
              </w:rPr>
            </w:pPr>
            <w:r w:rsidRPr="00654752">
              <w:rPr>
                <w:rFonts w:ascii="Times New Roman" w:hAnsi="Times New Roman" w:cs="Times New Roman"/>
              </w:rPr>
              <w:t>5.</w:t>
            </w:r>
          </w:p>
        </w:tc>
        <w:tc>
          <w:tcPr>
            <w:tcW w:w="5759" w:type="dxa"/>
          </w:tcPr>
          <w:p w14:paraId="4D2734EC" w14:textId="06C90B6E" w:rsidR="003F39A0" w:rsidRPr="00654752" w:rsidRDefault="003F39A0" w:rsidP="003F39A0">
            <w:pPr>
              <w:jc w:val="both"/>
              <w:rPr>
                <w:rFonts w:ascii="Times New Roman" w:hAnsi="Times New Roman" w:cs="Times New Roman"/>
              </w:rPr>
            </w:pPr>
            <w:r w:rsidRPr="00654752">
              <w:rPr>
                <w:rFonts w:ascii="Times New Roman" w:hAnsi="Times New Roman" w:cs="Times New Roman"/>
              </w:rPr>
              <w:t>Čišćenje javnih površina</w:t>
            </w:r>
          </w:p>
        </w:tc>
        <w:tc>
          <w:tcPr>
            <w:tcW w:w="2810" w:type="dxa"/>
          </w:tcPr>
          <w:p w14:paraId="742624F0" w14:textId="4024AA99" w:rsidR="003F39A0" w:rsidRPr="00654752" w:rsidRDefault="004652D5" w:rsidP="003F39A0">
            <w:pPr>
              <w:jc w:val="right"/>
              <w:rPr>
                <w:rFonts w:ascii="Times New Roman" w:hAnsi="Times New Roman" w:cs="Times New Roman"/>
              </w:rPr>
            </w:pPr>
            <w:r>
              <w:rPr>
                <w:rFonts w:ascii="Times New Roman" w:hAnsi="Times New Roman" w:cs="Times New Roman"/>
              </w:rPr>
              <w:t>456</w:t>
            </w:r>
            <w:r w:rsidR="00C2411B">
              <w:rPr>
                <w:rFonts w:ascii="Times New Roman" w:hAnsi="Times New Roman" w:cs="Times New Roman"/>
              </w:rPr>
              <w:t>.000,00</w:t>
            </w:r>
            <w:r w:rsidR="003F39A0" w:rsidRPr="00654752">
              <w:rPr>
                <w:rFonts w:ascii="Times New Roman" w:hAnsi="Times New Roman" w:cs="Times New Roman"/>
              </w:rPr>
              <w:t xml:space="preserve"> EUR</w:t>
            </w:r>
          </w:p>
        </w:tc>
      </w:tr>
      <w:tr w:rsidR="003F39A0" w:rsidRPr="00654752" w14:paraId="3D51B55D" w14:textId="77777777" w:rsidTr="008323B4">
        <w:trPr>
          <w:trHeight w:val="239"/>
        </w:trPr>
        <w:tc>
          <w:tcPr>
            <w:tcW w:w="491" w:type="dxa"/>
          </w:tcPr>
          <w:p w14:paraId="742A6EB2" w14:textId="6C006486" w:rsidR="003F39A0" w:rsidRPr="00654752" w:rsidRDefault="003F39A0" w:rsidP="003F39A0">
            <w:pPr>
              <w:jc w:val="both"/>
              <w:rPr>
                <w:rFonts w:ascii="Times New Roman" w:hAnsi="Times New Roman" w:cs="Times New Roman"/>
              </w:rPr>
            </w:pPr>
            <w:r w:rsidRPr="00654752">
              <w:rPr>
                <w:rFonts w:ascii="Times New Roman" w:hAnsi="Times New Roman" w:cs="Times New Roman"/>
              </w:rPr>
              <w:t>6.</w:t>
            </w:r>
          </w:p>
        </w:tc>
        <w:tc>
          <w:tcPr>
            <w:tcW w:w="5759" w:type="dxa"/>
          </w:tcPr>
          <w:p w14:paraId="1AE5A6C4" w14:textId="04BBD8BB" w:rsidR="003F39A0" w:rsidRPr="00654752" w:rsidRDefault="003F39A0" w:rsidP="003F39A0">
            <w:pPr>
              <w:jc w:val="both"/>
              <w:rPr>
                <w:rFonts w:ascii="Times New Roman" w:hAnsi="Times New Roman" w:cs="Times New Roman"/>
              </w:rPr>
            </w:pPr>
            <w:r w:rsidRPr="00654752">
              <w:rPr>
                <w:rFonts w:ascii="Times New Roman" w:hAnsi="Times New Roman" w:cs="Times New Roman"/>
              </w:rPr>
              <w:t xml:space="preserve">Uređenje grada povodom božićnih i novogodišnjih blagdana </w:t>
            </w:r>
          </w:p>
        </w:tc>
        <w:tc>
          <w:tcPr>
            <w:tcW w:w="2810" w:type="dxa"/>
          </w:tcPr>
          <w:p w14:paraId="773B69AB" w14:textId="5987B56D" w:rsidR="003F39A0" w:rsidRPr="00654752" w:rsidRDefault="003F39A0" w:rsidP="003F39A0">
            <w:pPr>
              <w:jc w:val="right"/>
              <w:rPr>
                <w:rFonts w:ascii="Times New Roman" w:hAnsi="Times New Roman" w:cs="Times New Roman"/>
              </w:rPr>
            </w:pPr>
            <w:r w:rsidRPr="00654752">
              <w:rPr>
                <w:rFonts w:ascii="Times New Roman" w:hAnsi="Times New Roman" w:cs="Times New Roman"/>
              </w:rPr>
              <w:t xml:space="preserve">     </w:t>
            </w:r>
            <w:r w:rsidR="00A55DA4">
              <w:rPr>
                <w:rFonts w:ascii="Times New Roman" w:hAnsi="Times New Roman" w:cs="Times New Roman"/>
              </w:rPr>
              <w:t>117.140</w:t>
            </w:r>
            <w:r w:rsidR="00C2411B">
              <w:rPr>
                <w:rFonts w:ascii="Times New Roman" w:hAnsi="Times New Roman" w:cs="Times New Roman"/>
              </w:rPr>
              <w:t>,00</w:t>
            </w:r>
            <w:r w:rsidRPr="00654752">
              <w:rPr>
                <w:rFonts w:ascii="Times New Roman" w:hAnsi="Times New Roman" w:cs="Times New Roman"/>
              </w:rPr>
              <w:t xml:space="preserve"> EUR</w:t>
            </w:r>
          </w:p>
        </w:tc>
      </w:tr>
      <w:tr w:rsidR="00A55DA4" w:rsidRPr="00654752" w14:paraId="5C9BC580" w14:textId="77777777" w:rsidTr="008323B4">
        <w:trPr>
          <w:trHeight w:val="239"/>
        </w:trPr>
        <w:tc>
          <w:tcPr>
            <w:tcW w:w="491" w:type="dxa"/>
          </w:tcPr>
          <w:p w14:paraId="073520D5" w14:textId="6888F1D4" w:rsidR="00A55DA4" w:rsidRPr="00654752" w:rsidRDefault="00A55DA4" w:rsidP="003F39A0">
            <w:pPr>
              <w:jc w:val="both"/>
              <w:rPr>
                <w:rFonts w:ascii="Times New Roman" w:hAnsi="Times New Roman" w:cs="Times New Roman"/>
              </w:rPr>
            </w:pPr>
            <w:r>
              <w:rPr>
                <w:rFonts w:ascii="Times New Roman" w:hAnsi="Times New Roman" w:cs="Times New Roman"/>
              </w:rPr>
              <w:t>7.</w:t>
            </w:r>
          </w:p>
        </w:tc>
        <w:tc>
          <w:tcPr>
            <w:tcW w:w="5759" w:type="dxa"/>
          </w:tcPr>
          <w:p w14:paraId="1C3948AC" w14:textId="2EDEEFE9" w:rsidR="00A55DA4" w:rsidRPr="00654752" w:rsidRDefault="00A55DA4" w:rsidP="003F39A0">
            <w:pPr>
              <w:jc w:val="both"/>
              <w:rPr>
                <w:rFonts w:ascii="Times New Roman" w:hAnsi="Times New Roman" w:cs="Times New Roman"/>
              </w:rPr>
            </w:pPr>
            <w:r>
              <w:rPr>
                <w:rFonts w:ascii="Times New Roman" w:hAnsi="Times New Roman" w:cs="Times New Roman"/>
              </w:rPr>
              <w:t>Ostale intervencije u gradu</w:t>
            </w:r>
          </w:p>
        </w:tc>
        <w:tc>
          <w:tcPr>
            <w:tcW w:w="2810" w:type="dxa"/>
          </w:tcPr>
          <w:p w14:paraId="5CA5B84A" w14:textId="5AD11EA0" w:rsidR="00A55DA4" w:rsidRPr="00654752" w:rsidRDefault="00A65465" w:rsidP="003F39A0">
            <w:pPr>
              <w:jc w:val="right"/>
              <w:rPr>
                <w:rFonts w:ascii="Times New Roman" w:hAnsi="Times New Roman" w:cs="Times New Roman"/>
              </w:rPr>
            </w:pPr>
            <w:r>
              <w:rPr>
                <w:rFonts w:ascii="Times New Roman" w:hAnsi="Times New Roman" w:cs="Times New Roman"/>
              </w:rPr>
              <w:t>30.364,00 EUR</w:t>
            </w:r>
          </w:p>
        </w:tc>
      </w:tr>
      <w:tr w:rsidR="003F39A0" w:rsidRPr="00654752" w14:paraId="35205246" w14:textId="77777777" w:rsidTr="008323B4">
        <w:tc>
          <w:tcPr>
            <w:tcW w:w="491" w:type="dxa"/>
          </w:tcPr>
          <w:p w14:paraId="02A78E86" w14:textId="06F813D5" w:rsidR="003F39A0" w:rsidRPr="00654752" w:rsidRDefault="00A65465" w:rsidP="003F39A0">
            <w:pPr>
              <w:jc w:val="both"/>
              <w:rPr>
                <w:rFonts w:ascii="Times New Roman" w:hAnsi="Times New Roman" w:cs="Times New Roman"/>
              </w:rPr>
            </w:pPr>
            <w:r>
              <w:rPr>
                <w:rFonts w:ascii="Times New Roman" w:hAnsi="Times New Roman" w:cs="Times New Roman"/>
              </w:rPr>
              <w:t>8</w:t>
            </w:r>
            <w:r w:rsidR="003F39A0" w:rsidRPr="00654752">
              <w:rPr>
                <w:rFonts w:ascii="Times New Roman" w:hAnsi="Times New Roman" w:cs="Times New Roman"/>
              </w:rPr>
              <w:t>.</w:t>
            </w:r>
          </w:p>
        </w:tc>
        <w:tc>
          <w:tcPr>
            <w:tcW w:w="5759" w:type="dxa"/>
          </w:tcPr>
          <w:p w14:paraId="71136712" w14:textId="1F9205B7" w:rsidR="003F39A0" w:rsidRPr="00654752" w:rsidRDefault="00A65465" w:rsidP="003F39A0">
            <w:pPr>
              <w:jc w:val="both"/>
              <w:rPr>
                <w:rFonts w:ascii="Times New Roman" w:hAnsi="Times New Roman" w:cs="Times New Roman"/>
              </w:rPr>
            </w:pPr>
            <w:r>
              <w:rPr>
                <w:rFonts w:ascii="Times New Roman" w:hAnsi="Times New Roman" w:cs="Times New Roman"/>
              </w:rPr>
              <w:t>Održavanje javnih prometnih površina na kojima nije dozvoljen promet motornih vozila</w:t>
            </w:r>
          </w:p>
        </w:tc>
        <w:tc>
          <w:tcPr>
            <w:tcW w:w="2810" w:type="dxa"/>
          </w:tcPr>
          <w:p w14:paraId="106606D2" w14:textId="6AAD2455" w:rsidR="003F39A0" w:rsidRPr="00654752" w:rsidRDefault="003F39A0" w:rsidP="003F39A0">
            <w:pPr>
              <w:jc w:val="right"/>
              <w:rPr>
                <w:rFonts w:ascii="Times New Roman" w:hAnsi="Times New Roman" w:cs="Times New Roman"/>
              </w:rPr>
            </w:pPr>
            <w:r w:rsidRPr="00654752">
              <w:rPr>
                <w:rFonts w:ascii="Times New Roman" w:hAnsi="Times New Roman" w:cs="Times New Roman"/>
              </w:rPr>
              <w:t xml:space="preserve">     </w:t>
            </w:r>
            <w:r w:rsidR="00BB1ADF">
              <w:rPr>
                <w:rFonts w:ascii="Times New Roman" w:hAnsi="Times New Roman" w:cs="Times New Roman"/>
              </w:rPr>
              <w:t>132.572</w:t>
            </w:r>
            <w:r w:rsidR="00C2411B">
              <w:rPr>
                <w:rFonts w:ascii="Times New Roman" w:hAnsi="Times New Roman" w:cs="Times New Roman"/>
              </w:rPr>
              <w:t>,00</w:t>
            </w:r>
            <w:r w:rsidR="00BA6ADA" w:rsidRPr="00BA6ADA">
              <w:rPr>
                <w:rFonts w:ascii="Times New Roman" w:hAnsi="Times New Roman" w:cs="Times New Roman"/>
              </w:rPr>
              <w:t xml:space="preserve"> </w:t>
            </w:r>
            <w:r w:rsidRPr="00654752">
              <w:rPr>
                <w:rFonts w:ascii="Times New Roman" w:hAnsi="Times New Roman" w:cs="Times New Roman"/>
              </w:rPr>
              <w:t>EUR</w:t>
            </w:r>
          </w:p>
        </w:tc>
      </w:tr>
      <w:tr w:rsidR="003F39A0" w:rsidRPr="00654752" w14:paraId="678752D0" w14:textId="77777777" w:rsidTr="008323B4">
        <w:tc>
          <w:tcPr>
            <w:tcW w:w="491" w:type="dxa"/>
          </w:tcPr>
          <w:p w14:paraId="340112CF" w14:textId="3467C20C" w:rsidR="003F39A0" w:rsidRPr="00654752" w:rsidRDefault="00BB1ADF" w:rsidP="003F39A0">
            <w:pPr>
              <w:jc w:val="both"/>
              <w:rPr>
                <w:rFonts w:ascii="Times New Roman" w:hAnsi="Times New Roman" w:cs="Times New Roman"/>
              </w:rPr>
            </w:pPr>
            <w:r>
              <w:rPr>
                <w:rFonts w:ascii="Times New Roman" w:hAnsi="Times New Roman" w:cs="Times New Roman"/>
              </w:rPr>
              <w:t>9</w:t>
            </w:r>
            <w:r w:rsidR="003F39A0" w:rsidRPr="00654752">
              <w:rPr>
                <w:rFonts w:ascii="Times New Roman" w:hAnsi="Times New Roman" w:cs="Times New Roman"/>
              </w:rPr>
              <w:t>.</w:t>
            </w:r>
          </w:p>
        </w:tc>
        <w:tc>
          <w:tcPr>
            <w:tcW w:w="5759" w:type="dxa"/>
          </w:tcPr>
          <w:p w14:paraId="283B5EB3" w14:textId="069F6AC1" w:rsidR="003F39A0" w:rsidRPr="00654752" w:rsidRDefault="00BB1ADF" w:rsidP="003F39A0">
            <w:pPr>
              <w:jc w:val="both"/>
              <w:rPr>
                <w:rFonts w:ascii="Times New Roman" w:hAnsi="Times New Roman" w:cs="Times New Roman"/>
              </w:rPr>
            </w:pPr>
            <w:r>
              <w:rPr>
                <w:rFonts w:ascii="Times New Roman" w:hAnsi="Times New Roman" w:cs="Times New Roman"/>
              </w:rPr>
              <w:t>Održavanje građevina, uređaja i predmeta javne namjene</w:t>
            </w:r>
          </w:p>
        </w:tc>
        <w:tc>
          <w:tcPr>
            <w:tcW w:w="2810" w:type="dxa"/>
          </w:tcPr>
          <w:p w14:paraId="08ACC828" w14:textId="391A6CAD" w:rsidR="003F39A0" w:rsidRPr="00654752" w:rsidRDefault="00E5319A" w:rsidP="003F39A0">
            <w:pPr>
              <w:jc w:val="right"/>
              <w:rPr>
                <w:rFonts w:ascii="Times New Roman" w:hAnsi="Times New Roman" w:cs="Times New Roman"/>
              </w:rPr>
            </w:pPr>
            <w:r>
              <w:rPr>
                <w:rFonts w:ascii="Times New Roman" w:hAnsi="Times New Roman" w:cs="Times New Roman"/>
              </w:rPr>
              <w:t>287.353</w:t>
            </w:r>
            <w:r w:rsidR="00BE443D">
              <w:rPr>
                <w:rFonts w:ascii="Times New Roman" w:hAnsi="Times New Roman" w:cs="Times New Roman"/>
              </w:rPr>
              <w:t>,00</w:t>
            </w:r>
            <w:r w:rsidR="00BA6ADA">
              <w:rPr>
                <w:rFonts w:ascii="Times New Roman" w:hAnsi="Times New Roman" w:cs="Times New Roman"/>
              </w:rPr>
              <w:t xml:space="preserve"> </w:t>
            </w:r>
            <w:r w:rsidR="003F39A0" w:rsidRPr="00654752">
              <w:rPr>
                <w:rFonts w:ascii="Times New Roman" w:hAnsi="Times New Roman" w:cs="Times New Roman"/>
              </w:rPr>
              <w:t>EUR</w:t>
            </w:r>
          </w:p>
        </w:tc>
      </w:tr>
      <w:tr w:rsidR="00E5319A" w:rsidRPr="00654752" w14:paraId="4A0A1A28" w14:textId="77777777" w:rsidTr="008323B4">
        <w:tc>
          <w:tcPr>
            <w:tcW w:w="491" w:type="dxa"/>
          </w:tcPr>
          <w:p w14:paraId="4CDA8827" w14:textId="07C92CE4" w:rsidR="00E5319A" w:rsidRDefault="00E5319A" w:rsidP="003F39A0">
            <w:pPr>
              <w:jc w:val="both"/>
              <w:rPr>
                <w:rFonts w:ascii="Times New Roman" w:hAnsi="Times New Roman" w:cs="Times New Roman"/>
              </w:rPr>
            </w:pPr>
            <w:r>
              <w:rPr>
                <w:rFonts w:ascii="Times New Roman" w:hAnsi="Times New Roman" w:cs="Times New Roman"/>
              </w:rPr>
              <w:t>10.</w:t>
            </w:r>
          </w:p>
        </w:tc>
        <w:tc>
          <w:tcPr>
            <w:tcW w:w="5759" w:type="dxa"/>
          </w:tcPr>
          <w:p w14:paraId="76A61A4E" w14:textId="247D2B5A" w:rsidR="00E5319A" w:rsidRDefault="0011695E" w:rsidP="003F39A0">
            <w:pPr>
              <w:jc w:val="both"/>
              <w:rPr>
                <w:rFonts w:ascii="Times New Roman" w:hAnsi="Times New Roman" w:cs="Times New Roman"/>
              </w:rPr>
            </w:pPr>
            <w:r>
              <w:rPr>
                <w:rFonts w:ascii="Times New Roman" w:hAnsi="Times New Roman" w:cs="Times New Roman"/>
              </w:rPr>
              <w:t>Kapitalni projekti asfaltiranja makadam prometnica</w:t>
            </w:r>
          </w:p>
        </w:tc>
        <w:tc>
          <w:tcPr>
            <w:tcW w:w="2810" w:type="dxa"/>
          </w:tcPr>
          <w:p w14:paraId="5D4C0FE1" w14:textId="2ECCC89C" w:rsidR="00E5319A" w:rsidRDefault="0011695E" w:rsidP="003F39A0">
            <w:pPr>
              <w:jc w:val="right"/>
              <w:rPr>
                <w:rFonts w:ascii="Times New Roman" w:hAnsi="Times New Roman" w:cs="Times New Roman"/>
              </w:rPr>
            </w:pPr>
            <w:r>
              <w:rPr>
                <w:rFonts w:ascii="Times New Roman" w:hAnsi="Times New Roman" w:cs="Times New Roman"/>
              </w:rPr>
              <w:t>857.785,00 EUR</w:t>
            </w:r>
          </w:p>
        </w:tc>
      </w:tr>
    </w:tbl>
    <w:p w14:paraId="1448DF5C" w14:textId="77777777" w:rsidR="000F7A5B" w:rsidRPr="00654752" w:rsidRDefault="000F7A5B" w:rsidP="00BA3B47">
      <w:pPr>
        <w:spacing w:after="0" w:line="240" w:lineRule="auto"/>
        <w:jc w:val="both"/>
        <w:rPr>
          <w:rFonts w:ascii="Times New Roman" w:hAnsi="Times New Roman" w:cs="Times New Roman"/>
        </w:rPr>
      </w:pPr>
    </w:p>
    <w:p w14:paraId="5F61AABA" w14:textId="2CBA2E9A" w:rsidR="001213F3" w:rsidRPr="00654752" w:rsidRDefault="001213F3" w:rsidP="007A1F62">
      <w:pPr>
        <w:spacing w:after="0"/>
        <w:jc w:val="both"/>
        <w:rPr>
          <w:rFonts w:ascii="Times New Roman" w:hAnsi="Times New Roman" w:cs="Times New Roman"/>
        </w:rPr>
      </w:pPr>
      <w:r w:rsidRPr="00654752">
        <w:rPr>
          <w:rFonts w:ascii="Times New Roman" w:hAnsi="Times New Roman" w:cs="Times New Roman"/>
        </w:rPr>
        <w:t xml:space="preserve">Realizacija pojedinih </w:t>
      </w:r>
      <w:r w:rsidR="007341C4">
        <w:rPr>
          <w:rFonts w:ascii="Times New Roman" w:hAnsi="Times New Roman" w:cs="Times New Roman"/>
        </w:rPr>
        <w:t xml:space="preserve">aktivnosti </w:t>
      </w:r>
      <w:r w:rsidRPr="00654752">
        <w:rPr>
          <w:rFonts w:ascii="Times New Roman" w:hAnsi="Times New Roman" w:cs="Times New Roman"/>
        </w:rPr>
        <w:t>Programa kretal</w:t>
      </w:r>
      <w:r w:rsidR="00E55EA3">
        <w:rPr>
          <w:rFonts w:ascii="Times New Roman" w:hAnsi="Times New Roman" w:cs="Times New Roman"/>
        </w:rPr>
        <w:t>i</w:t>
      </w:r>
      <w:r w:rsidRPr="00654752">
        <w:rPr>
          <w:rFonts w:ascii="Times New Roman" w:hAnsi="Times New Roman" w:cs="Times New Roman"/>
        </w:rPr>
        <w:t xml:space="preserve"> </w:t>
      </w:r>
      <w:r w:rsidR="00E55EA3">
        <w:rPr>
          <w:rFonts w:ascii="Times New Roman" w:hAnsi="Times New Roman" w:cs="Times New Roman"/>
        </w:rPr>
        <w:t xml:space="preserve">su </w:t>
      </w:r>
      <w:r w:rsidRPr="00654752">
        <w:rPr>
          <w:rFonts w:ascii="Times New Roman" w:hAnsi="Times New Roman" w:cs="Times New Roman"/>
        </w:rPr>
        <w:t xml:space="preserve">se u okviru planiranih sredstava. Program </w:t>
      </w:r>
      <w:r w:rsidR="00E55EA3">
        <w:rPr>
          <w:rFonts w:ascii="Times New Roman" w:hAnsi="Times New Roman" w:cs="Times New Roman"/>
        </w:rPr>
        <w:t>je</w:t>
      </w:r>
      <w:r w:rsidRPr="00654752">
        <w:rPr>
          <w:rFonts w:ascii="Times New Roman" w:hAnsi="Times New Roman" w:cs="Times New Roman"/>
        </w:rPr>
        <w:t xml:space="preserve"> realiziran izvođenjem radova s tvrtkama koje su osigurale kvalitetno obavljanje komunalnih djelatnosti, pri čemu ugovoreni posao s pojedinom tvrtkom uključuje održavanje pojedinih objekata i uređaja komunalne infrastrukture, a vrijednost pojedinog programa isključivo je vezana sa sredstvima osiguranim u Proračunu.</w:t>
      </w:r>
    </w:p>
    <w:p w14:paraId="5F61AABC" w14:textId="709C7572" w:rsidR="00B009D5" w:rsidRPr="00654752" w:rsidRDefault="001213F3" w:rsidP="007A1F62">
      <w:pPr>
        <w:spacing w:after="0" w:line="240" w:lineRule="auto"/>
        <w:jc w:val="both"/>
        <w:rPr>
          <w:rFonts w:ascii="Times New Roman" w:hAnsi="Times New Roman" w:cs="Times New Roman"/>
        </w:rPr>
      </w:pPr>
      <w:bookmarkStart w:id="0" w:name="_Hlk31958443"/>
      <w:r w:rsidRPr="00654752">
        <w:rPr>
          <w:rFonts w:ascii="Times New Roman" w:hAnsi="Times New Roman" w:cs="Times New Roman"/>
        </w:rPr>
        <w:t xml:space="preserve">Obavljanje komunalnih djelatnosti u skladu s odredbama Zakona o komunalnom gospodarstvu </w:t>
      </w:r>
      <w:r w:rsidR="005675A2" w:rsidRPr="00654752">
        <w:rPr>
          <w:rFonts w:ascii="Times New Roman" w:hAnsi="Times New Roman" w:cs="Times New Roman"/>
        </w:rPr>
        <w:t>(„Narodne Novine“ br. 68/18, 110/18, 32/20</w:t>
      </w:r>
      <w:r w:rsidR="00FE33EA">
        <w:rPr>
          <w:rFonts w:ascii="Times New Roman" w:hAnsi="Times New Roman" w:cs="Times New Roman"/>
        </w:rPr>
        <w:t>, 145/24</w:t>
      </w:r>
      <w:r w:rsidR="005675A2" w:rsidRPr="00654752">
        <w:rPr>
          <w:rFonts w:ascii="Times New Roman" w:hAnsi="Times New Roman" w:cs="Times New Roman"/>
        </w:rPr>
        <w:t xml:space="preserve">) </w:t>
      </w:r>
      <w:r w:rsidR="00ED3B0D" w:rsidRPr="00654752">
        <w:rPr>
          <w:rFonts w:ascii="Times New Roman" w:hAnsi="Times New Roman" w:cs="Times New Roman"/>
        </w:rPr>
        <w:t>realizirano</w:t>
      </w:r>
      <w:r w:rsidRPr="00654752">
        <w:rPr>
          <w:rFonts w:ascii="Times New Roman" w:hAnsi="Times New Roman" w:cs="Times New Roman"/>
        </w:rPr>
        <w:t xml:space="preserve"> je</w:t>
      </w:r>
      <w:r w:rsidR="00B009D5" w:rsidRPr="00654752">
        <w:rPr>
          <w:rFonts w:ascii="Times New Roman" w:hAnsi="Times New Roman" w:cs="Times New Roman"/>
        </w:rPr>
        <w:t>:</w:t>
      </w:r>
      <w:r w:rsidRPr="00654752">
        <w:rPr>
          <w:rFonts w:ascii="Times New Roman" w:hAnsi="Times New Roman" w:cs="Times New Roman"/>
        </w:rPr>
        <w:t xml:space="preserve"> </w:t>
      </w:r>
    </w:p>
    <w:bookmarkEnd w:id="0"/>
    <w:p w14:paraId="5F61AABD" w14:textId="7F0E8F88" w:rsidR="001213F3" w:rsidRPr="00654752" w:rsidRDefault="001213F3" w:rsidP="00AA37B1">
      <w:pPr>
        <w:pStyle w:val="ListParagraph"/>
        <w:numPr>
          <w:ilvl w:val="0"/>
          <w:numId w:val="2"/>
        </w:numPr>
        <w:spacing w:after="0" w:line="240" w:lineRule="auto"/>
        <w:jc w:val="both"/>
        <w:rPr>
          <w:rFonts w:ascii="Times New Roman" w:hAnsi="Times New Roman" w:cs="Times New Roman"/>
        </w:rPr>
      </w:pPr>
      <w:r w:rsidRPr="00654752">
        <w:rPr>
          <w:rFonts w:ascii="Times New Roman" w:hAnsi="Times New Roman" w:cs="Times New Roman"/>
        </w:rPr>
        <w:t>sklapanje</w:t>
      </w:r>
      <w:r w:rsidR="00B009D5" w:rsidRPr="00654752">
        <w:rPr>
          <w:rFonts w:ascii="Times New Roman" w:hAnsi="Times New Roman" w:cs="Times New Roman"/>
        </w:rPr>
        <w:t>m</w:t>
      </w:r>
      <w:r w:rsidRPr="00654752">
        <w:rPr>
          <w:rFonts w:ascii="Times New Roman" w:hAnsi="Times New Roman" w:cs="Times New Roman"/>
        </w:rPr>
        <w:t xml:space="preserve"> Ugovora s </w:t>
      </w:r>
      <w:r w:rsidR="00A6718E">
        <w:rPr>
          <w:rFonts w:ascii="Times New Roman" w:hAnsi="Times New Roman" w:cs="Times New Roman"/>
        </w:rPr>
        <w:t xml:space="preserve">komunalnim </w:t>
      </w:r>
      <w:r w:rsidRPr="00654752">
        <w:rPr>
          <w:rFonts w:ascii="Times New Roman" w:hAnsi="Times New Roman" w:cs="Times New Roman"/>
        </w:rPr>
        <w:t xml:space="preserve">tvrtkama u vlasništvu </w:t>
      </w:r>
      <w:r w:rsidR="00F225C6">
        <w:rPr>
          <w:rFonts w:ascii="Times New Roman" w:hAnsi="Times New Roman" w:cs="Times New Roman"/>
        </w:rPr>
        <w:t>G</w:t>
      </w:r>
      <w:r w:rsidRPr="00654752">
        <w:rPr>
          <w:rFonts w:ascii="Times New Roman" w:hAnsi="Times New Roman" w:cs="Times New Roman"/>
        </w:rPr>
        <w:t xml:space="preserve">rada,: Zelenilo d.o.o., Čistoća d.o.o. i Vodovod i kanalizacija d.o.o., na osnovi Operativnih planova i troškovnika </w:t>
      </w:r>
    </w:p>
    <w:p w14:paraId="5F61AABE" w14:textId="0F61349B" w:rsidR="001213F3" w:rsidRPr="00654752" w:rsidRDefault="00B009D5" w:rsidP="00AA37B1">
      <w:pPr>
        <w:pStyle w:val="ListParagraph"/>
        <w:numPr>
          <w:ilvl w:val="0"/>
          <w:numId w:val="2"/>
        </w:numPr>
        <w:spacing w:after="0" w:line="240" w:lineRule="auto"/>
        <w:jc w:val="both"/>
        <w:rPr>
          <w:rFonts w:ascii="Times New Roman" w:hAnsi="Times New Roman" w:cs="Times New Roman"/>
        </w:rPr>
      </w:pPr>
      <w:r w:rsidRPr="00654752">
        <w:rPr>
          <w:rFonts w:ascii="Times New Roman" w:hAnsi="Times New Roman" w:cs="Times New Roman"/>
        </w:rPr>
        <w:t xml:space="preserve">sklapanje Ugovora za održavanje javne rasvjete s tvrtkom </w:t>
      </w:r>
      <w:r w:rsidR="00DD2E5D">
        <w:rPr>
          <w:rFonts w:ascii="Times New Roman" w:hAnsi="Times New Roman" w:cs="Times New Roman"/>
        </w:rPr>
        <w:t>Kostelac d.o.o.</w:t>
      </w:r>
    </w:p>
    <w:p w14:paraId="5F61AABF" w14:textId="7EABCD09" w:rsidR="00B009D5" w:rsidRPr="00654752" w:rsidRDefault="00B009D5" w:rsidP="00AA37B1">
      <w:pPr>
        <w:pStyle w:val="ListParagraph"/>
        <w:numPr>
          <w:ilvl w:val="0"/>
          <w:numId w:val="2"/>
        </w:numPr>
        <w:spacing w:after="0" w:line="240" w:lineRule="auto"/>
        <w:jc w:val="both"/>
        <w:rPr>
          <w:rFonts w:ascii="Times New Roman" w:hAnsi="Times New Roman" w:cs="Times New Roman"/>
        </w:rPr>
      </w:pPr>
      <w:r w:rsidRPr="00654752">
        <w:rPr>
          <w:rFonts w:ascii="Times New Roman" w:hAnsi="Times New Roman" w:cs="Times New Roman"/>
        </w:rPr>
        <w:t xml:space="preserve">sklapanjem Ugovora s </w:t>
      </w:r>
      <w:r w:rsidR="00A01697" w:rsidRPr="00654752">
        <w:rPr>
          <w:rFonts w:ascii="Times New Roman" w:hAnsi="Times New Roman" w:cs="Times New Roman"/>
        </w:rPr>
        <w:t xml:space="preserve">tvrtkom </w:t>
      </w:r>
      <w:r w:rsidR="000B26F4" w:rsidRPr="00654752">
        <w:rPr>
          <w:rFonts w:ascii="Times New Roman" w:hAnsi="Times New Roman" w:cs="Times New Roman"/>
        </w:rPr>
        <w:t xml:space="preserve">Mežnar d.o.o. za održavanje nerazvrstanih cesta od kamenog materijala </w:t>
      </w:r>
    </w:p>
    <w:p w14:paraId="5F61AAC0" w14:textId="1CD353E9" w:rsidR="00B009D5" w:rsidRPr="00654752" w:rsidRDefault="00B009D5" w:rsidP="00AA37B1">
      <w:pPr>
        <w:pStyle w:val="ListParagraph"/>
        <w:numPr>
          <w:ilvl w:val="0"/>
          <w:numId w:val="2"/>
        </w:numPr>
        <w:spacing w:after="0" w:line="240" w:lineRule="auto"/>
        <w:jc w:val="both"/>
        <w:rPr>
          <w:rFonts w:ascii="Times New Roman" w:hAnsi="Times New Roman" w:cs="Times New Roman"/>
        </w:rPr>
      </w:pPr>
      <w:r w:rsidRPr="00654752">
        <w:rPr>
          <w:rFonts w:ascii="Times New Roman" w:hAnsi="Times New Roman" w:cs="Times New Roman"/>
        </w:rPr>
        <w:lastRenderedPageBreak/>
        <w:t xml:space="preserve">sklapanjem Ugovora s tvrtkom </w:t>
      </w:r>
      <w:r w:rsidR="00BA2318" w:rsidRPr="00654752">
        <w:rPr>
          <w:rFonts w:ascii="Times New Roman" w:hAnsi="Times New Roman" w:cs="Times New Roman"/>
        </w:rPr>
        <w:t xml:space="preserve">Ceste Karlovac d.d. </w:t>
      </w:r>
      <w:r w:rsidR="00573385" w:rsidRPr="00654752">
        <w:rPr>
          <w:rFonts w:ascii="Times New Roman" w:hAnsi="Times New Roman" w:cs="Times New Roman"/>
        </w:rPr>
        <w:t xml:space="preserve">i </w:t>
      </w:r>
      <w:bookmarkStart w:id="1" w:name="_Int_AiYf10mV"/>
      <w:r w:rsidR="00573385" w:rsidRPr="00654752">
        <w:rPr>
          <w:rFonts w:ascii="Times New Roman" w:hAnsi="Times New Roman" w:cs="Times New Roman"/>
        </w:rPr>
        <w:t>podizvoditeljem</w:t>
      </w:r>
      <w:bookmarkEnd w:id="1"/>
      <w:r w:rsidR="00573385" w:rsidRPr="00654752">
        <w:rPr>
          <w:rFonts w:ascii="Times New Roman" w:hAnsi="Times New Roman" w:cs="Times New Roman"/>
        </w:rPr>
        <w:t xml:space="preserve"> Arkada d.o.o. </w:t>
      </w:r>
      <w:r w:rsidRPr="00654752">
        <w:rPr>
          <w:rFonts w:ascii="Times New Roman" w:hAnsi="Times New Roman" w:cs="Times New Roman"/>
        </w:rPr>
        <w:t>za održavanje</w:t>
      </w:r>
      <w:r w:rsidR="00624929" w:rsidRPr="00654752">
        <w:rPr>
          <w:rFonts w:ascii="Times New Roman" w:hAnsi="Times New Roman" w:cs="Times New Roman"/>
        </w:rPr>
        <w:t xml:space="preserve"> asfaltiranih</w:t>
      </w:r>
      <w:r w:rsidRPr="00654752">
        <w:rPr>
          <w:rFonts w:ascii="Times New Roman" w:hAnsi="Times New Roman" w:cs="Times New Roman"/>
        </w:rPr>
        <w:t xml:space="preserve"> nerazvrstanih cesta </w:t>
      </w:r>
      <w:bookmarkStart w:id="2" w:name="_Hlk31957769"/>
      <w:r w:rsidR="00C44CAE" w:rsidRPr="00654752">
        <w:rPr>
          <w:rFonts w:ascii="Times New Roman" w:hAnsi="Times New Roman" w:cs="Times New Roman"/>
        </w:rPr>
        <w:t>¸</w:t>
      </w:r>
    </w:p>
    <w:bookmarkEnd w:id="2"/>
    <w:p w14:paraId="5F61AAC4" w14:textId="7D01404C" w:rsidR="00400A8C" w:rsidRPr="00654752" w:rsidRDefault="00B009D5" w:rsidP="00B009D5">
      <w:pPr>
        <w:pStyle w:val="ListParagraph"/>
        <w:numPr>
          <w:ilvl w:val="0"/>
          <w:numId w:val="3"/>
        </w:numPr>
        <w:spacing w:after="0" w:line="240" w:lineRule="auto"/>
        <w:jc w:val="both"/>
        <w:rPr>
          <w:rFonts w:ascii="Times New Roman" w:hAnsi="Times New Roman" w:cs="Times New Roman"/>
        </w:rPr>
      </w:pPr>
      <w:r w:rsidRPr="00654752">
        <w:rPr>
          <w:rFonts w:ascii="Times New Roman" w:hAnsi="Times New Roman" w:cs="Times New Roman"/>
        </w:rPr>
        <w:t>sklapanjem Ugovora s tvrtkom Ceste Karlovac d.d. za održavanje nerazvrstanih cesta u zimskim uvjetima</w:t>
      </w:r>
    </w:p>
    <w:p w14:paraId="66BA5BD3" w14:textId="735D6B2B" w:rsidR="00C60904" w:rsidRPr="00654752" w:rsidRDefault="00C60904" w:rsidP="00C60904">
      <w:pPr>
        <w:spacing w:after="0" w:line="240" w:lineRule="auto"/>
        <w:jc w:val="both"/>
        <w:rPr>
          <w:rFonts w:ascii="Times New Roman" w:hAnsi="Times New Roman" w:cs="Times New Roman"/>
        </w:rPr>
      </w:pPr>
    </w:p>
    <w:p w14:paraId="61E54A31" w14:textId="345C1BE2" w:rsidR="00C60904" w:rsidRPr="00654752" w:rsidRDefault="00C60904" w:rsidP="00C60904">
      <w:pPr>
        <w:spacing w:after="0" w:line="240" w:lineRule="auto"/>
        <w:jc w:val="both"/>
        <w:rPr>
          <w:rFonts w:ascii="Times New Roman" w:hAnsi="Times New Roman" w:cs="Times New Roman"/>
        </w:rPr>
      </w:pPr>
    </w:p>
    <w:p w14:paraId="1A7963DB" w14:textId="79C6B273" w:rsidR="00D94EF2" w:rsidRPr="00654752" w:rsidRDefault="00751DA1" w:rsidP="006E7689">
      <w:pPr>
        <w:spacing w:after="0"/>
        <w:jc w:val="both"/>
        <w:rPr>
          <w:rFonts w:ascii="Times New Roman" w:hAnsi="Times New Roman" w:cs="Times New Roman"/>
          <w:b/>
          <w:bCs/>
          <w:u w:val="single"/>
        </w:rPr>
      </w:pPr>
      <w:r w:rsidRPr="00654752">
        <w:rPr>
          <w:rFonts w:ascii="Times New Roman" w:eastAsia="Times New Roman" w:hAnsi="Times New Roman" w:cs="Times New Roman"/>
          <w:b/>
          <w:u w:val="single"/>
          <w:lang w:eastAsia="hr-HR"/>
        </w:rPr>
        <w:t xml:space="preserve">1. </w:t>
      </w:r>
      <w:r w:rsidR="006E7689" w:rsidRPr="00654752">
        <w:rPr>
          <w:rFonts w:ascii="Times New Roman" w:hAnsi="Times New Roman" w:cs="Times New Roman"/>
          <w:b/>
          <w:bCs/>
          <w:u w:val="single"/>
        </w:rPr>
        <w:t>ODRŽAVANJE NERAZVRSTANIH CEST</w:t>
      </w:r>
      <w:r w:rsidR="00D94EF2" w:rsidRPr="00654752">
        <w:rPr>
          <w:rFonts w:ascii="Times New Roman" w:hAnsi="Times New Roman" w:cs="Times New Roman"/>
          <w:b/>
          <w:bCs/>
          <w:u w:val="single"/>
        </w:rPr>
        <w:t>A</w:t>
      </w:r>
    </w:p>
    <w:p w14:paraId="0B0FF5DB" w14:textId="77777777" w:rsidR="00D94EF2" w:rsidRPr="00654752" w:rsidRDefault="00D94EF2" w:rsidP="006E7689">
      <w:pPr>
        <w:spacing w:after="0"/>
        <w:jc w:val="both"/>
        <w:rPr>
          <w:rFonts w:ascii="Times New Roman" w:hAnsi="Times New Roman" w:cs="Times New Roman"/>
        </w:rPr>
      </w:pPr>
    </w:p>
    <w:p w14:paraId="4120D2E9" w14:textId="6EB3E246" w:rsidR="00D94EF2" w:rsidRPr="00654752" w:rsidRDefault="00D94EF2" w:rsidP="00D94EF2">
      <w:pPr>
        <w:spacing w:after="0"/>
        <w:ind w:firstLine="708"/>
        <w:jc w:val="both"/>
        <w:rPr>
          <w:rFonts w:ascii="Times New Roman" w:hAnsi="Times New Roman" w:cs="Times New Roman"/>
        </w:rPr>
      </w:pPr>
      <w:r w:rsidRPr="00654752">
        <w:rPr>
          <w:rFonts w:ascii="Times New Roman" w:hAnsi="Times New Roman" w:cs="Times New Roman"/>
        </w:rPr>
        <w:t>Aktivnost Održavanje nerazvrstanih cesta na području grada Karlovca odnosi se na</w:t>
      </w:r>
      <w:r w:rsidR="001E6E70" w:rsidRPr="00654752">
        <w:rPr>
          <w:rFonts w:ascii="Times New Roman" w:hAnsi="Times New Roman" w:cs="Times New Roman"/>
        </w:rPr>
        <w:t>:</w:t>
      </w:r>
    </w:p>
    <w:p w14:paraId="2B1D5D39" w14:textId="255CA032" w:rsidR="00D94EF2" w:rsidRPr="00654752" w:rsidRDefault="00D94EF2">
      <w:pPr>
        <w:pStyle w:val="ListParagraph"/>
        <w:numPr>
          <w:ilvl w:val="0"/>
          <w:numId w:val="5"/>
        </w:numPr>
        <w:spacing w:after="0"/>
        <w:jc w:val="both"/>
        <w:rPr>
          <w:rFonts w:ascii="Times New Roman" w:hAnsi="Times New Roman" w:cs="Times New Roman"/>
        </w:rPr>
      </w:pPr>
      <w:r w:rsidRPr="00654752">
        <w:rPr>
          <w:rFonts w:ascii="Times New Roman" w:hAnsi="Times New Roman" w:cs="Times New Roman"/>
        </w:rPr>
        <w:t>usluge tekućeg i investicijskog održavanja nerazvrstanih cesta</w:t>
      </w:r>
    </w:p>
    <w:p w14:paraId="0A2A6047" w14:textId="0D3BE525" w:rsidR="00D94EF2" w:rsidRPr="00654752" w:rsidRDefault="00D94EF2">
      <w:pPr>
        <w:pStyle w:val="ListParagraph"/>
        <w:numPr>
          <w:ilvl w:val="1"/>
          <w:numId w:val="5"/>
        </w:numPr>
        <w:spacing w:after="0"/>
        <w:jc w:val="both"/>
        <w:rPr>
          <w:rFonts w:ascii="Times New Roman" w:hAnsi="Times New Roman" w:cs="Times New Roman"/>
        </w:rPr>
      </w:pPr>
      <w:r w:rsidRPr="00654752">
        <w:rPr>
          <w:rFonts w:ascii="Times New Roman" w:hAnsi="Times New Roman" w:cs="Times New Roman"/>
        </w:rPr>
        <w:t>održavanje asfaltiranih nerazvrstanih cesta</w:t>
      </w:r>
    </w:p>
    <w:p w14:paraId="1F724125" w14:textId="3F9A3D77" w:rsidR="00D94EF2" w:rsidRPr="00654752" w:rsidRDefault="00D94EF2">
      <w:pPr>
        <w:pStyle w:val="ListParagraph"/>
        <w:numPr>
          <w:ilvl w:val="1"/>
          <w:numId w:val="5"/>
        </w:numPr>
        <w:spacing w:after="0"/>
        <w:jc w:val="both"/>
        <w:rPr>
          <w:rFonts w:ascii="Times New Roman" w:hAnsi="Times New Roman" w:cs="Times New Roman"/>
        </w:rPr>
      </w:pPr>
      <w:r w:rsidRPr="00654752">
        <w:rPr>
          <w:rFonts w:ascii="Times New Roman" w:hAnsi="Times New Roman" w:cs="Times New Roman"/>
        </w:rPr>
        <w:t>održavanje nerazvrstanih cesta od kamenog materijala</w:t>
      </w:r>
    </w:p>
    <w:p w14:paraId="5355331A" w14:textId="1CD63772" w:rsidR="00D94EF2" w:rsidRPr="00654752" w:rsidRDefault="00D94EF2">
      <w:pPr>
        <w:pStyle w:val="ListParagraph"/>
        <w:numPr>
          <w:ilvl w:val="1"/>
          <w:numId w:val="5"/>
        </w:numPr>
        <w:spacing w:after="0"/>
        <w:jc w:val="both"/>
        <w:rPr>
          <w:rFonts w:ascii="Times New Roman" w:hAnsi="Times New Roman" w:cs="Times New Roman"/>
        </w:rPr>
      </w:pPr>
      <w:r w:rsidRPr="00654752">
        <w:rPr>
          <w:rFonts w:ascii="Times New Roman" w:hAnsi="Times New Roman" w:cs="Times New Roman"/>
        </w:rPr>
        <w:t>održavanje prometne signalizacije nerazvrstanih cesta</w:t>
      </w:r>
    </w:p>
    <w:p w14:paraId="38A183C8" w14:textId="7C6A990F" w:rsidR="00D94EF2" w:rsidRDefault="00D94EF2">
      <w:pPr>
        <w:pStyle w:val="ListParagraph"/>
        <w:numPr>
          <w:ilvl w:val="1"/>
          <w:numId w:val="5"/>
        </w:numPr>
        <w:spacing w:after="0"/>
        <w:jc w:val="both"/>
        <w:rPr>
          <w:rFonts w:ascii="Times New Roman" w:hAnsi="Times New Roman" w:cs="Times New Roman"/>
        </w:rPr>
      </w:pPr>
      <w:r w:rsidRPr="00654752">
        <w:rPr>
          <w:rFonts w:ascii="Times New Roman" w:hAnsi="Times New Roman" w:cs="Times New Roman"/>
        </w:rPr>
        <w:t>održavanje nerazvrstanih cesta u zimskim uvjetima</w:t>
      </w:r>
    </w:p>
    <w:p w14:paraId="0D634DE7" w14:textId="7CAA0CD6" w:rsidR="00132330" w:rsidRDefault="009D41ED">
      <w:pPr>
        <w:pStyle w:val="ListParagraph"/>
        <w:numPr>
          <w:ilvl w:val="1"/>
          <w:numId w:val="5"/>
        </w:numPr>
        <w:spacing w:after="0"/>
        <w:jc w:val="both"/>
        <w:rPr>
          <w:rFonts w:ascii="Times New Roman" w:hAnsi="Times New Roman" w:cs="Times New Roman"/>
        </w:rPr>
      </w:pPr>
      <w:r>
        <w:rPr>
          <w:rFonts w:ascii="Times New Roman" w:hAnsi="Times New Roman" w:cs="Times New Roman"/>
        </w:rPr>
        <w:t>održavanje videonadzora na javnim površinama</w:t>
      </w:r>
    </w:p>
    <w:p w14:paraId="7EB8BB47" w14:textId="77777777" w:rsidR="00D94EF2" w:rsidRPr="00654752" w:rsidRDefault="00D94EF2" w:rsidP="006E7689">
      <w:pPr>
        <w:spacing w:after="0"/>
        <w:jc w:val="both"/>
        <w:rPr>
          <w:rFonts w:ascii="Times New Roman" w:hAnsi="Times New Roman" w:cs="Times New Roman"/>
          <w:b/>
          <w:bCs/>
          <w:u w:val="single"/>
        </w:rPr>
      </w:pPr>
    </w:p>
    <w:tbl>
      <w:tblPr>
        <w:tblStyle w:val="TableGrid"/>
        <w:tblW w:w="10511" w:type="dxa"/>
        <w:tblInd w:w="-449"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2100"/>
        <w:gridCol w:w="1653"/>
        <w:gridCol w:w="1793"/>
        <w:gridCol w:w="1519"/>
        <w:gridCol w:w="1653"/>
        <w:gridCol w:w="1793"/>
      </w:tblGrid>
      <w:tr w:rsidR="00D94EF2" w:rsidRPr="00654752" w14:paraId="7F63B7FC" w14:textId="77777777" w:rsidTr="00AB0076">
        <w:trPr>
          <w:trHeight w:val="88"/>
        </w:trPr>
        <w:tc>
          <w:tcPr>
            <w:tcW w:w="5546" w:type="dxa"/>
            <w:gridSpan w:val="3"/>
            <w:vAlign w:val="center"/>
          </w:tcPr>
          <w:p w14:paraId="1E319D62" w14:textId="77777777" w:rsidR="00D94EF2" w:rsidRPr="00654752" w:rsidRDefault="00D94EF2" w:rsidP="00DB0087">
            <w:pPr>
              <w:jc w:val="center"/>
              <w:rPr>
                <w:rFonts w:ascii="Times New Roman" w:hAnsi="Times New Roman" w:cs="Times New Roman"/>
                <w:b/>
                <w:bCs/>
              </w:rPr>
            </w:pPr>
            <w:r w:rsidRPr="00654752">
              <w:rPr>
                <w:rFonts w:ascii="Times New Roman" w:hAnsi="Times New Roman" w:cs="Times New Roman"/>
                <w:b/>
                <w:bCs/>
              </w:rPr>
              <w:t>RASHODI</w:t>
            </w:r>
          </w:p>
        </w:tc>
        <w:tc>
          <w:tcPr>
            <w:tcW w:w="4965" w:type="dxa"/>
            <w:gridSpan w:val="3"/>
            <w:vAlign w:val="center"/>
          </w:tcPr>
          <w:p w14:paraId="706F7837" w14:textId="77777777" w:rsidR="00D94EF2" w:rsidRPr="00654752" w:rsidRDefault="00D94EF2" w:rsidP="00DB0087">
            <w:pPr>
              <w:jc w:val="center"/>
              <w:rPr>
                <w:rFonts w:ascii="Times New Roman" w:hAnsi="Times New Roman" w:cs="Times New Roman"/>
                <w:b/>
                <w:bCs/>
              </w:rPr>
            </w:pPr>
            <w:r w:rsidRPr="00654752">
              <w:rPr>
                <w:rFonts w:ascii="Times New Roman" w:hAnsi="Times New Roman" w:cs="Times New Roman"/>
                <w:b/>
                <w:bCs/>
              </w:rPr>
              <w:t>IZVORI FINANCIRANJA</w:t>
            </w:r>
          </w:p>
        </w:tc>
      </w:tr>
      <w:tr w:rsidR="00D94EF2" w:rsidRPr="00654752" w14:paraId="59724B28" w14:textId="77777777" w:rsidTr="00AB0076">
        <w:trPr>
          <w:trHeight w:val="88"/>
        </w:trPr>
        <w:tc>
          <w:tcPr>
            <w:tcW w:w="2100" w:type="dxa"/>
            <w:vAlign w:val="center"/>
          </w:tcPr>
          <w:p w14:paraId="2F962EDE" w14:textId="77777777" w:rsidR="00D94EF2" w:rsidRPr="00654752" w:rsidRDefault="00D94EF2" w:rsidP="00DB0087">
            <w:pPr>
              <w:jc w:val="center"/>
              <w:rPr>
                <w:rFonts w:ascii="Times New Roman" w:hAnsi="Times New Roman" w:cs="Times New Roman"/>
                <w:b/>
                <w:bCs/>
              </w:rPr>
            </w:pPr>
            <w:r w:rsidRPr="00654752">
              <w:rPr>
                <w:rFonts w:ascii="Times New Roman" w:hAnsi="Times New Roman" w:cs="Times New Roman"/>
                <w:b/>
                <w:bCs/>
              </w:rPr>
              <w:t>AKTIVNOSTI</w:t>
            </w:r>
          </w:p>
        </w:tc>
        <w:tc>
          <w:tcPr>
            <w:tcW w:w="1653" w:type="dxa"/>
            <w:vAlign w:val="center"/>
          </w:tcPr>
          <w:p w14:paraId="2F90B8EA" w14:textId="77777777" w:rsidR="00D94EF2" w:rsidRPr="00654752" w:rsidRDefault="00D94EF2" w:rsidP="00DB0087">
            <w:pPr>
              <w:jc w:val="center"/>
              <w:rPr>
                <w:rFonts w:ascii="Times New Roman" w:hAnsi="Times New Roman" w:cs="Times New Roman"/>
                <w:b/>
                <w:bCs/>
              </w:rPr>
            </w:pPr>
            <w:r w:rsidRPr="00654752">
              <w:rPr>
                <w:rFonts w:ascii="Times New Roman" w:hAnsi="Times New Roman" w:cs="Times New Roman"/>
                <w:b/>
                <w:bCs/>
              </w:rPr>
              <w:t>PLANIRANO</w:t>
            </w:r>
          </w:p>
        </w:tc>
        <w:tc>
          <w:tcPr>
            <w:tcW w:w="1793" w:type="dxa"/>
            <w:vAlign w:val="center"/>
          </w:tcPr>
          <w:p w14:paraId="5E12C0AC" w14:textId="1785152E" w:rsidR="00D94EF2" w:rsidRPr="00654752" w:rsidRDefault="0044523F" w:rsidP="00DB0087">
            <w:pPr>
              <w:jc w:val="center"/>
              <w:rPr>
                <w:rFonts w:ascii="Times New Roman" w:hAnsi="Times New Roman" w:cs="Times New Roman"/>
                <w:b/>
                <w:bCs/>
              </w:rPr>
            </w:pPr>
            <w:r>
              <w:rPr>
                <w:rFonts w:ascii="Times New Roman" w:hAnsi="Times New Roman" w:cs="Times New Roman"/>
                <w:b/>
                <w:bCs/>
              </w:rPr>
              <w:t>REALIZIRANO</w:t>
            </w:r>
          </w:p>
        </w:tc>
        <w:tc>
          <w:tcPr>
            <w:tcW w:w="1519" w:type="dxa"/>
            <w:vAlign w:val="center"/>
          </w:tcPr>
          <w:p w14:paraId="10767442" w14:textId="77777777" w:rsidR="00D94EF2" w:rsidRPr="00654752" w:rsidRDefault="00D94EF2" w:rsidP="00DB0087">
            <w:pPr>
              <w:jc w:val="center"/>
              <w:rPr>
                <w:rFonts w:ascii="Times New Roman" w:hAnsi="Times New Roman" w:cs="Times New Roman"/>
                <w:b/>
                <w:bCs/>
              </w:rPr>
            </w:pPr>
            <w:r w:rsidRPr="00654752">
              <w:rPr>
                <w:rFonts w:ascii="Times New Roman" w:hAnsi="Times New Roman" w:cs="Times New Roman"/>
                <w:b/>
                <w:bCs/>
              </w:rPr>
              <w:t>PRIHODI</w:t>
            </w:r>
          </w:p>
        </w:tc>
        <w:tc>
          <w:tcPr>
            <w:tcW w:w="1653" w:type="dxa"/>
            <w:vAlign w:val="center"/>
          </w:tcPr>
          <w:p w14:paraId="2B56BF6D" w14:textId="77777777" w:rsidR="00D94EF2" w:rsidRPr="00654752" w:rsidRDefault="00D94EF2" w:rsidP="00DB0087">
            <w:pPr>
              <w:jc w:val="center"/>
              <w:rPr>
                <w:rFonts w:ascii="Times New Roman" w:hAnsi="Times New Roman" w:cs="Times New Roman"/>
                <w:b/>
                <w:bCs/>
              </w:rPr>
            </w:pPr>
            <w:r w:rsidRPr="00654752">
              <w:rPr>
                <w:rFonts w:ascii="Times New Roman" w:hAnsi="Times New Roman" w:cs="Times New Roman"/>
                <w:b/>
                <w:bCs/>
              </w:rPr>
              <w:t>PLANIRANO</w:t>
            </w:r>
          </w:p>
        </w:tc>
        <w:tc>
          <w:tcPr>
            <w:tcW w:w="1793" w:type="dxa"/>
            <w:vAlign w:val="center"/>
          </w:tcPr>
          <w:p w14:paraId="39FA7BF5" w14:textId="3B83AC8B" w:rsidR="00D94EF2" w:rsidRPr="00654752" w:rsidRDefault="00EF6C87" w:rsidP="00DB0087">
            <w:pPr>
              <w:jc w:val="center"/>
              <w:rPr>
                <w:rFonts w:ascii="Times New Roman" w:hAnsi="Times New Roman" w:cs="Times New Roman"/>
                <w:b/>
                <w:bCs/>
              </w:rPr>
            </w:pPr>
            <w:r>
              <w:rPr>
                <w:rFonts w:ascii="Times New Roman" w:hAnsi="Times New Roman" w:cs="Times New Roman"/>
                <w:b/>
                <w:bCs/>
              </w:rPr>
              <w:t>REALIZIRANO</w:t>
            </w:r>
          </w:p>
        </w:tc>
      </w:tr>
      <w:tr w:rsidR="0044523F" w:rsidRPr="00654752" w14:paraId="3C421184" w14:textId="77777777" w:rsidTr="00AB0076">
        <w:trPr>
          <w:trHeight w:val="360"/>
        </w:trPr>
        <w:tc>
          <w:tcPr>
            <w:tcW w:w="2100" w:type="dxa"/>
            <w:vAlign w:val="center"/>
          </w:tcPr>
          <w:p w14:paraId="10BA1F9E" w14:textId="1605C12D" w:rsidR="0044523F" w:rsidRPr="00654752" w:rsidRDefault="0044523F" w:rsidP="0044523F">
            <w:pPr>
              <w:rPr>
                <w:rFonts w:ascii="Times New Roman" w:hAnsi="Times New Roman" w:cs="Times New Roman"/>
                <w:b/>
                <w:bCs/>
              </w:rPr>
            </w:pPr>
            <w:r w:rsidRPr="00654752">
              <w:rPr>
                <w:rFonts w:ascii="Times New Roman" w:hAnsi="Times New Roman" w:cs="Times New Roman"/>
                <w:b/>
                <w:bCs/>
              </w:rPr>
              <w:t>Održavanje nerazvrstanih cesta</w:t>
            </w:r>
          </w:p>
        </w:tc>
        <w:tc>
          <w:tcPr>
            <w:tcW w:w="1653" w:type="dxa"/>
            <w:vAlign w:val="center"/>
          </w:tcPr>
          <w:p w14:paraId="4F5B9AF5" w14:textId="644D9A9C" w:rsidR="0044523F" w:rsidRPr="00654752" w:rsidRDefault="0044523F" w:rsidP="0044523F">
            <w:pPr>
              <w:jc w:val="center"/>
              <w:rPr>
                <w:rFonts w:ascii="Times New Roman" w:hAnsi="Times New Roman" w:cs="Times New Roman"/>
                <w:b/>
                <w:bCs/>
              </w:rPr>
            </w:pPr>
            <w:r>
              <w:rPr>
                <w:rFonts w:ascii="Times New Roman" w:hAnsi="Times New Roman" w:cs="Times New Roman"/>
                <w:b/>
                <w:bCs/>
              </w:rPr>
              <w:t>4.554.350,00</w:t>
            </w:r>
            <w:r w:rsidRPr="00654752">
              <w:rPr>
                <w:rFonts w:ascii="Times New Roman" w:hAnsi="Times New Roman" w:cs="Times New Roman"/>
                <w:b/>
                <w:bCs/>
              </w:rPr>
              <w:t xml:space="preserve"> €</w:t>
            </w:r>
          </w:p>
        </w:tc>
        <w:tc>
          <w:tcPr>
            <w:tcW w:w="1793" w:type="dxa"/>
            <w:vAlign w:val="center"/>
          </w:tcPr>
          <w:p w14:paraId="08548971" w14:textId="1E013CAB" w:rsidR="0044523F" w:rsidRPr="00654752" w:rsidRDefault="0044523F" w:rsidP="0044523F">
            <w:pPr>
              <w:jc w:val="center"/>
              <w:rPr>
                <w:rFonts w:ascii="Times New Roman" w:hAnsi="Times New Roman" w:cs="Times New Roman"/>
                <w:b/>
                <w:bCs/>
              </w:rPr>
            </w:pPr>
            <w:r>
              <w:rPr>
                <w:rFonts w:ascii="Times New Roman" w:hAnsi="Times New Roman" w:cs="Times New Roman"/>
                <w:b/>
                <w:bCs/>
              </w:rPr>
              <w:t>4.548.809,80</w:t>
            </w:r>
            <w:r w:rsidRPr="00654752">
              <w:rPr>
                <w:rFonts w:ascii="Times New Roman" w:hAnsi="Times New Roman" w:cs="Times New Roman"/>
                <w:b/>
                <w:bCs/>
              </w:rPr>
              <w:t xml:space="preserve"> €</w:t>
            </w:r>
          </w:p>
        </w:tc>
        <w:tc>
          <w:tcPr>
            <w:tcW w:w="1519" w:type="dxa"/>
            <w:vAlign w:val="center"/>
          </w:tcPr>
          <w:p w14:paraId="2E295EC3" w14:textId="1ADD220C" w:rsidR="0044523F" w:rsidRPr="00654752" w:rsidRDefault="0044523F" w:rsidP="0044523F">
            <w:pPr>
              <w:rPr>
                <w:rFonts w:ascii="Times New Roman" w:hAnsi="Times New Roman" w:cs="Times New Roman"/>
                <w:b/>
                <w:bCs/>
              </w:rPr>
            </w:pPr>
            <w:r>
              <w:rPr>
                <w:rFonts w:ascii="Times New Roman" w:hAnsi="Times New Roman" w:cs="Times New Roman"/>
                <w:b/>
                <w:bCs/>
              </w:rPr>
              <w:t>Vrsta prihoda</w:t>
            </w:r>
          </w:p>
        </w:tc>
        <w:tc>
          <w:tcPr>
            <w:tcW w:w="1653" w:type="dxa"/>
            <w:vAlign w:val="center"/>
          </w:tcPr>
          <w:p w14:paraId="042526DA" w14:textId="24B2FEA6" w:rsidR="0044523F" w:rsidRPr="00654752" w:rsidRDefault="0044523F" w:rsidP="0044523F">
            <w:pPr>
              <w:jc w:val="center"/>
              <w:rPr>
                <w:rFonts w:ascii="Times New Roman" w:hAnsi="Times New Roman" w:cs="Times New Roman"/>
                <w:b/>
                <w:bCs/>
              </w:rPr>
            </w:pPr>
            <w:r>
              <w:rPr>
                <w:rFonts w:ascii="Times New Roman" w:hAnsi="Times New Roman" w:cs="Times New Roman"/>
                <w:b/>
                <w:bCs/>
              </w:rPr>
              <w:t>4.554.350,00</w:t>
            </w:r>
            <w:r w:rsidRPr="00654752">
              <w:rPr>
                <w:rFonts w:ascii="Times New Roman" w:hAnsi="Times New Roman" w:cs="Times New Roman"/>
                <w:b/>
                <w:bCs/>
              </w:rPr>
              <w:t xml:space="preserve"> €</w:t>
            </w:r>
          </w:p>
        </w:tc>
        <w:tc>
          <w:tcPr>
            <w:tcW w:w="1793" w:type="dxa"/>
            <w:vAlign w:val="center"/>
          </w:tcPr>
          <w:p w14:paraId="20501BAA" w14:textId="0464D750" w:rsidR="0044523F" w:rsidRPr="00654752" w:rsidRDefault="0044523F" w:rsidP="0044523F">
            <w:pPr>
              <w:jc w:val="center"/>
              <w:rPr>
                <w:rFonts w:ascii="Times New Roman" w:hAnsi="Times New Roman" w:cs="Times New Roman"/>
                <w:b/>
                <w:bCs/>
              </w:rPr>
            </w:pPr>
            <w:r>
              <w:rPr>
                <w:rFonts w:ascii="Times New Roman" w:hAnsi="Times New Roman" w:cs="Times New Roman"/>
                <w:b/>
                <w:bCs/>
              </w:rPr>
              <w:t>4.548.809,80</w:t>
            </w:r>
            <w:r w:rsidRPr="00654752">
              <w:rPr>
                <w:rFonts w:ascii="Times New Roman" w:hAnsi="Times New Roman" w:cs="Times New Roman"/>
                <w:b/>
                <w:bCs/>
              </w:rPr>
              <w:t xml:space="preserve"> €</w:t>
            </w:r>
          </w:p>
        </w:tc>
      </w:tr>
      <w:tr w:rsidR="00D53F91" w:rsidRPr="00654752" w14:paraId="557D456B" w14:textId="77777777" w:rsidTr="00AB0076">
        <w:trPr>
          <w:trHeight w:val="378"/>
        </w:trPr>
        <w:tc>
          <w:tcPr>
            <w:tcW w:w="2100" w:type="dxa"/>
            <w:vAlign w:val="center"/>
          </w:tcPr>
          <w:p w14:paraId="6DDAAED5" w14:textId="61AB6E99" w:rsidR="00D53F91" w:rsidRPr="00654752" w:rsidRDefault="00726650" w:rsidP="00D53F91">
            <w:pPr>
              <w:rPr>
                <w:rFonts w:ascii="Times New Roman" w:hAnsi="Times New Roman" w:cs="Times New Roman"/>
              </w:rPr>
            </w:pPr>
            <w:r>
              <w:rPr>
                <w:rFonts w:ascii="Times New Roman" w:hAnsi="Times New Roman" w:cs="Times New Roman"/>
              </w:rPr>
              <w:t xml:space="preserve">Tekuće i investicijsko održavanje </w:t>
            </w:r>
            <w:r w:rsidR="00D53F91">
              <w:rPr>
                <w:rFonts w:ascii="Times New Roman" w:hAnsi="Times New Roman" w:cs="Times New Roman"/>
              </w:rPr>
              <w:t>nerazvrstanih cesta – zimska služba</w:t>
            </w:r>
          </w:p>
        </w:tc>
        <w:tc>
          <w:tcPr>
            <w:tcW w:w="1653" w:type="dxa"/>
            <w:vAlign w:val="center"/>
          </w:tcPr>
          <w:p w14:paraId="79721C8F" w14:textId="19C80C9A" w:rsidR="00D53F91" w:rsidRPr="00654752" w:rsidRDefault="00D53F91" w:rsidP="00D53F91">
            <w:pPr>
              <w:jc w:val="center"/>
              <w:rPr>
                <w:rFonts w:ascii="Times New Roman" w:hAnsi="Times New Roman" w:cs="Times New Roman"/>
              </w:rPr>
            </w:pPr>
            <w:r>
              <w:rPr>
                <w:rFonts w:ascii="Times New Roman" w:hAnsi="Times New Roman" w:cs="Times New Roman"/>
              </w:rPr>
              <w:t>1.120.000,00 €</w:t>
            </w:r>
          </w:p>
        </w:tc>
        <w:tc>
          <w:tcPr>
            <w:tcW w:w="1793" w:type="dxa"/>
            <w:vAlign w:val="center"/>
          </w:tcPr>
          <w:p w14:paraId="29BE8B78" w14:textId="52F9151A" w:rsidR="00D53F91" w:rsidRPr="00654752" w:rsidRDefault="00D53F91" w:rsidP="00D53F91">
            <w:pPr>
              <w:jc w:val="center"/>
              <w:rPr>
                <w:rFonts w:ascii="Times New Roman" w:hAnsi="Times New Roman" w:cs="Times New Roman"/>
              </w:rPr>
            </w:pPr>
            <w:r>
              <w:rPr>
                <w:rFonts w:ascii="Times New Roman" w:hAnsi="Times New Roman" w:cs="Times New Roman"/>
              </w:rPr>
              <w:t>1.132.728,89 €</w:t>
            </w:r>
          </w:p>
        </w:tc>
        <w:tc>
          <w:tcPr>
            <w:tcW w:w="1519" w:type="dxa"/>
            <w:vAlign w:val="center"/>
          </w:tcPr>
          <w:p w14:paraId="539B35C6" w14:textId="20C92D2E" w:rsidR="00D53F91" w:rsidRPr="00654752" w:rsidRDefault="00D53F91" w:rsidP="00D53F91">
            <w:pPr>
              <w:rPr>
                <w:rFonts w:ascii="Times New Roman" w:hAnsi="Times New Roman" w:cs="Times New Roman"/>
              </w:rPr>
            </w:pPr>
            <w:r>
              <w:rPr>
                <w:rFonts w:ascii="Times New Roman" w:hAnsi="Times New Roman" w:cs="Times New Roman"/>
              </w:rPr>
              <w:t>Komunalna naknada</w:t>
            </w:r>
          </w:p>
        </w:tc>
        <w:tc>
          <w:tcPr>
            <w:tcW w:w="1653" w:type="dxa"/>
            <w:vAlign w:val="center"/>
          </w:tcPr>
          <w:p w14:paraId="41FFAD8D" w14:textId="388081BD" w:rsidR="00D53F91" w:rsidRPr="00654752" w:rsidRDefault="00D53F91" w:rsidP="00D53F91">
            <w:pPr>
              <w:jc w:val="center"/>
              <w:rPr>
                <w:rFonts w:ascii="Times New Roman" w:hAnsi="Times New Roman" w:cs="Times New Roman"/>
              </w:rPr>
            </w:pPr>
            <w:r>
              <w:rPr>
                <w:rFonts w:ascii="Times New Roman" w:hAnsi="Times New Roman" w:cs="Times New Roman"/>
              </w:rPr>
              <w:t>1.120.000,00 €</w:t>
            </w:r>
          </w:p>
        </w:tc>
        <w:tc>
          <w:tcPr>
            <w:tcW w:w="1793" w:type="dxa"/>
            <w:vAlign w:val="center"/>
          </w:tcPr>
          <w:p w14:paraId="5952B882" w14:textId="0F71D42D" w:rsidR="00D53F91" w:rsidRPr="00654752" w:rsidRDefault="00D53F91" w:rsidP="00D53F91">
            <w:pPr>
              <w:jc w:val="center"/>
              <w:rPr>
                <w:rFonts w:ascii="Times New Roman" w:hAnsi="Times New Roman" w:cs="Times New Roman"/>
              </w:rPr>
            </w:pPr>
            <w:r>
              <w:rPr>
                <w:rFonts w:ascii="Times New Roman" w:hAnsi="Times New Roman" w:cs="Times New Roman"/>
              </w:rPr>
              <w:t>1.132.728,89 €</w:t>
            </w:r>
          </w:p>
        </w:tc>
      </w:tr>
      <w:tr w:rsidR="00000C19" w:rsidRPr="00654752" w14:paraId="3D24E88B" w14:textId="77777777" w:rsidTr="00AB0076">
        <w:trPr>
          <w:trHeight w:val="503"/>
        </w:trPr>
        <w:tc>
          <w:tcPr>
            <w:tcW w:w="2100" w:type="dxa"/>
            <w:vMerge w:val="restart"/>
            <w:vAlign w:val="center"/>
          </w:tcPr>
          <w:p w14:paraId="25FE52ED" w14:textId="19F118D6" w:rsidR="00000C19" w:rsidRPr="00654752" w:rsidRDefault="00726650" w:rsidP="00B31540">
            <w:pPr>
              <w:rPr>
                <w:rFonts w:ascii="Times New Roman" w:hAnsi="Times New Roman" w:cs="Times New Roman"/>
              </w:rPr>
            </w:pPr>
            <w:r>
              <w:rPr>
                <w:rFonts w:ascii="Times New Roman" w:hAnsi="Times New Roman" w:cs="Times New Roman"/>
              </w:rPr>
              <w:t xml:space="preserve">Tekuće i investicijsko održavanje </w:t>
            </w:r>
            <w:r w:rsidR="00000C19">
              <w:rPr>
                <w:rFonts w:ascii="Times New Roman" w:hAnsi="Times New Roman" w:cs="Times New Roman"/>
              </w:rPr>
              <w:t>– signalizacija</w:t>
            </w:r>
          </w:p>
        </w:tc>
        <w:tc>
          <w:tcPr>
            <w:tcW w:w="1653" w:type="dxa"/>
            <w:vMerge w:val="restart"/>
            <w:vAlign w:val="center"/>
          </w:tcPr>
          <w:p w14:paraId="28C023F8" w14:textId="1D8B1598" w:rsidR="00000C19" w:rsidRPr="00654752" w:rsidRDefault="00000C19" w:rsidP="00B31540">
            <w:pPr>
              <w:jc w:val="center"/>
              <w:rPr>
                <w:rFonts w:ascii="Times New Roman" w:hAnsi="Times New Roman" w:cs="Times New Roman"/>
              </w:rPr>
            </w:pPr>
            <w:r>
              <w:rPr>
                <w:rFonts w:ascii="Times New Roman" w:hAnsi="Times New Roman" w:cs="Times New Roman"/>
              </w:rPr>
              <w:t>434.800,00 €</w:t>
            </w:r>
          </w:p>
        </w:tc>
        <w:tc>
          <w:tcPr>
            <w:tcW w:w="1793" w:type="dxa"/>
            <w:vMerge w:val="restart"/>
            <w:vAlign w:val="center"/>
          </w:tcPr>
          <w:p w14:paraId="6E309AB6" w14:textId="5690EEE6" w:rsidR="00000C19" w:rsidRPr="00654752" w:rsidRDefault="00000C19" w:rsidP="00B31540">
            <w:pPr>
              <w:jc w:val="center"/>
              <w:rPr>
                <w:rFonts w:ascii="Times New Roman" w:hAnsi="Times New Roman" w:cs="Times New Roman"/>
              </w:rPr>
            </w:pPr>
            <w:r>
              <w:rPr>
                <w:rFonts w:ascii="Times New Roman" w:hAnsi="Times New Roman" w:cs="Times New Roman"/>
              </w:rPr>
              <w:t>452.185,31 €</w:t>
            </w:r>
          </w:p>
        </w:tc>
        <w:tc>
          <w:tcPr>
            <w:tcW w:w="1519" w:type="dxa"/>
            <w:vAlign w:val="center"/>
          </w:tcPr>
          <w:p w14:paraId="54FF5725" w14:textId="73E85AB0" w:rsidR="00000C19" w:rsidRPr="00654752" w:rsidRDefault="00000C19" w:rsidP="00B31540">
            <w:pPr>
              <w:rPr>
                <w:rFonts w:ascii="Times New Roman" w:hAnsi="Times New Roman" w:cs="Times New Roman"/>
              </w:rPr>
            </w:pPr>
            <w:r w:rsidRPr="00654752">
              <w:rPr>
                <w:rFonts w:ascii="Times New Roman" w:hAnsi="Times New Roman" w:cs="Times New Roman"/>
              </w:rPr>
              <w:t xml:space="preserve">Komunalna </w:t>
            </w:r>
            <w:r w:rsidRPr="00FC7551">
              <w:rPr>
                <w:rFonts w:ascii="Times New Roman" w:hAnsi="Times New Roman" w:cs="Times New Roman"/>
              </w:rPr>
              <w:t>naknada</w:t>
            </w:r>
          </w:p>
        </w:tc>
        <w:tc>
          <w:tcPr>
            <w:tcW w:w="1653" w:type="dxa"/>
            <w:vAlign w:val="center"/>
          </w:tcPr>
          <w:p w14:paraId="62BF0EF7" w14:textId="43BC0092" w:rsidR="00000C19" w:rsidRPr="00654752" w:rsidRDefault="00000C19" w:rsidP="00B31540">
            <w:pPr>
              <w:jc w:val="center"/>
              <w:rPr>
                <w:rFonts w:ascii="Times New Roman" w:hAnsi="Times New Roman" w:cs="Times New Roman"/>
              </w:rPr>
            </w:pPr>
            <w:r>
              <w:rPr>
                <w:rFonts w:ascii="Times New Roman" w:hAnsi="Times New Roman" w:cs="Times New Roman"/>
              </w:rPr>
              <w:t>394.800,00 €</w:t>
            </w:r>
          </w:p>
        </w:tc>
        <w:tc>
          <w:tcPr>
            <w:tcW w:w="1793" w:type="dxa"/>
            <w:vAlign w:val="center"/>
          </w:tcPr>
          <w:p w14:paraId="59AC2C1B" w14:textId="1E760A21" w:rsidR="00000C19" w:rsidRPr="00654752" w:rsidRDefault="00000C19" w:rsidP="00B31540">
            <w:pPr>
              <w:jc w:val="center"/>
              <w:rPr>
                <w:rFonts w:ascii="Times New Roman" w:hAnsi="Times New Roman" w:cs="Times New Roman"/>
              </w:rPr>
            </w:pPr>
            <w:r>
              <w:rPr>
                <w:rFonts w:ascii="Times New Roman" w:hAnsi="Times New Roman" w:cs="Times New Roman"/>
              </w:rPr>
              <w:t>412.187,40 €</w:t>
            </w:r>
          </w:p>
        </w:tc>
      </w:tr>
      <w:tr w:rsidR="007E4026" w:rsidRPr="00654752" w14:paraId="586BAFDA" w14:textId="77777777" w:rsidTr="00AB0076">
        <w:trPr>
          <w:trHeight w:val="502"/>
        </w:trPr>
        <w:tc>
          <w:tcPr>
            <w:tcW w:w="2100" w:type="dxa"/>
            <w:vMerge/>
            <w:vAlign w:val="center"/>
          </w:tcPr>
          <w:p w14:paraId="24D7E510" w14:textId="77777777" w:rsidR="007E4026" w:rsidRDefault="007E4026" w:rsidP="007E4026">
            <w:pPr>
              <w:rPr>
                <w:rFonts w:ascii="Times New Roman" w:hAnsi="Times New Roman" w:cs="Times New Roman"/>
              </w:rPr>
            </w:pPr>
          </w:p>
        </w:tc>
        <w:tc>
          <w:tcPr>
            <w:tcW w:w="1653" w:type="dxa"/>
            <w:vMerge/>
            <w:vAlign w:val="center"/>
          </w:tcPr>
          <w:p w14:paraId="097B5DFF" w14:textId="77777777" w:rsidR="007E4026" w:rsidRDefault="007E4026" w:rsidP="007E4026">
            <w:pPr>
              <w:jc w:val="center"/>
              <w:rPr>
                <w:rFonts w:ascii="Times New Roman" w:hAnsi="Times New Roman" w:cs="Times New Roman"/>
              </w:rPr>
            </w:pPr>
          </w:p>
        </w:tc>
        <w:tc>
          <w:tcPr>
            <w:tcW w:w="1793" w:type="dxa"/>
            <w:vMerge/>
            <w:vAlign w:val="center"/>
          </w:tcPr>
          <w:p w14:paraId="5CD1C88A" w14:textId="77777777" w:rsidR="007E4026" w:rsidRDefault="007E4026" w:rsidP="007E4026">
            <w:pPr>
              <w:jc w:val="center"/>
              <w:rPr>
                <w:rFonts w:ascii="Times New Roman" w:hAnsi="Times New Roman" w:cs="Times New Roman"/>
              </w:rPr>
            </w:pPr>
          </w:p>
        </w:tc>
        <w:tc>
          <w:tcPr>
            <w:tcW w:w="1519" w:type="dxa"/>
            <w:vAlign w:val="center"/>
          </w:tcPr>
          <w:p w14:paraId="77074C37" w14:textId="48F9B158" w:rsidR="007E4026" w:rsidRPr="00654752" w:rsidRDefault="007E4026" w:rsidP="007E4026">
            <w:pPr>
              <w:rPr>
                <w:rFonts w:ascii="Times New Roman" w:hAnsi="Times New Roman" w:cs="Times New Roman"/>
              </w:rPr>
            </w:pPr>
            <w:r>
              <w:rPr>
                <w:rFonts w:ascii="Times New Roman" w:hAnsi="Times New Roman" w:cs="Times New Roman"/>
              </w:rPr>
              <w:t>V.P. iz prethodne godine – opći prihodi</w:t>
            </w:r>
          </w:p>
        </w:tc>
        <w:tc>
          <w:tcPr>
            <w:tcW w:w="1653" w:type="dxa"/>
            <w:vAlign w:val="center"/>
          </w:tcPr>
          <w:p w14:paraId="6E03E45F" w14:textId="13B21B67" w:rsidR="007E4026" w:rsidRDefault="000E7690" w:rsidP="007E4026">
            <w:pPr>
              <w:jc w:val="center"/>
              <w:rPr>
                <w:rFonts w:ascii="Times New Roman" w:hAnsi="Times New Roman" w:cs="Times New Roman"/>
              </w:rPr>
            </w:pPr>
            <w:r>
              <w:rPr>
                <w:rFonts w:ascii="Times New Roman" w:hAnsi="Times New Roman" w:cs="Times New Roman"/>
              </w:rPr>
              <w:t>40.000,00</w:t>
            </w:r>
            <w:r w:rsidR="007E4026">
              <w:rPr>
                <w:rFonts w:ascii="Times New Roman" w:hAnsi="Times New Roman" w:cs="Times New Roman"/>
              </w:rPr>
              <w:t xml:space="preserve"> €</w:t>
            </w:r>
          </w:p>
        </w:tc>
        <w:tc>
          <w:tcPr>
            <w:tcW w:w="1793" w:type="dxa"/>
            <w:vAlign w:val="center"/>
          </w:tcPr>
          <w:p w14:paraId="265CFD3C" w14:textId="72343C05" w:rsidR="007E4026" w:rsidRDefault="000E7690" w:rsidP="007E4026">
            <w:pPr>
              <w:jc w:val="center"/>
              <w:rPr>
                <w:rFonts w:ascii="Times New Roman" w:hAnsi="Times New Roman" w:cs="Times New Roman"/>
              </w:rPr>
            </w:pPr>
            <w:r>
              <w:rPr>
                <w:rFonts w:ascii="Times New Roman" w:hAnsi="Times New Roman" w:cs="Times New Roman"/>
              </w:rPr>
              <w:t>39.997,91</w:t>
            </w:r>
            <w:r w:rsidR="007E4026">
              <w:rPr>
                <w:rFonts w:ascii="Times New Roman" w:hAnsi="Times New Roman" w:cs="Times New Roman"/>
              </w:rPr>
              <w:t xml:space="preserve"> €</w:t>
            </w:r>
          </w:p>
        </w:tc>
      </w:tr>
      <w:tr w:rsidR="00461EA3" w:rsidRPr="00654752" w14:paraId="324567B8" w14:textId="77777777" w:rsidTr="00AB0076">
        <w:trPr>
          <w:trHeight w:val="129"/>
        </w:trPr>
        <w:tc>
          <w:tcPr>
            <w:tcW w:w="2100" w:type="dxa"/>
            <w:vMerge w:val="restart"/>
            <w:vAlign w:val="center"/>
          </w:tcPr>
          <w:p w14:paraId="35BC9091" w14:textId="57A5EB6E" w:rsidR="00461EA3" w:rsidRPr="00654752" w:rsidRDefault="00726650" w:rsidP="007E4026">
            <w:pPr>
              <w:rPr>
                <w:rFonts w:ascii="Times New Roman" w:hAnsi="Times New Roman" w:cs="Times New Roman"/>
              </w:rPr>
            </w:pPr>
            <w:r>
              <w:rPr>
                <w:rFonts w:ascii="Times New Roman" w:hAnsi="Times New Roman" w:cs="Times New Roman"/>
              </w:rPr>
              <w:t>T</w:t>
            </w:r>
            <w:r w:rsidR="00461EA3">
              <w:rPr>
                <w:rFonts w:ascii="Times New Roman" w:hAnsi="Times New Roman" w:cs="Times New Roman"/>
              </w:rPr>
              <w:t xml:space="preserve">ekuće i </w:t>
            </w:r>
            <w:r>
              <w:rPr>
                <w:rFonts w:ascii="Times New Roman" w:hAnsi="Times New Roman" w:cs="Times New Roman"/>
              </w:rPr>
              <w:t>i</w:t>
            </w:r>
            <w:r w:rsidR="00461EA3">
              <w:rPr>
                <w:rFonts w:ascii="Times New Roman" w:hAnsi="Times New Roman" w:cs="Times New Roman"/>
              </w:rPr>
              <w:t>nvesticijsko održavanj</w:t>
            </w:r>
            <w:r>
              <w:rPr>
                <w:rFonts w:ascii="Times New Roman" w:hAnsi="Times New Roman" w:cs="Times New Roman"/>
              </w:rPr>
              <w:t xml:space="preserve">e </w:t>
            </w:r>
            <w:r w:rsidR="00461EA3">
              <w:rPr>
                <w:rFonts w:ascii="Times New Roman" w:hAnsi="Times New Roman" w:cs="Times New Roman"/>
              </w:rPr>
              <w:t>nerazvrstanih cesta – asfalt</w:t>
            </w:r>
          </w:p>
        </w:tc>
        <w:tc>
          <w:tcPr>
            <w:tcW w:w="1653" w:type="dxa"/>
            <w:vMerge w:val="restart"/>
            <w:vAlign w:val="center"/>
          </w:tcPr>
          <w:p w14:paraId="4F45FAAC" w14:textId="35C81370" w:rsidR="00461EA3" w:rsidRPr="00654752" w:rsidRDefault="00461EA3" w:rsidP="007E4026">
            <w:pPr>
              <w:jc w:val="center"/>
              <w:rPr>
                <w:rFonts w:ascii="Times New Roman" w:hAnsi="Times New Roman" w:cs="Times New Roman"/>
              </w:rPr>
            </w:pPr>
            <w:r>
              <w:rPr>
                <w:rFonts w:ascii="Times New Roman" w:hAnsi="Times New Roman" w:cs="Times New Roman"/>
              </w:rPr>
              <w:t>2.040.000,00 €</w:t>
            </w:r>
          </w:p>
          <w:p w14:paraId="1E02CFE9" w14:textId="176678CD" w:rsidR="00461EA3" w:rsidRPr="00654752" w:rsidRDefault="00461EA3" w:rsidP="007E4026">
            <w:pPr>
              <w:jc w:val="center"/>
              <w:rPr>
                <w:rFonts w:ascii="Times New Roman" w:hAnsi="Times New Roman" w:cs="Times New Roman"/>
              </w:rPr>
            </w:pPr>
          </w:p>
        </w:tc>
        <w:tc>
          <w:tcPr>
            <w:tcW w:w="1793" w:type="dxa"/>
            <w:vMerge w:val="restart"/>
            <w:vAlign w:val="center"/>
          </w:tcPr>
          <w:p w14:paraId="33A4F5C0" w14:textId="03C9505C" w:rsidR="00461EA3" w:rsidRPr="00654752" w:rsidRDefault="00461EA3" w:rsidP="007E4026">
            <w:pPr>
              <w:jc w:val="center"/>
              <w:rPr>
                <w:rFonts w:ascii="Times New Roman" w:hAnsi="Times New Roman" w:cs="Times New Roman"/>
              </w:rPr>
            </w:pPr>
            <w:r>
              <w:rPr>
                <w:rFonts w:ascii="Times New Roman" w:hAnsi="Times New Roman" w:cs="Times New Roman"/>
              </w:rPr>
              <w:t>1.989.177,70 €</w:t>
            </w:r>
          </w:p>
          <w:p w14:paraId="6CEEF130" w14:textId="09073535" w:rsidR="00461EA3" w:rsidRPr="00654752" w:rsidRDefault="00461EA3" w:rsidP="007E4026">
            <w:pPr>
              <w:jc w:val="center"/>
              <w:rPr>
                <w:rFonts w:ascii="Times New Roman" w:hAnsi="Times New Roman" w:cs="Times New Roman"/>
              </w:rPr>
            </w:pPr>
          </w:p>
        </w:tc>
        <w:tc>
          <w:tcPr>
            <w:tcW w:w="1519" w:type="dxa"/>
            <w:vAlign w:val="center"/>
          </w:tcPr>
          <w:p w14:paraId="25A7AC96" w14:textId="46A1A715" w:rsidR="00461EA3" w:rsidRPr="00654752" w:rsidRDefault="00461EA3" w:rsidP="007E4026">
            <w:pPr>
              <w:rPr>
                <w:rFonts w:ascii="Times New Roman" w:hAnsi="Times New Roman" w:cs="Times New Roman"/>
              </w:rPr>
            </w:pPr>
            <w:r>
              <w:rPr>
                <w:rFonts w:ascii="Times New Roman" w:hAnsi="Times New Roman" w:cs="Times New Roman"/>
              </w:rPr>
              <w:t>Komunala naknada</w:t>
            </w:r>
          </w:p>
        </w:tc>
        <w:tc>
          <w:tcPr>
            <w:tcW w:w="1653" w:type="dxa"/>
            <w:vAlign w:val="center"/>
          </w:tcPr>
          <w:p w14:paraId="7FC7B8ED" w14:textId="63053861" w:rsidR="00461EA3" w:rsidRPr="00654752" w:rsidRDefault="00EF6C87" w:rsidP="007E4026">
            <w:pPr>
              <w:jc w:val="center"/>
              <w:rPr>
                <w:rFonts w:ascii="Times New Roman" w:hAnsi="Times New Roman" w:cs="Times New Roman"/>
              </w:rPr>
            </w:pPr>
            <w:r>
              <w:rPr>
                <w:rFonts w:ascii="Times New Roman" w:hAnsi="Times New Roman" w:cs="Times New Roman"/>
              </w:rPr>
              <w:t>343.678,00</w:t>
            </w:r>
            <w:r w:rsidR="00461EA3">
              <w:rPr>
                <w:rFonts w:ascii="Times New Roman" w:hAnsi="Times New Roman" w:cs="Times New Roman"/>
              </w:rPr>
              <w:t xml:space="preserve"> €</w:t>
            </w:r>
          </w:p>
        </w:tc>
        <w:tc>
          <w:tcPr>
            <w:tcW w:w="1793" w:type="dxa"/>
            <w:vAlign w:val="center"/>
          </w:tcPr>
          <w:p w14:paraId="5E605FBB" w14:textId="30754FA4" w:rsidR="00461EA3" w:rsidRPr="00654752" w:rsidRDefault="00B77524" w:rsidP="007E4026">
            <w:pPr>
              <w:jc w:val="center"/>
              <w:rPr>
                <w:rFonts w:ascii="Times New Roman" w:hAnsi="Times New Roman" w:cs="Times New Roman"/>
              </w:rPr>
            </w:pPr>
            <w:r>
              <w:rPr>
                <w:rFonts w:ascii="Times New Roman" w:hAnsi="Times New Roman" w:cs="Times New Roman"/>
              </w:rPr>
              <w:t>343.678,00</w:t>
            </w:r>
            <w:r w:rsidR="00461EA3">
              <w:rPr>
                <w:rFonts w:ascii="Times New Roman" w:hAnsi="Times New Roman" w:cs="Times New Roman"/>
              </w:rPr>
              <w:t xml:space="preserve"> €</w:t>
            </w:r>
          </w:p>
        </w:tc>
      </w:tr>
      <w:tr w:rsidR="00461EA3" w:rsidRPr="00654752" w14:paraId="4B2F8A46" w14:textId="77777777" w:rsidTr="00AB0076">
        <w:trPr>
          <w:trHeight w:val="127"/>
        </w:trPr>
        <w:tc>
          <w:tcPr>
            <w:tcW w:w="2100" w:type="dxa"/>
            <w:vMerge/>
            <w:vAlign w:val="center"/>
          </w:tcPr>
          <w:p w14:paraId="571430B7" w14:textId="77777777" w:rsidR="00461EA3" w:rsidRDefault="00461EA3" w:rsidP="007E4026">
            <w:pPr>
              <w:rPr>
                <w:rFonts w:ascii="Times New Roman" w:hAnsi="Times New Roman" w:cs="Times New Roman"/>
              </w:rPr>
            </w:pPr>
          </w:p>
        </w:tc>
        <w:tc>
          <w:tcPr>
            <w:tcW w:w="1653" w:type="dxa"/>
            <w:vMerge/>
            <w:vAlign w:val="center"/>
          </w:tcPr>
          <w:p w14:paraId="3C9DD2DE" w14:textId="77777777" w:rsidR="00461EA3" w:rsidRDefault="00461EA3" w:rsidP="007E4026">
            <w:pPr>
              <w:jc w:val="center"/>
              <w:rPr>
                <w:rFonts w:ascii="Times New Roman" w:hAnsi="Times New Roman" w:cs="Times New Roman"/>
              </w:rPr>
            </w:pPr>
          </w:p>
        </w:tc>
        <w:tc>
          <w:tcPr>
            <w:tcW w:w="1793" w:type="dxa"/>
            <w:vMerge/>
            <w:vAlign w:val="center"/>
          </w:tcPr>
          <w:p w14:paraId="0DAF6831" w14:textId="77777777" w:rsidR="00461EA3" w:rsidRDefault="00461EA3" w:rsidP="007E4026">
            <w:pPr>
              <w:jc w:val="center"/>
              <w:rPr>
                <w:rFonts w:ascii="Times New Roman" w:hAnsi="Times New Roman" w:cs="Times New Roman"/>
              </w:rPr>
            </w:pPr>
          </w:p>
        </w:tc>
        <w:tc>
          <w:tcPr>
            <w:tcW w:w="1519" w:type="dxa"/>
            <w:vAlign w:val="center"/>
          </w:tcPr>
          <w:p w14:paraId="1D3CD59A" w14:textId="38039567" w:rsidR="00461EA3" w:rsidRDefault="00BC7E01" w:rsidP="007E4026">
            <w:pPr>
              <w:rPr>
                <w:rFonts w:ascii="Times New Roman" w:hAnsi="Times New Roman" w:cs="Times New Roman"/>
              </w:rPr>
            </w:pPr>
            <w:r>
              <w:rPr>
                <w:rFonts w:ascii="Times New Roman" w:hAnsi="Times New Roman" w:cs="Times New Roman"/>
              </w:rPr>
              <w:t xml:space="preserve">Opći prihodi i </w:t>
            </w:r>
            <w:r w:rsidR="00FF5C0E">
              <w:rPr>
                <w:rFonts w:ascii="Times New Roman" w:hAnsi="Times New Roman" w:cs="Times New Roman"/>
              </w:rPr>
              <w:t>primici proračuna</w:t>
            </w:r>
          </w:p>
        </w:tc>
        <w:tc>
          <w:tcPr>
            <w:tcW w:w="1653" w:type="dxa"/>
            <w:vAlign w:val="center"/>
          </w:tcPr>
          <w:p w14:paraId="41DB3875" w14:textId="22C102EE" w:rsidR="00461EA3" w:rsidRDefault="009B51BB" w:rsidP="007E4026">
            <w:pPr>
              <w:jc w:val="center"/>
              <w:rPr>
                <w:rFonts w:ascii="Times New Roman" w:hAnsi="Times New Roman" w:cs="Times New Roman"/>
              </w:rPr>
            </w:pPr>
            <w:r>
              <w:rPr>
                <w:rFonts w:ascii="Times New Roman" w:hAnsi="Times New Roman" w:cs="Times New Roman"/>
              </w:rPr>
              <w:t>26.954,00 €</w:t>
            </w:r>
          </w:p>
        </w:tc>
        <w:tc>
          <w:tcPr>
            <w:tcW w:w="1793" w:type="dxa"/>
            <w:vAlign w:val="center"/>
          </w:tcPr>
          <w:p w14:paraId="1211AD3C" w14:textId="4749C9AC" w:rsidR="00461EA3" w:rsidRDefault="009B51BB" w:rsidP="007E4026">
            <w:pPr>
              <w:jc w:val="center"/>
              <w:rPr>
                <w:rFonts w:ascii="Times New Roman" w:hAnsi="Times New Roman" w:cs="Times New Roman"/>
              </w:rPr>
            </w:pPr>
            <w:r>
              <w:rPr>
                <w:rFonts w:ascii="Times New Roman" w:hAnsi="Times New Roman" w:cs="Times New Roman"/>
              </w:rPr>
              <w:t>0,00 €</w:t>
            </w:r>
          </w:p>
        </w:tc>
      </w:tr>
      <w:tr w:rsidR="00461EA3" w:rsidRPr="00654752" w14:paraId="136F46B9" w14:textId="77777777" w:rsidTr="00AB0076">
        <w:trPr>
          <w:trHeight w:val="127"/>
        </w:trPr>
        <w:tc>
          <w:tcPr>
            <w:tcW w:w="2100" w:type="dxa"/>
            <w:vMerge/>
            <w:vAlign w:val="center"/>
          </w:tcPr>
          <w:p w14:paraId="79D87119" w14:textId="77777777" w:rsidR="00461EA3" w:rsidRDefault="00461EA3" w:rsidP="007E4026">
            <w:pPr>
              <w:rPr>
                <w:rFonts w:ascii="Times New Roman" w:hAnsi="Times New Roman" w:cs="Times New Roman"/>
              </w:rPr>
            </w:pPr>
          </w:p>
        </w:tc>
        <w:tc>
          <w:tcPr>
            <w:tcW w:w="1653" w:type="dxa"/>
            <w:vMerge/>
            <w:vAlign w:val="center"/>
          </w:tcPr>
          <w:p w14:paraId="7F77CBD5" w14:textId="77777777" w:rsidR="00461EA3" w:rsidRDefault="00461EA3" w:rsidP="007E4026">
            <w:pPr>
              <w:jc w:val="center"/>
              <w:rPr>
                <w:rFonts w:ascii="Times New Roman" w:hAnsi="Times New Roman" w:cs="Times New Roman"/>
              </w:rPr>
            </w:pPr>
          </w:p>
        </w:tc>
        <w:tc>
          <w:tcPr>
            <w:tcW w:w="1793" w:type="dxa"/>
            <w:vMerge/>
            <w:vAlign w:val="center"/>
          </w:tcPr>
          <w:p w14:paraId="31D39F0B" w14:textId="77777777" w:rsidR="00461EA3" w:rsidRDefault="00461EA3" w:rsidP="007E4026">
            <w:pPr>
              <w:jc w:val="center"/>
              <w:rPr>
                <w:rFonts w:ascii="Times New Roman" w:hAnsi="Times New Roman" w:cs="Times New Roman"/>
              </w:rPr>
            </w:pPr>
          </w:p>
        </w:tc>
        <w:tc>
          <w:tcPr>
            <w:tcW w:w="1519" w:type="dxa"/>
            <w:vAlign w:val="center"/>
          </w:tcPr>
          <w:p w14:paraId="1E893BCB" w14:textId="0A465169" w:rsidR="00461EA3" w:rsidRDefault="009B51BB" w:rsidP="007E4026">
            <w:pPr>
              <w:rPr>
                <w:rFonts w:ascii="Times New Roman" w:hAnsi="Times New Roman" w:cs="Times New Roman"/>
              </w:rPr>
            </w:pPr>
            <w:r>
              <w:rPr>
                <w:rFonts w:ascii="Times New Roman" w:hAnsi="Times New Roman" w:cs="Times New Roman"/>
              </w:rPr>
              <w:t>V.P. iz prethodne godine – opći prihodi</w:t>
            </w:r>
          </w:p>
        </w:tc>
        <w:tc>
          <w:tcPr>
            <w:tcW w:w="1653" w:type="dxa"/>
            <w:vAlign w:val="center"/>
          </w:tcPr>
          <w:p w14:paraId="11C7A993" w14:textId="3C65C5D2" w:rsidR="00461EA3" w:rsidRDefault="006C0F39" w:rsidP="007E4026">
            <w:pPr>
              <w:jc w:val="center"/>
              <w:rPr>
                <w:rFonts w:ascii="Times New Roman" w:hAnsi="Times New Roman" w:cs="Times New Roman"/>
              </w:rPr>
            </w:pPr>
            <w:r>
              <w:rPr>
                <w:rFonts w:ascii="Times New Roman" w:hAnsi="Times New Roman" w:cs="Times New Roman"/>
              </w:rPr>
              <w:t>1.387.304,00 €</w:t>
            </w:r>
          </w:p>
        </w:tc>
        <w:tc>
          <w:tcPr>
            <w:tcW w:w="1793" w:type="dxa"/>
            <w:vAlign w:val="center"/>
          </w:tcPr>
          <w:p w14:paraId="33C1232D" w14:textId="71690202" w:rsidR="00461EA3" w:rsidRDefault="00FD0350" w:rsidP="007E4026">
            <w:pPr>
              <w:jc w:val="center"/>
              <w:rPr>
                <w:rFonts w:ascii="Times New Roman" w:hAnsi="Times New Roman" w:cs="Times New Roman"/>
              </w:rPr>
            </w:pPr>
            <w:r>
              <w:rPr>
                <w:rFonts w:ascii="Times New Roman" w:hAnsi="Times New Roman" w:cs="Times New Roman"/>
              </w:rPr>
              <w:t>1.360.011,00 €</w:t>
            </w:r>
          </w:p>
        </w:tc>
      </w:tr>
      <w:tr w:rsidR="00AB0076" w:rsidRPr="00654752" w14:paraId="71962808" w14:textId="77777777" w:rsidTr="00AB0076">
        <w:trPr>
          <w:trHeight w:val="127"/>
        </w:trPr>
        <w:tc>
          <w:tcPr>
            <w:tcW w:w="2100" w:type="dxa"/>
            <w:vMerge/>
            <w:vAlign w:val="center"/>
          </w:tcPr>
          <w:p w14:paraId="2EF8E4B9" w14:textId="77777777" w:rsidR="00AB0076" w:rsidRDefault="00AB0076" w:rsidP="00AB0076">
            <w:pPr>
              <w:rPr>
                <w:rFonts w:ascii="Times New Roman" w:hAnsi="Times New Roman" w:cs="Times New Roman"/>
              </w:rPr>
            </w:pPr>
          </w:p>
        </w:tc>
        <w:tc>
          <w:tcPr>
            <w:tcW w:w="1653" w:type="dxa"/>
            <w:vMerge/>
            <w:vAlign w:val="center"/>
          </w:tcPr>
          <w:p w14:paraId="1D6B6BEB" w14:textId="77777777" w:rsidR="00AB0076" w:rsidRDefault="00AB0076" w:rsidP="00AB0076">
            <w:pPr>
              <w:jc w:val="center"/>
              <w:rPr>
                <w:rFonts w:ascii="Times New Roman" w:hAnsi="Times New Roman" w:cs="Times New Roman"/>
              </w:rPr>
            </w:pPr>
          </w:p>
        </w:tc>
        <w:tc>
          <w:tcPr>
            <w:tcW w:w="1793" w:type="dxa"/>
            <w:vMerge/>
            <w:vAlign w:val="center"/>
          </w:tcPr>
          <w:p w14:paraId="3D17E0A0" w14:textId="77777777" w:rsidR="00AB0076" w:rsidRDefault="00AB0076" w:rsidP="00AB0076">
            <w:pPr>
              <w:jc w:val="center"/>
              <w:rPr>
                <w:rFonts w:ascii="Times New Roman" w:hAnsi="Times New Roman" w:cs="Times New Roman"/>
              </w:rPr>
            </w:pPr>
          </w:p>
        </w:tc>
        <w:tc>
          <w:tcPr>
            <w:tcW w:w="1519" w:type="dxa"/>
            <w:vAlign w:val="center"/>
          </w:tcPr>
          <w:p w14:paraId="58113430" w14:textId="609FE7F1" w:rsidR="00AB0076" w:rsidRDefault="00AB0076" w:rsidP="00AB0076">
            <w:pPr>
              <w:rPr>
                <w:rFonts w:ascii="Times New Roman" w:hAnsi="Times New Roman" w:cs="Times New Roman"/>
              </w:rPr>
            </w:pPr>
            <w:r>
              <w:rPr>
                <w:rFonts w:ascii="Times New Roman" w:hAnsi="Times New Roman" w:cs="Times New Roman"/>
              </w:rPr>
              <w:t>Komunalni doprinos</w:t>
            </w:r>
          </w:p>
        </w:tc>
        <w:tc>
          <w:tcPr>
            <w:tcW w:w="1653" w:type="dxa"/>
            <w:vAlign w:val="center"/>
          </w:tcPr>
          <w:p w14:paraId="270BFC04" w14:textId="7192059A" w:rsidR="00AB0076" w:rsidRDefault="00AB0076" w:rsidP="00AB0076">
            <w:pPr>
              <w:jc w:val="center"/>
              <w:rPr>
                <w:rFonts w:ascii="Times New Roman" w:hAnsi="Times New Roman" w:cs="Times New Roman"/>
              </w:rPr>
            </w:pPr>
            <w:r>
              <w:rPr>
                <w:rFonts w:ascii="Times New Roman" w:hAnsi="Times New Roman" w:cs="Times New Roman"/>
              </w:rPr>
              <w:t>171.238,00 €</w:t>
            </w:r>
          </w:p>
        </w:tc>
        <w:tc>
          <w:tcPr>
            <w:tcW w:w="1793" w:type="dxa"/>
            <w:vAlign w:val="center"/>
          </w:tcPr>
          <w:p w14:paraId="11CFF27C" w14:textId="09EDEB38" w:rsidR="00AB0076" w:rsidRDefault="00AB0076" w:rsidP="00AB0076">
            <w:pPr>
              <w:jc w:val="center"/>
              <w:rPr>
                <w:rFonts w:ascii="Times New Roman" w:hAnsi="Times New Roman" w:cs="Times New Roman"/>
              </w:rPr>
            </w:pPr>
            <w:r>
              <w:rPr>
                <w:rFonts w:ascii="Times New Roman" w:hAnsi="Times New Roman" w:cs="Times New Roman"/>
              </w:rPr>
              <w:t>174.662,76 €</w:t>
            </w:r>
          </w:p>
        </w:tc>
      </w:tr>
      <w:tr w:rsidR="00AB0076" w:rsidRPr="00654752" w14:paraId="7EEDC598" w14:textId="77777777" w:rsidTr="00AB0076">
        <w:trPr>
          <w:trHeight w:val="378"/>
        </w:trPr>
        <w:tc>
          <w:tcPr>
            <w:tcW w:w="2100" w:type="dxa"/>
            <w:vMerge/>
            <w:vAlign w:val="center"/>
          </w:tcPr>
          <w:p w14:paraId="58A8BC8D" w14:textId="77777777" w:rsidR="00AB0076" w:rsidRDefault="00AB0076" w:rsidP="00AB0076">
            <w:pPr>
              <w:rPr>
                <w:rFonts w:ascii="Times New Roman" w:hAnsi="Times New Roman" w:cs="Times New Roman"/>
              </w:rPr>
            </w:pPr>
          </w:p>
        </w:tc>
        <w:tc>
          <w:tcPr>
            <w:tcW w:w="1653" w:type="dxa"/>
            <w:vMerge/>
            <w:vAlign w:val="center"/>
          </w:tcPr>
          <w:p w14:paraId="5C564CC1" w14:textId="0AF25DFE" w:rsidR="00AB0076" w:rsidRDefault="00AB0076" w:rsidP="00AB0076">
            <w:pPr>
              <w:jc w:val="center"/>
              <w:rPr>
                <w:rFonts w:ascii="Times New Roman" w:hAnsi="Times New Roman" w:cs="Times New Roman"/>
              </w:rPr>
            </w:pPr>
          </w:p>
        </w:tc>
        <w:tc>
          <w:tcPr>
            <w:tcW w:w="1793" w:type="dxa"/>
            <w:vMerge/>
            <w:vAlign w:val="center"/>
          </w:tcPr>
          <w:p w14:paraId="75CB78A7" w14:textId="470F86E5" w:rsidR="00AB0076" w:rsidRDefault="00AB0076" w:rsidP="00AB0076">
            <w:pPr>
              <w:jc w:val="center"/>
              <w:rPr>
                <w:rFonts w:ascii="Times New Roman" w:hAnsi="Times New Roman" w:cs="Times New Roman"/>
              </w:rPr>
            </w:pPr>
          </w:p>
        </w:tc>
        <w:tc>
          <w:tcPr>
            <w:tcW w:w="1519" w:type="dxa"/>
            <w:vAlign w:val="center"/>
          </w:tcPr>
          <w:p w14:paraId="19E09821" w14:textId="34614F8D" w:rsidR="00AB0076" w:rsidRDefault="00AB0076" w:rsidP="00AB0076">
            <w:pPr>
              <w:rPr>
                <w:rFonts w:ascii="Times New Roman" w:hAnsi="Times New Roman" w:cs="Times New Roman"/>
              </w:rPr>
            </w:pPr>
            <w:r>
              <w:rPr>
                <w:rFonts w:ascii="Times New Roman" w:hAnsi="Times New Roman" w:cs="Times New Roman"/>
              </w:rPr>
              <w:t xml:space="preserve">V.P. iz prethodne godine </w:t>
            </w:r>
            <w:r w:rsidR="003E6CF9">
              <w:rPr>
                <w:rFonts w:ascii="Times New Roman" w:hAnsi="Times New Roman" w:cs="Times New Roman"/>
              </w:rPr>
              <w:t>–</w:t>
            </w:r>
            <w:r>
              <w:rPr>
                <w:rFonts w:ascii="Times New Roman" w:hAnsi="Times New Roman" w:cs="Times New Roman"/>
              </w:rPr>
              <w:t xml:space="preserve"> </w:t>
            </w:r>
            <w:r w:rsidR="003E6CF9">
              <w:rPr>
                <w:rFonts w:ascii="Times New Roman" w:hAnsi="Times New Roman" w:cs="Times New Roman"/>
              </w:rPr>
              <w:t>komunalni doprinos</w:t>
            </w:r>
          </w:p>
        </w:tc>
        <w:tc>
          <w:tcPr>
            <w:tcW w:w="1653" w:type="dxa"/>
            <w:vAlign w:val="center"/>
          </w:tcPr>
          <w:p w14:paraId="5838EE66" w14:textId="40BC31AA" w:rsidR="00AB0076" w:rsidRDefault="003E6CF9" w:rsidP="00AB0076">
            <w:pPr>
              <w:jc w:val="center"/>
              <w:rPr>
                <w:rFonts w:ascii="Times New Roman" w:hAnsi="Times New Roman" w:cs="Times New Roman"/>
              </w:rPr>
            </w:pPr>
            <w:r>
              <w:rPr>
                <w:rFonts w:ascii="Times New Roman" w:hAnsi="Times New Roman" w:cs="Times New Roman"/>
              </w:rPr>
              <w:t>110.826,00 €</w:t>
            </w:r>
          </w:p>
        </w:tc>
        <w:tc>
          <w:tcPr>
            <w:tcW w:w="1793" w:type="dxa"/>
            <w:vAlign w:val="center"/>
          </w:tcPr>
          <w:p w14:paraId="1B1E92AD" w14:textId="70033833" w:rsidR="00AB0076" w:rsidRDefault="003E6CF9" w:rsidP="00AB0076">
            <w:pPr>
              <w:jc w:val="center"/>
              <w:rPr>
                <w:rFonts w:ascii="Times New Roman" w:hAnsi="Times New Roman" w:cs="Times New Roman"/>
              </w:rPr>
            </w:pPr>
            <w:r>
              <w:rPr>
                <w:rFonts w:ascii="Times New Roman" w:hAnsi="Times New Roman" w:cs="Times New Roman"/>
              </w:rPr>
              <w:t>110.826,00 €</w:t>
            </w:r>
          </w:p>
        </w:tc>
      </w:tr>
      <w:tr w:rsidR="001C7D5A" w:rsidRPr="00654752" w14:paraId="166D583C" w14:textId="77777777" w:rsidTr="001C7D5A">
        <w:trPr>
          <w:trHeight w:val="420"/>
        </w:trPr>
        <w:tc>
          <w:tcPr>
            <w:tcW w:w="2100" w:type="dxa"/>
            <w:vMerge w:val="restart"/>
            <w:vAlign w:val="center"/>
          </w:tcPr>
          <w:p w14:paraId="596D2768" w14:textId="6940A979" w:rsidR="001C7D5A" w:rsidRPr="00654752" w:rsidRDefault="00726650" w:rsidP="00AB0076">
            <w:pPr>
              <w:rPr>
                <w:rFonts w:ascii="Times New Roman" w:hAnsi="Times New Roman" w:cs="Times New Roman"/>
              </w:rPr>
            </w:pPr>
            <w:r>
              <w:rPr>
                <w:rFonts w:ascii="Times New Roman" w:hAnsi="Times New Roman" w:cs="Times New Roman"/>
              </w:rPr>
              <w:t xml:space="preserve">Tekuće i investicijsko održavanje </w:t>
            </w:r>
            <w:r w:rsidR="001C7D5A">
              <w:rPr>
                <w:rFonts w:ascii="Times New Roman" w:hAnsi="Times New Roman" w:cs="Times New Roman"/>
              </w:rPr>
              <w:t>nerazvrstanih cesta – makadam</w:t>
            </w:r>
          </w:p>
        </w:tc>
        <w:tc>
          <w:tcPr>
            <w:tcW w:w="1653" w:type="dxa"/>
            <w:vMerge w:val="restart"/>
            <w:vAlign w:val="center"/>
          </w:tcPr>
          <w:p w14:paraId="4B8DA110" w14:textId="387C94EC" w:rsidR="001C7D5A" w:rsidRPr="00654752" w:rsidRDefault="003802DB" w:rsidP="00AB0076">
            <w:pPr>
              <w:jc w:val="center"/>
              <w:rPr>
                <w:rFonts w:ascii="Times New Roman" w:hAnsi="Times New Roman" w:cs="Times New Roman"/>
              </w:rPr>
            </w:pPr>
            <w:r>
              <w:rPr>
                <w:rFonts w:ascii="Times New Roman" w:hAnsi="Times New Roman" w:cs="Times New Roman"/>
              </w:rPr>
              <w:t>336.853,00</w:t>
            </w:r>
            <w:r w:rsidR="001C7D5A">
              <w:rPr>
                <w:rFonts w:ascii="Times New Roman" w:hAnsi="Times New Roman" w:cs="Times New Roman"/>
              </w:rPr>
              <w:t xml:space="preserve"> €</w:t>
            </w:r>
          </w:p>
        </w:tc>
        <w:tc>
          <w:tcPr>
            <w:tcW w:w="1793" w:type="dxa"/>
            <w:vMerge w:val="restart"/>
            <w:vAlign w:val="center"/>
          </w:tcPr>
          <w:p w14:paraId="1368CC51" w14:textId="7B25B527" w:rsidR="001C7D5A" w:rsidRPr="00654752" w:rsidRDefault="00067108" w:rsidP="00AB0076">
            <w:pPr>
              <w:jc w:val="center"/>
              <w:rPr>
                <w:rFonts w:ascii="Times New Roman" w:hAnsi="Times New Roman" w:cs="Times New Roman"/>
              </w:rPr>
            </w:pPr>
            <w:r>
              <w:rPr>
                <w:rFonts w:ascii="Times New Roman" w:hAnsi="Times New Roman" w:cs="Times New Roman"/>
              </w:rPr>
              <w:t>341.606,75</w:t>
            </w:r>
            <w:r w:rsidR="001C7D5A">
              <w:rPr>
                <w:rFonts w:ascii="Times New Roman" w:hAnsi="Times New Roman" w:cs="Times New Roman"/>
              </w:rPr>
              <w:t xml:space="preserve"> €</w:t>
            </w:r>
          </w:p>
        </w:tc>
        <w:tc>
          <w:tcPr>
            <w:tcW w:w="1519" w:type="dxa"/>
            <w:vAlign w:val="center"/>
          </w:tcPr>
          <w:p w14:paraId="3672E950" w14:textId="17C242FE" w:rsidR="001C7D5A" w:rsidRPr="00654752" w:rsidRDefault="001C7D5A" w:rsidP="00AB0076">
            <w:pPr>
              <w:rPr>
                <w:rFonts w:ascii="Times New Roman" w:hAnsi="Times New Roman" w:cs="Times New Roman"/>
              </w:rPr>
            </w:pPr>
            <w:r>
              <w:rPr>
                <w:rFonts w:ascii="Times New Roman" w:hAnsi="Times New Roman" w:cs="Times New Roman"/>
              </w:rPr>
              <w:t>Komunalna naknada</w:t>
            </w:r>
          </w:p>
        </w:tc>
        <w:tc>
          <w:tcPr>
            <w:tcW w:w="1653" w:type="dxa"/>
            <w:vAlign w:val="center"/>
          </w:tcPr>
          <w:p w14:paraId="0A846721" w14:textId="4EB3485F" w:rsidR="001C7D5A" w:rsidRPr="00654752" w:rsidRDefault="002B6B11" w:rsidP="00AB0076">
            <w:pPr>
              <w:jc w:val="center"/>
              <w:rPr>
                <w:rFonts w:ascii="Times New Roman" w:hAnsi="Times New Roman" w:cs="Times New Roman"/>
              </w:rPr>
            </w:pPr>
            <w:r>
              <w:rPr>
                <w:rFonts w:ascii="Times New Roman" w:hAnsi="Times New Roman" w:cs="Times New Roman"/>
              </w:rPr>
              <w:t>270.748,00</w:t>
            </w:r>
            <w:r w:rsidR="001C7D5A">
              <w:rPr>
                <w:rFonts w:ascii="Times New Roman" w:hAnsi="Times New Roman" w:cs="Times New Roman"/>
              </w:rPr>
              <w:t xml:space="preserve"> €</w:t>
            </w:r>
          </w:p>
        </w:tc>
        <w:tc>
          <w:tcPr>
            <w:tcW w:w="1793" w:type="dxa"/>
            <w:vAlign w:val="center"/>
          </w:tcPr>
          <w:p w14:paraId="0D8DDD3E" w14:textId="04B4827C" w:rsidR="001C7D5A" w:rsidRPr="00654752" w:rsidRDefault="002B6B11" w:rsidP="00AB0076">
            <w:pPr>
              <w:jc w:val="center"/>
              <w:rPr>
                <w:rFonts w:ascii="Times New Roman" w:hAnsi="Times New Roman" w:cs="Times New Roman"/>
              </w:rPr>
            </w:pPr>
            <w:r>
              <w:rPr>
                <w:rFonts w:ascii="Times New Roman" w:hAnsi="Times New Roman" w:cs="Times New Roman"/>
              </w:rPr>
              <w:t>270.748,00</w:t>
            </w:r>
            <w:r w:rsidR="001C7D5A">
              <w:rPr>
                <w:rFonts w:ascii="Times New Roman" w:hAnsi="Times New Roman" w:cs="Times New Roman"/>
              </w:rPr>
              <w:t xml:space="preserve"> €</w:t>
            </w:r>
          </w:p>
        </w:tc>
      </w:tr>
      <w:tr w:rsidR="001C7D5A" w:rsidRPr="00654752" w14:paraId="6017EF19" w14:textId="77777777" w:rsidTr="001C7D5A">
        <w:trPr>
          <w:trHeight w:val="420"/>
        </w:trPr>
        <w:tc>
          <w:tcPr>
            <w:tcW w:w="2100" w:type="dxa"/>
            <w:vMerge/>
            <w:vAlign w:val="center"/>
          </w:tcPr>
          <w:p w14:paraId="10222205" w14:textId="77777777" w:rsidR="001C7D5A" w:rsidRDefault="001C7D5A" w:rsidP="00AB0076">
            <w:pPr>
              <w:rPr>
                <w:rFonts w:ascii="Times New Roman" w:hAnsi="Times New Roman" w:cs="Times New Roman"/>
              </w:rPr>
            </w:pPr>
          </w:p>
        </w:tc>
        <w:tc>
          <w:tcPr>
            <w:tcW w:w="1653" w:type="dxa"/>
            <w:vMerge/>
            <w:vAlign w:val="center"/>
          </w:tcPr>
          <w:p w14:paraId="087FC25B" w14:textId="77777777" w:rsidR="001C7D5A" w:rsidRDefault="001C7D5A" w:rsidP="00AB0076">
            <w:pPr>
              <w:jc w:val="center"/>
              <w:rPr>
                <w:rFonts w:ascii="Times New Roman" w:hAnsi="Times New Roman" w:cs="Times New Roman"/>
              </w:rPr>
            </w:pPr>
          </w:p>
        </w:tc>
        <w:tc>
          <w:tcPr>
            <w:tcW w:w="1793" w:type="dxa"/>
            <w:vMerge/>
            <w:vAlign w:val="center"/>
          </w:tcPr>
          <w:p w14:paraId="284FDACD" w14:textId="77777777" w:rsidR="001C7D5A" w:rsidRDefault="001C7D5A" w:rsidP="00AB0076">
            <w:pPr>
              <w:jc w:val="center"/>
              <w:rPr>
                <w:rFonts w:ascii="Times New Roman" w:hAnsi="Times New Roman" w:cs="Times New Roman"/>
              </w:rPr>
            </w:pPr>
          </w:p>
        </w:tc>
        <w:tc>
          <w:tcPr>
            <w:tcW w:w="1519" w:type="dxa"/>
            <w:vAlign w:val="center"/>
          </w:tcPr>
          <w:p w14:paraId="1A89B7BA" w14:textId="638CC5FB" w:rsidR="001C7D5A" w:rsidRDefault="000C0B2C" w:rsidP="00AB0076">
            <w:pPr>
              <w:rPr>
                <w:rFonts w:ascii="Times New Roman" w:hAnsi="Times New Roman" w:cs="Times New Roman"/>
              </w:rPr>
            </w:pPr>
            <w:r>
              <w:rPr>
                <w:rFonts w:ascii="Times New Roman" w:hAnsi="Times New Roman" w:cs="Times New Roman"/>
              </w:rPr>
              <w:t>Doprinos za šume</w:t>
            </w:r>
          </w:p>
        </w:tc>
        <w:tc>
          <w:tcPr>
            <w:tcW w:w="1653" w:type="dxa"/>
            <w:vAlign w:val="center"/>
          </w:tcPr>
          <w:p w14:paraId="305A1876" w14:textId="74BA7D88" w:rsidR="001C7D5A" w:rsidRDefault="000C0B2C" w:rsidP="00AB0076">
            <w:pPr>
              <w:jc w:val="center"/>
              <w:rPr>
                <w:rFonts w:ascii="Times New Roman" w:hAnsi="Times New Roman" w:cs="Times New Roman"/>
              </w:rPr>
            </w:pPr>
            <w:r>
              <w:rPr>
                <w:rFonts w:ascii="Times New Roman" w:hAnsi="Times New Roman" w:cs="Times New Roman"/>
              </w:rPr>
              <w:t>38.105,00 €</w:t>
            </w:r>
          </w:p>
        </w:tc>
        <w:tc>
          <w:tcPr>
            <w:tcW w:w="1793" w:type="dxa"/>
            <w:vAlign w:val="center"/>
          </w:tcPr>
          <w:p w14:paraId="0B69420F" w14:textId="22822332" w:rsidR="001C7D5A" w:rsidRDefault="000C0B2C" w:rsidP="00AB0076">
            <w:pPr>
              <w:jc w:val="center"/>
              <w:rPr>
                <w:rFonts w:ascii="Times New Roman" w:hAnsi="Times New Roman" w:cs="Times New Roman"/>
              </w:rPr>
            </w:pPr>
            <w:r>
              <w:rPr>
                <w:rFonts w:ascii="Times New Roman" w:hAnsi="Times New Roman" w:cs="Times New Roman"/>
              </w:rPr>
              <w:t>38.105,00 €</w:t>
            </w:r>
          </w:p>
        </w:tc>
      </w:tr>
      <w:tr w:rsidR="001C7D5A" w:rsidRPr="00654752" w14:paraId="0A4A569F" w14:textId="77777777" w:rsidTr="001C7D5A">
        <w:trPr>
          <w:trHeight w:val="420"/>
        </w:trPr>
        <w:tc>
          <w:tcPr>
            <w:tcW w:w="2100" w:type="dxa"/>
            <w:vMerge/>
            <w:vAlign w:val="center"/>
          </w:tcPr>
          <w:p w14:paraId="113C6E06" w14:textId="77777777" w:rsidR="001C7D5A" w:rsidRDefault="001C7D5A" w:rsidP="00AB0076">
            <w:pPr>
              <w:rPr>
                <w:rFonts w:ascii="Times New Roman" w:hAnsi="Times New Roman" w:cs="Times New Roman"/>
              </w:rPr>
            </w:pPr>
          </w:p>
        </w:tc>
        <w:tc>
          <w:tcPr>
            <w:tcW w:w="1653" w:type="dxa"/>
            <w:vMerge/>
            <w:vAlign w:val="center"/>
          </w:tcPr>
          <w:p w14:paraId="56558AC9" w14:textId="77777777" w:rsidR="001C7D5A" w:rsidRDefault="001C7D5A" w:rsidP="00AB0076">
            <w:pPr>
              <w:jc w:val="center"/>
              <w:rPr>
                <w:rFonts w:ascii="Times New Roman" w:hAnsi="Times New Roman" w:cs="Times New Roman"/>
              </w:rPr>
            </w:pPr>
          </w:p>
        </w:tc>
        <w:tc>
          <w:tcPr>
            <w:tcW w:w="1793" w:type="dxa"/>
            <w:vMerge/>
            <w:vAlign w:val="center"/>
          </w:tcPr>
          <w:p w14:paraId="2ABA1A1C" w14:textId="77777777" w:rsidR="001C7D5A" w:rsidRDefault="001C7D5A" w:rsidP="00AB0076">
            <w:pPr>
              <w:jc w:val="center"/>
              <w:rPr>
                <w:rFonts w:ascii="Times New Roman" w:hAnsi="Times New Roman" w:cs="Times New Roman"/>
              </w:rPr>
            </w:pPr>
          </w:p>
        </w:tc>
        <w:tc>
          <w:tcPr>
            <w:tcW w:w="1519" w:type="dxa"/>
            <w:vAlign w:val="center"/>
          </w:tcPr>
          <w:p w14:paraId="40887CE3" w14:textId="6EC97EFA" w:rsidR="001C7D5A" w:rsidRDefault="00152136" w:rsidP="00AB0076">
            <w:pPr>
              <w:rPr>
                <w:rFonts w:ascii="Times New Roman" w:hAnsi="Times New Roman" w:cs="Times New Roman"/>
              </w:rPr>
            </w:pPr>
            <w:r>
              <w:rPr>
                <w:rFonts w:ascii="Times New Roman" w:hAnsi="Times New Roman" w:cs="Times New Roman"/>
              </w:rPr>
              <w:t xml:space="preserve">Prihodi za posebne </w:t>
            </w:r>
            <w:r>
              <w:rPr>
                <w:rFonts w:ascii="Times New Roman" w:hAnsi="Times New Roman" w:cs="Times New Roman"/>
              </w:rPr>
              <w:lastRenderedPageBreak/>
              <w:t>namje</w:t>
            </w:r>
            <w:r w:rsidR="000F0755">
              <w:rPr>
                <w:rFonts w:ascii="Times New Roman" w:hAnsi="Times New Roman" w:cs="Times New Roman"/>
              </w:rPr>
              <w:t>ne – ostalo</w:t>
            </w:r>
          </w:p>
        </w:tc>
        <w:tc>
          <w:tcPr>
            <w:tcW w:w="1653" w:type="dxa"/>
            <w:vAlign w:val="center"/>
          </w:tcPr>
          <w:p w14:paraId="4F2BECB3" w14:textId="336F56CD" w:rsidR="001C7D5A" w:rsidRDefault="000F0755" w:rsidP="00AB0076">
            <w:pPr>
              <w:jc w:val="center"/>
              <w:rPr>
                <w:rFonts w:ascii="Times New Roman" w:hAnsi="Times New Roman" w:cs="Times New Roman"/>
              </w:rPr>
            </w:pPr>
            <w:r>
              <w:rPr>
                <w:rFonts w:ascii="Times New Roman" w:hAnsi="Times New Roman" w:cs="Times New Roman"/>
              </w:rPr>
              <w:lastRenderedPageBreak/>
              <w:t>28.000,00 €</w:t>
            </w:r>
          </w:p>
        </w:tc>
        <w:tc>
          <w:tcPr>
            <w:tcW w:w="1793" w:type="dxa"/>
            <w:vAlign w:val="center"/>
          </w:tcPr>
          <w:p w14:paraId="63247FDE" w14:textId="7DD52057" w:rsidR="001C7D5A" w:rsidRDefault="000F0755" w:rsidP="00AB0076">
            <w:pPr>
              <w:jc w:val="center"/>
              <w:rPr>
                <w:rFonts w:ascii="Times New Roman" w:hAnsi="Times New Roman" w:cs="Times New Roman"/>
              </w:rPr>
            </w:pPr>
            <w:r>
              <w:rPr>
                <w:rFonts w:ascii="Times New Roman" w:hAnsi="Times New Roman" w:cs="Times New Roman"/>
              </w:rPr>
              <w:t>32.753,75 €</w:t>
            </w:r>
          </w:p>
        </w:tc>
      </w:tr>
      <w:tr w:rsidR="007E3E7E" w:rsidRPr="00654752" w14:paraId="5934F167" w14:textId="77777777" w:rsidTr="00AB0076">
        <w:trPr>
          <w:trHeight w:val="631"/>
        </w:trPr>
        <w:tc>
          <w:tcPr>
            <w:tcW w:w="2100" w:type="dxa"/>
            <w:vAlign w:val="center"/>
          </w:tcPr>
          <w:p w14:paraId="256CD5AF" w14:textId="53E1A3FE" w:rsidR="007E3E7E" w:rsidRPr="00654752" w:rsidRDefault="007E3E7E" w:rsidP="007E3E7E">
            <w:pPr>
              <w:rPr>
                <w:rFonts w:ascii="Times New Roman" w:hAnsi="Times New Roman" w:cs="Times New Roman"/>
              </w:rPr>
            </w:pPr>
            <w:r>
              <w:rPr>
                <w:rFonts w:ascii="Times New Roman" w:hAnsi="Times New Roman" w:cs="Times New Roman"/>
              </w:rPr>
              <w:t>Tekuće i investicijsko održavanje videonadzora na javnim površinama</w:t>
            </w:r>
          </w:p>
        </w:tc>
        <w:tc>
          <w:tcPr>
            <w:tcW w:w="1653" w:type="dxa"/>
            <w:vAlign w:val="center"/>
          </w:tcPr>
          <w:p w14:paraId="5B4E741D" w14:textId="0CD0BD7D" w:rsidR="007E3E7E" w:rsidRPr="00654752" w:rsidRDefault="007E3E7E" w:rsidP="007E3E7E">
            <w:pPr>
              <w:jc w:val="center"/>
              <w:rPr>
                <w:rFonts w:ascii="Times New Roman" w:hAnsi="Times New Roman" w:cs="Times New Roman"/>
              </w:rPr>
            </w:pPr>
            <w:r>
              <w:rPr>
                <w:rFonts w:ascii="Times New Roman" w:hAnsi="Times New Roman" w:cs="Times New Roman"/>
              </w:rPr>
              <w:t>9.175,00 €</w:t>
            </w:r>
          </w:p>
        </w:tc>
        <w:tc>
          <w:tcPr>
            <w:tcW w:w="1793" w:type="dxa"/>
            <w:vAlign w:val="center"/>
          </w:tcPr>
          <w:p w14:paraId="6BC958B2" w14:textId="4207BB45" w:rsidR="007E3E7E" w:rsidRPr="00654752" w:rsidRDefault="007E3E7E" w:rsidP="007E3E7E">
            <w:pPr>
              <w:jc w:val="center"/>
              <w:rPr>
                <w:rFonts w:ascii="Times New Roman" w:hAnsi="Times New Roman" w:cs="Times New Roman"/>
              </w:rPr>
            </w:pPr>
            <w:r>
              <w:rPr>
                <w:rFonts w:ascii="Times New Roman" w:hAnsi="Times New Roman" w:cs="Times New Roman"/>
              </w:rPr>
              <w:t>7.975,00 €</w:t>
            </w:r>
          </w:p>
        </w:tc>
        <w:tc>
          <w:tcPr>
            <w:tcW w:w="1519" w:type="dxa"/>
            <w:vAlign w:val="center"/>
          </w:tcPr>
          <w:p w14:paraId="265C8E8A" w14:textId="3B2DA588" w:rsidR="007E3E7E" w:rsidRPr="00654752" w:rsidRDefault="007E3E7E" w:rsidP="007E3E7E">
            <w:pPr>
              <w:rPr>
                <w:rFonts w:ascii="Times New Roman" w:hAnsi="Times New Roman" w:cs="Times New Roman"/>
              </w:rPr>
            </w:pPr>
            <w:r>
              <w:rPr>
                <w:rFonts w:ascii="Times New Roman" w:hAnsi="Times New Roman" w:cs="Times New Roman"/>
              </w:rPr>
              <w:t>Opći prihodi i primici proračuna</w:t>
            </w:r>
          </w:p>
        </w:tc>
        <w:tc>
          <w:tcPr>
            <w:tcW w:w="1653" w:type="dxa"/>
            <w:vAlign w:val="center"/>
          </w:tcPr>
          <w:p w14:paraId="47D510EF" w14:textId="52CDC84C" w:rsidR="007E3E7E" w:rsidRPr="00654752" w:rsidRDefault="007E3E7E" w:rsidP="007E3E7E">
            <w:pPr>
              <w:jc w:val="center"/>
              <w:rPr>
                <w:rFonts w:ascii="Times New Roman" w:hAnsi="Times New Roman" w:cs="Times New Roman"/>
              </w:rPr>
            </w:pPr>
            <w:r>
              <w:rPr>
                <w:rFonts w:ascii="Times New Roman" w:hAnsi="Times New Roman" w:cs="Times New Roman"/>
              </w:rPr>
              <w:t>9.175,00 €</w:t>
            </w:r>
          </w:p>
        </w:tc>
        <w:tc>
          <w:tcPr>
            <w:tcW w:w="1793" w:type="dxa"/>
            <w:vAlign w:val="center"/>
          </w:tcPr>
          <w:p w14:paraId="53F781A1" w14:textId="3B89F63C" w:rsidR="007E3E7E" w:rsidRPr="00654752" w:rsidRDefault="007E3E7E" w:rsidP="007E3E7E">
            <w:pPr>
              <w:jc w:val="center"/>
              <w:rPr>
                <w:rFonts w:ascii="Times New Roman" w:hAnsi="Times New Roman" w:cs="Times New Roman"/>
              </w:rPr>
            </w:pPr>
            <w:r>
              <w:rPr>
                <w:rFonts w:ascii="Times New Roman" w:hAnsi="Times New Roman" w:cs="Times New Roman"/>
              </w:rPr>
              <w:t>7.975,00 €</w:t>
            </w:r>
          </w:p>
        </w:tc>
      </w:tr>
      <w:tr w:rsidR="00D964B8" w:rsidRPr="00654752" w14:paraId="7BBD1932" w14:textId="77777777" w:rsidTr="00AB0076">
        <w:trPr>
          <w:trHeight w:val="631"/>
        </w:trPr>
        <w:tc>
          <w:tcPr>
            <w:tcW w:w="2100" w:type="dxa"/>
            <w:vAlign w:val="center"/>
          </w:tcPr>
          <w:p w14:paraId="2D3F9A86" w14:textId="092F21A5" w:rsidR="00D964B8" w:rsidRDefault="00D964B8" w:rsidP="00D964B8">
            <w:pPr>
              <w:rPr>
                <w:rFonts w:ascii="Times New Roman" w:hAnsi="Times New Roman" w:cs="Times New Roman"/>
              </w:rPr>
            </w:pPr>
            <w:r>
              <w:rPr>
                <w:rFonts w:ascii="Times New Roman" w:hAnsi="Times New Roman" w:cs="Times New Roman"/>
              </w:rPr>
              <w:t>Tekuće i investicijsko održavanje nerazvrstanih cesta</w:t>
            </w:r>
          </w:p>
        </w:tc>
        <w:tc>
          <w:tcPr>
            <w:tcW w:w="1653" w:type="dxa"/>
            <w:vAlign w:val="center"/>
          </w:tcPr>
          <w:p w14:paraId="7C17E144" w14:textId="2D2CB452" w:rsidR="00D964B8" w:rsidRDefault="00D964B8" w:rsidP="00D964B8">
            <w:pPr>
              <w:jc w:val="center"/>
              <w:rPr>
                <w:rFonts w:ascii="Times New Roman" w:hAnsi="Times New Roman" w:cs="Times New Roman"/>
              </w:rPr>
            </w:pPr>
            <w:r>
              <w:rPr>
                <w:rFonts w:ascii="Times New Roman" w:hAnsi="Times New Roman" w:cs="Times New Roman"/>
              </w:rPr>
              <w:t>600.000,00</w:t>
            </w:r>
            <w:r w:rsidRPr="00654752">
              <w:rPr>
                <w:rFonts w:ascii="Times New Roman" w:hAnsi="Times New Roman" w:cs="Times New Roman"/>
              </w:rPr>
              <w:t xml:space="preserve"> €</w:t>
            </w:r>
          </w:p>
        </w:tc>
        <w:tc>
          <w:tcPr>
            <w:tcW w:w="1793" w:type="dxa"/>
            <w:vAlign w:val="center"/>
          </w:tcPr>
          <w:p w14:paraId="3B29DEB2" w14:textId="55001135" w:rsidR="00D964B8" w:rsidRDefault="00D964B8" w:rsidP="00D964B8">
            <w:pPr>
              <w:jc w:val="center"/>
              <w:rPr>
                <w:rFonts w:ascii="Times New Roman" w:hAnsi="Times New Roman" w:cs="Times New Roman"/>
              </w:rPr>
            </w:pPr>
            <w:r>
              <w:rPr>
                <w:rFonts w:ascii="Times New Roman" w:hAnsi="Times New Roman" w:cs="Times New Roman"/>
              </w:rPr>
              <w:t>611.652,82</w:t>
            </w:r>
            <w:r w:rsidRPr="00654752">
              <w:rPr>
                <w:rFonts w:ascii="Times New Roman" w:hAnsi="Times New Roman" w:cs="Times New Roman"/>
              </w:rPr>
              <w:t xml:space="preserve"> €</w:t>
            </w:r>
          </w:p>
        </w:tc>
        <w:tc>
          <w:tcPr>
            <w:tcW w:w="1519" w:type="dxa"/>
            <w:vAlign w:val="center"/>
          </w:tcPr>
          <w:p w14:paraId="50512935" w14:textId="322CB82A" w:rsidR="00D964B8" w:rsidRPr="00654752" w:rsidRDefault="00D964B8" w:rsidP="00D964B8">
            <w:pPr>
              <w:rPr>
                <w:rFonts w:ascii="Times New Roman" w:hAnsi="Times New Roman" w:cs="Times New Roman"/>
              </w:rPr>
            </w:pPr>
            <w:r w:rsidRPr="00654752">
              <w:rPr>
                <w:rFonts w:ascii="Times New Roman" w:hAnsi="Times New Roman" w:cs="Times New Roman"/>
              </w:rPr>
              <w:t>Pomoći od ostalih subjekata unutar općeg proračuna</w:t>
            </w:r>
          </w:p>
        </w:tc>
        <w:tc>
          <w:tcPr>
            <w:tcW w:w="1653" w:type="dxa"/>
            <w:vAlign w:val="center"/>
          </w:tcPr>
          <w:p w14:paraId="54A6A839" w14:textId="17125B5E" w:rsidR="00D964B8" w:rsidRDefault="00D964B8" w:rsidP="00D964B8">
            <w:pPr>
              <w:jc w:val="center"/>
              <w:rPr>
                <w:rFonts w:ascii="Times New Roman" w:hAnsi="Times New Roman" w:cs="Times New Roman"/>
              </w:rPr>
            </w:pPr>
            <w:r>
              <w:rPr>
                <w:rFonts w:ascii="Times New Roman" w:hAnsi="Times New Roman" w:cs="Times New Roman"/>
              </w:rPr>
              <w:t>600.000,00</w:t>
            </w:r>
            <w:r w:rsidRPr="00654752">
              <w:rPr>
                <w:rFonts w:ascii="Times New Roman" w:hAnsi="Times New Roman" w:cs="Times New Roman"/>
              </w:rPr>
              <w:t xml:space="preserve"> €</w:t>
            </w:r>
          </w:p>
        </w:tc>
        <w:tc>
          <w:tcPr>
            <w:tcW w:w="1793" w:type="dxa"/>
            <w:vAlign w:val="center"/>
          </w:tcPr>
          <w:p w14:paraId="189087F9" w14:textId="010E589B" w:rsidR="00D964B8" w:rsidRDefault="00D964B8" w:rsidP="00D964B8">
            <w:pPr>
              <w:jc w:val="center"/>
              <w:rPr>
                <w:rFonts w:ascii="Times New Roman" w:hAnsi="Times New Roman" w:cs="Times New Roman"/>
              </w:rPr>
            </w:pPr>
            <w:r>
              <w:rPr>
                <w:rFonts w:ascii="Times New Roman" w:hAnsi="Times New Roman" w:cs="Times New Roman"/>
              </w:rPr>
              <w:t>611.652,82</w:t>
            </w:r>
            <w:r w:rsidRPr="00654752">
              <w:rPr>
                <w:rFonts w:ascii="Times New Roman" w:hAnsi="Times New Roman" w:cs="Times New Roman"/>
              </w:rPr>
              <w:t xml:space="preserve"> €</w:t>
            </w:r>
          </w:p>
        </w:tc>
      </w:tr>
      <w:tr w:rsidR="00D964B8" w:rsidRPr="00654752" w14:paraId="6F6231E4" w14:textId="77777777" w:rsidTr="00AB0076">
        <w:trPr>
          <w:trHeight w:val="631"/>
        </w:trPr>
        <w:tc>
          <w:tcPr>
            <w:tcW w:w="2100" w:type="dxa"/>
            <w:vAlign w:val="center"/>
          </w:tcPr>
          <w:p w14:paraId="2027C028" w14:textId="15D06CDE" w:rsidR="00D964B8" w:rsidRDefault="00D964B8" w:rsidP="00D964B8">
            <w:pPr>
              <w:rPr>
                <w:rFonts w:ascii="Times New Roman" w:hAnsi="Times New Roman" w:cs="Times New Roman"/>
              </w:rPr>
            </w:pPr>
            <w:r w:rsidRPr="00654752">
              <w:rPr>
                <w:rFonts w:ascii="Times New Roman" w:hAnsi="Times New Roman" w:cs="Times New Roman"/>
              </w:rPr>
              <w:t>Ostali nespomenuti rashodi poslovanja – naknada za uređenje voda</w:t>
            </w:r>
          </w:p>
        </w:tc>
        <w:tc>
          <w:tcPr>
            <w:tcW w:w="1653" w:type="dxa"/>
            <w:vAlign w:val="center"/>
          </w:tcPr>
          <w:p w14:paraId="3003947A" w14:textId="0E63A577" w:rsidR="00D964B8" w:rsidRDefault="00D964B8" w:rsidP="00D964B8">
            <w:pPr>
              <w:jc w:val="center"/>
              <w:rPr>
                <w:rFonts w:ascii="Times New Roman" w:hAnsi="Times New Roman" w:cs="Times New Roman"/>
              </w:rPr>
            </w:pPr>
            <w:r w:rsidRPr="00654752">
              <w:rPr>
                <w:rFonts w:ascii="Times New Roman" w:hAnsi="Times New Roman" w:cs="Times New Roman"/>
              </w:rPr>
              <w:t>1</w:t>
            </w:r>
            <w:r>
              <w:rPr>
                <w:rFonts w:ascii="Times New Roman" w:hAnsi="Times New Roman" w:cs="Times New Roman"/>
              </w:rPr>
              <w:t>2</w:t>
            </w:r>
            <w:r w:rsidRPr="00654752">
              <w:rPr>
                <w:rFonts w:ascii="Times New Roman" w:hAnsi="Times New Roman" w:cs="Times New Roman"/>
              </w:rPr>
              <w:t>.270,00 €</w:t>
            </w:r>
          </w:p>
        </w:tc>
        <w:tc>
          <w:tcPr>
            <w:tcW w:w="1793" w:type="dxa"/>
            <w:vAlign w:val="center"/>
          </w:tcPr>
          <w:p w14:paraId="1463CCE9" w14:textId="6428E7F2" w:rsidR="00D964B8" w:rsidRDefault="00D964B8" w:rsidP="00D964B8">
            <w:pPr>
              <w:jc w:val="center"/>
              <w:rPr>
                <w:rFonts w:ascii="Times New Roman" w:hAnsi="Times New Roman" w:cs="Times New Roman"/>
              </w:rPr>
            </w:pPr>
            <w:r w:rsidRPr="00654752">
              <w:rPr>
                <w:rFonts w:ascii="Times New Roman" w:hAnsi="Times New Roman" w:cs="Times New Roman"/>
              </w:rPr>
              <w:t>12.231,24 €</w:t>
            </w:r>
          </w:p>
        </w:tc>
        <w:tc>
          <w:tcPr>
            <w:tcW w:w="1519" w:type="dxa"/>
            <w:vAlign w:val="center"/>
          </w:tcPr>
          <w:p w14:paraId="53B8D026" w14:textId="2DC1AF2B" w:rsidR="00D964B8" w:rsidRPr="00654752" w:rsidRDefault="00D964B8" w:rsidP="00D964B8">
            <w:pPr>
              <w:rPr>
                <w:rFonts w:ascii="Times New Roman" w:hAnsi="Times New Roman" w:cs="Times New Roman"/>
              </w:rPr>
            </w:pPr>
            <w:r w:rsidRPr="00654752">
              <w:rPr>
                <w:rFonts w:ascii="Times New Roman" w:hAnsi="Times New Roman" w:cs="Times New Roman"/>
              </w:rPr>
              <w:t>Pomoći od ostalih subjekata unutar općeg proračuna</w:t>
            </w:r>
          </w:p>
        </w:tc>
        <w:tc>
          <w:tcPr>
            <w:tcW w:w="1653" w:type="dxa"/>
            <w:vAlign w:val="center"/>
          </w:tcPr>
          <w:p w14:paraId="741622E9" w14:textId="1F3DC798" w:rsidR="00D964B8" w:rsidRDefault="00D964B8" w:rsidP="00D964B8">
            <w:pPr>
              <w:jc w:val="center"/>
              <w:rPr>
                <w:rFonts w:ascii="Times New Roman" w:hAnsi="Times New Roman" w:cs="Times New Roman"/>
              </w:rPr>
            </w:pPr>
            <w:r w:rsidRPr="00654752">
              <w:rPr>
                <w:rFonts w:ascii="Times New Roman" w:hAnsi="Times New Roman" w:cs="Times New Roman"/>
              </w:rPr>
              <w:t>1</w:t>
            </w:r>
            <w:r>
              <w:rPr>
                <w:rFonts w:ascii="Times New Roman" w:hAnsi="Times New Roman" w:cs="Times New Roman"/>
              </w:rPr>
              <w:t>2</w:t>
            </w:r>
            <w:r w:rsidRPr="00654752">
              <w:rPr>
                <w:rFonts w:ascii="Times New Roman" w:hAnsi="Times New Roman" w:cs="Times New Roman"/>
              </w:rPr>
              <w:t>.270,00 €</w:t>
            </w:r>
          </w:p>
        </w:tc>
        <w:tc>
          <w:tcPr>
            <w:tcW w:w="1793" w:type="dxa"/>
            <w:vAlign w:val="center"/>
          </w:tcPr>
          <w:p w14:paraId="10462E12" w14:textId="580BC9E7" w:rsidR="00D964B8" w:rsidRDefault="00D964B8" w:rsidP="00D964B8">
            <w:pPr>
              <w:jc w:val="center"/>
              <w:rPr>
                <w:rFonts w:ascii="Times New Roman" w:hAnsi="Times New Roman" w:cs="Times New Roman"/>
              </w:rPr>
            </w:pPr>
            <w:r w:rsidRPr="00654752">
              <w:rPr>
                <w:rFonts w:ascii="Times New Roman" w:hAnsi="Times New Roman" w:cs="Times New Roman"/>
              </w:rPr>
              <w:t>12.231,24 €</w:t>
            </w:r>
          </w:p>
        </w:tc>
      </w:tr>
    </w:tbl>
    <w:p w14:paraId="0A53296A" w14:textId="77777777" w:rsidR="001E6E70" w:rsidRPr="00654752" w:rsidRDefault="001E6E70" w:rsidP="001E6E70">
      <w:pPr>
        <w:rPr>
          <w:rFonts w:ascii="Times New Roman" w:hAnsi="Times New Roman" w:cs="Times New Roman"/>
        </w:rPr>
      </w:pPr>
    </w:p>
    <w:p w14:paraId="2427691A" w14:textId="77777777" w:rsidR="00623FA0" w:rsidRPr="00B90E39" w:rsidRDefault="00623FA0">
      <w:pPr>
        <w:pStyle w:val="ListParagraph"/>
        <w:numPr>
          <w:ilvl w:val="0"/>
          <w:numId w:val="10"/>
        </w:numPr>
        <w:jc w:val="both"/>
        <w:rPr>
          <w:rFonts w:ascii="Times New Roman" w:hAnsi="Times New Roman" w:cs="Times New Roman"/>
        </w:rPr>
      </w:pPr>
      <w:r w:rsidRPr="00B90E39">
        <w:rPr>
          <w:rFonts w:ascii="Times New Roman" w:hAnsi="Times New Roman" w:cs="Times New Roman"/>
        </w:rPr>
        <w:t>tekuće i investicijsko održavanje nerazvrstanih cesta od kamenog materijala</w:t>
      </w:r>
    </w:p>
    <w:p w14:paraId="16F7E2A4" w14:textId="77777777" w:rsidR="00623FA0" w:rsidRPr="00B90E39" w:rsidRDefault="00623FA0">
      <w:pPr>
        <w:pStyle w:val="ListParagraph"/>
        <w:numPr>
          <w:ilvl w:val="1"/>
          <w:numId w:val="10"/>
        </w:numPr>
        <w:jc w:val="both"/>
        <w:rPr>
          <w:rFonts w:ascii="Times New Roman" w:hAnsi="Times New Roman" w:cs="Times New Roman"/>
        </w:rPr>
      </w:pPr>
      <w:r w:rsidRPr="00B90E39">
        <w:rPr>
          <w:rFonts w:ascii="Times New Roman" w:hAnsi="Times New Roman" w:cs="Times New Roman"/>
        </w:rPr>
        <w:t>održavanje kolnika</w:t>
      </w:r>
    </w:p>
    <w:p w14:paraId="3EBE5909" w14:textId="77777777" w:rsidR="00623FA0" w:rsidRPr="00B90E39" w:rsidRDefault="00623FA0">
      <w:pPr>
        <w:pStyle w:val="ListParagraph"/>
        <w:numPr>
          <w:ilvl w:val="1"/>
          <w:numId w:val="10"/>
        </w:numPr>
        <w:jc w:val="both"/>
        <w:rPr>
          <w:rFonts w:ascii="Times New Roman" w:hAnsi="Times New Roman" w:cs="Times New Roman"/>
        </w:rPr>
      </w:pPr>
      <w:r w:rsidRPr="00B90E39">
        <w:rPr>
          <w:rFonts w:ascii="Times New Roman" w:hAnsi="Times New Roman" w:cs="Times New Roman"/>
        </w:rPr>
        <w:t>popravci i ugradnja rubnjaka, opločnika i slivnika betonske galanterije</w:t>
      </w:r>
    </w:p>
    <w:p w14:paraId="276A9599" w14:textId="77777777" w:rsidR="00623FA0" w:rsidRPr="00B90E39" w:rsidRDefault="00623FA0">
      <w:pPr>
        <w:pStyle w:val="ListParagraph"/>
        <w:numPr>
          <w:ilvl w:val="1"/>
          <w:numId w:val="10"/>
        </w:numPr>
        <w:jc w:val="both"/>
        <w:rPr>
          <w:rFonts w:ascii="Times New Roman" w:hAnsi="Times New Roman" w:cs="Times New Roman"/>
        </w:rPr>
      </w:pPr>
      <w:r w:rsidRPr="00B90E39">
        <w:rPr>
          <w:rFonts w:ascii="Times New Roman" w:hAnsi="Times New Roman" w:cs="Times New Roman"/>
        </w:rPr>
        <w:t>održavanje objekata za odvodnju</w:t>
      </w:r>
    </w:p>
    <w:p w14:paraId="3EF9D491" w14:textId="77777777" w:rsidR="00623FA0" w:rsidRPr="00B90E39" w:rsidRDefault="00623FA0">
      <w:pPr>
        <w:pStyle w:val="ListParagraph"/>
        <w:numPr>
          <w:ilvl w:val="1"/>
          <w:numId w:val="10"/>
        </w:numPr>
        <w:jc w:val="both"/>
        <w:rPr>
          <w:rFonts w:ascii="Times New Roman" w:hAnsi="Times New Roman" w:cs="Times New Roman"/>
        </w:rPr>
      </w:pPr>
      <w:r w:rsidRPr="00B90E39">
        <w:rPr>
          <w:rFonts w:ascii="Times New Roman" w:hAnsi="Times New Roman" w:cs="Times New Roman"/>
        </w:rPr>
        <w:t>održavanje opreme ceste</w:t>
      </w:r>
    </w:p>
    <w:p w14:paraId="115C8B2E" w14:textId="77777777" w:rsidR="00623FA0" w:rsidRPr="00B90E39" w:rsidRDefault="00623FA0">
      <w:pPr>
        <w:pStyle w:val="ListParagraph"/>
        <w:numPr>
          <w:ilvl w:val="1"/>
          <w:numId w:val="10"/>
        </w:numPr>
        <w:jc w:val="both"/>
        <w:rPr>
          <w:rFonts w:ascii="Times New Roman" w:hAnsi="Times New Roman" w:cs="Times New Roman"/>
        </w:rPr>
      </w:pPr>
      <w:r w:rsidRPr="00B90E39">
        <w:rPr>
          <w:rFonts w:ascii="Times New Roman" w:hAnsi="Times New Roman" w:cs="Times New Roman"/>
        </w:rPr>
        <w:t>održavanje objekata – mostova, vijadukata, nadvožnjaka, podvožnjaka, pothodnika gabiona</w:t>
      </w:r>
    </w:p>
    <w:p w14:paraId="265428A6" w14:textId="77777777" w:rsidR="00623FA0" w:rsidRPr="00B90E39" w:rsidRDefault="00623FA0">
      <w:pPr>
        <w:pStyle w:val="ListParagraph"/>
        <w:numPr>
          <w:ilvl w:val="1"/>
          <w:numId w:val="10"/>
        </w:numPr>
        <w:jc w:val="both"/>
        <w:rPr>
          <w:rFonts w:ascii="Times New Roman" w:hAnsi="Times New Roman" w:cs="Times New Roman"/>
        </w:rPr>
      </w:pPr>
      <w:r w:rsidRPr="00B90E39">
        <w:rPr>
          <w:rFonts w:ascii="Times New Roman" w:hAnsi="Times New Roman" w:cs="Times New Roman"/>
        </w:rPr>
        <w:t>košnja trave i održavanje zelenila uz prometnice</w:t>
      </w:r>
    </w:p>
    <w:p w14:paraId="05A81FFB" w14:textId="77777777" w:rsidR="00623FA0" w:rsidRPr="00B90E39" w:rsidRDefault="00623FA0">
      <w:pPr>
        <w:pStyle w:val="ListParagraph"/>
        <w:numPr>
          <w:ilvl w:val="0"/>
          <w:numId w:val="10"/>
        </w:numPr>
        <w:jc w:val="both"/>
        <w:rPr>
          <w:rFonts w:ascii="Times New Roman" w:hAnsi="Times New Roman" w:cs="Times New Roman"/>
        </w:rPr>
      </w:pPr>
      <w:r w:rsidRPr="00B90E39">
        <w:rPr>
          <w:rFonts w:ascii="Times New Roman" w:hAnsi="Times New Roman" w:cs="Times New Roman"/>
        </w:rPr>
        <w:t>tekuće i investicijsko održavanje asfaltiranih nerazvrstanih cesta</w:t>
      </w:r>
    </w:p>
    <w:p w14:paraId="1DDF9217" w14:textId="77777777" w:rsidR="00623FA0" w:rsidRPr="00B90E39" w:rsidRDefault="00623FA0">
      <w:pPr>
        <w:pStyle w:val="ListParagraph"/>
        <w:numPr>
          <w:ilvl w:val="1"/>
          <w:numId w:val="10"/>
        </w:numPr>
        <w:jc w:val="both"/>
        <w:rPr>
          <w:rFonts w:ascii="Times New Roman" w:hAnsi="Times New Roman" w:cs="Times New Roman"/>
        </w:rPr>
      </w:pPr>
      <w:r w:rsidRPr="00B90E39">
        <w:rPr>
          <w:rFonts w:ascii="Times New Roman" w:hAnsi="Times New Roman" w:cs="Times New Roman"/>
        </w:rPr>
        <w:t xml:space="preserve">nadziranje i pregled cesta i objekata </w:t>
      </w:r>
    </w:p>
    <w:p w14:paraId="24F42EC9" w14:textId="77777777" w:rsidR="00623FA0" w:rsidRPr="00B90E39" w:rsidRDefault="00623FA0">
      <w:pPr>
        <w:pStyle w:val="ListParagraph"/>
        <w:numPr>
          <w:ilvl w:val="2"/>
          <w:numId w:val="10"/>
        </w:numPr>
        <w:jc w:val="both"/>
        <w:rPr>
          <w:rFonts w:ascii="Times New Roman" w:hAnsi="Times New Roman" w:cs="Times New Roman"/>
        </w:rPr>
      </w:pPr>
      <w:r w:rsidRPr="00B90E39">
        <w:rPr>
          <w:rFonts w:ascii="Times New Roman" w:hAnsi="Times New Roman" w:cs="Times New Roman"/>
        </w:rPr>
        <w:t>ophodnja ceste</w:t>
      </w:r>
    </w:p>
    <w:p w14:paraId="46B391DC" w14:textId="77777777" w:rsidR="00623FA0" w:rsidRPr="00B90E39" w:rsidRDefault="00623FA0">
      <w:pPr>
        <w:pStyle w:val="ListParagraph"/>
        <w:numPr>
          <w:ilvl w:val="2"/>
          <w:numId w:val="10"/>
        </w:numPr>
        <w:jc w:val="both"/>
        <w:rPr>
          <w:rFonts w:ascii="Times New Roman" w:hAnsi="Times New Roman" w:cs="Times New Roman"/>
        </w:rPr>
      </w:pPr>
      <w:r w:rsidRPr="00B90E39">
        <w:rPr>
          <w:rFonts w:ascii="Times New Roman" w:hAnsi="Times New Roman" w:cs="Times New Roman"/>
        </w:rPr>
        <w:t>otklanjanje posljedica izvanrednih događaja</w:t>
      </w:r>
    </w:p>
    <w:p w14:paraId="71EF91A4" w14:textId="77777777" w:rsidR="00623FA0" w:rsidRPr="00B90E39" w:rsidRDefault="00623FA0">
      <w:pPr>
        <w:pStyle w:val="ListParagraph"/>
        <w:numPr>
          <w:ilvl w:val="1"/>
          <w:numId w:val="10"/>
        </w:numPr>
        <w:jc w:val="both"/>
        <w:rPr>
          <w:rFonts w:ascii="Times New Roman" w:hAnsi="Times New Roman" w:cs="Times New Roman"/>
        </w:rPr>
      </w:pPr>
      <w:r w:rsidRPr="00B90E39">
        <w:rPr>
          <w:rFonts w:ascii="Times New Roman" w:hAnsi="Times New Roman" w:cs="Times New Roman"/>
        </w:rPr>
        <w:t>strojno čišćenje većih površina kolnika</w:t>
      </w:r>
    </w:p>
    <w:p w14:paraId="0EB32FED" w14:textId="77777777" w:rsidR="00623FA0" w:rsidRPr="00B90E39" w:rsidRDefault="00623FA0">
      <w:pPr>
        <w:pStyle w:val="ListParagraph"/>
        <w:numPr>
          <w:ilvl w:val="1"/>
          <w:numId w:val="10"/>
        </w:numPr>
        <w:jc w:val="both"/>
        <w:rPr>
          <w:rFonts w:ascii="Times New Roman" w:hAnsi="Times New Roman" w:cs="Times New Roman"/>
        </w:rPr>
      </w:pPr>
      <w:r w:rsidRPr="00B90E39">
        <w:rPr>
          <w:rFonts w:ascii="Times New Roman" w:hAnsi="Times New Roman" w:cs="Times New Roman"/>
        </w:rPr>
        <w:t>popravci asfaltnih površina</w:t>
      </w:r>
    </w:p>
    <w:p w14:paraId="0B424794" w14:textId="77777777" w:rsidR="00623FA0" w:rsidRPr="00B90E39" w:rsidRDefault="00623FA0">
      <w:pPr>
        <w:pStyle w:val="ListParagraph"/>
        <w:numPr>
          <w:ilvl w:val="2"/>
          <w:numId w:val="10"/>
        </w:numPr>
        <w:jc w:val="both"/>
        <w:rPr>
          <w:rFonts w:ascii="Times New Roman" w:hAnsi="Times New Roman" w:cs="Times New Roman"/>
        </w:rPr>
      </w:pPr>
      <w:r w:rsidRPr="00B90E39">
        <w:rPr>
          <w:rFonts w:ascii="Times New Roman" w:hAnsi="Times New Roman" w:cs="Times New Roman"/>
        </w:rPr>
        <w:t>popravci i ugradnja rubnjaka, opločnika i slivne betonske galanterije</w:t>
      </w:r>
    </w:p>
    <w:p w14:paraId="08C0C040" w14:textId="77777777" w:rsidR="00623FA0" w:rsidRPr="00B90E39" w:rsidRDefault="00623FA0">
      <w:pPr>
        <w:pStyle w:val="ListParagraph"/>
        <w:numPr>
          <w:ilvl w:val="1"/>
          <w:numId w:val="10"/>
        </w:numPr>
        <w:jc w:val="both"/>
        <w:rPr>
          <w:rFonts w:ascii="Times New Roman" w:hAnsi="Times New Roman" w:cs="Times New Roman"/>
        </w:rPr>
      </w:pPr>
      <w:r w:rsidRPr="00B90E39">
        <w:rPr>
          <w:rFonts w:ascii="Times New Roman" w:hAnsi="Times New Roman" w:cs="Times New Roman"/>
        </w:rPr>
        <w:t>održavanje objekata za odvodnju</w:t>
      </w:r>
    </w:p>
    <w:p w14:paraId="659C15AA" w14:textId="77777777" w:rsidR="00623FA0" w:rsidRPr="00B90E39" w:rsidRDefault="00623FA0">
      <w:pPr>
        <w:pStyle w:val="ListParagraph"/>
        <w:numPr>
          <w:ilvl w:val="1"/>
          <w:numId w:val="10"/>
        </w:numPr>
        <w:jc w:val="both"/>
        <w:rPr>
          <w:rFonts w:ascii="Times New Roman" w:hAnsi="Times New Roman" w:cs="Times New Roman"/>
        </w:rPr>
      </w:pPr>
      <w:r w:rsidRPr="00B90E39">
        <w:rPr>
          <w:rFonts w:ascii="Times New Roman" w:hAnsi="Times New Roman" w:cs="Times New Roman"/>
        </w:rPr>
        <w:t>održavanje opreme ceste</w:t>
      </w:r>
    </w:p>
    <w:p w14:paraId="2FF8005D" w14:textId="77777777" w:rsidR="00623FA0" w:rsidRPr="00B90E39" w:rsidRDefault="00623FA0">
      <w:pPr>
        <w:pStyle w:val="ListParagraph"/>
        <w:numPr>
          <w:ilvl w:val="1"/>
          <w:numId w:val="10"/>
        </w:numPr>
        <w:jc w:val="both"/>
        <w:rPr>
          <w:rFonts w:ascii="Times New Roman" w:hAnsi="Times New Roman" w:cs="Times New Roman"/>
        </w:rPr>
      </w:pPr>
      <w:r w:rsidRPr="00B90E39">
        <w:rPr>
          <w:rFonts w:ascii="Times New Roman" w:hAnsi="Times New Roman" w:cs="Times New Roman"/>
        </w:rPr>
        <w:t>održavanje objekata – mostova, vijadukata, nadvožnjaka, podvožnjaka, pothodnika, tunela</w:t>
      </w:r>
    </w:p>
    <w:p w14:paraId="5832AEF3" w14:textId="77777777" w:rsidR="00623FA0" w:rsidRPr="00B90E39" w:rsidRDefault="00623FA0">
      <w:pPr>
        <w:pStyle w:val="ListParagraph"/>
        <w:numPr>
          <w:ilvl w:val="1"/>
          <w:numId w:val="10"/>
        </w:numPr>
        <w:jc w:val="both"/>
        <w:rPr>
          <w:rFonts w:ascii="Times New Roman" w:hAnsi="Times New Roman" w:cs="Times New Roman"/>
        </w:rPr>
      </w:pPr>
      <w:r w:rsidRPr="00B90E39">
        <w:rPr>
          <w:rFonts w:ascii="Times New Roman" w:hAnsi="Times New Roman" w:cs="Times New Roman"/>
        </w:rPr>
        <w:t>košnja trave i održavanje zelenila uz prometnice</w:t>
      </w:r>
    </w:p>
    <w:p w14:paraId="2B6E7ED7" w14:textId="77777777" w:rsidR="00623FA0" w:rsidRPr="00B90E39" w:rsidRDefault="00623FA0">
      <w:pPr>
        <w:pStyle w:val="ListParagraph"/>
        <w:numPr>
          <w:ilvl w:val="1"/>
          <w:numId w:val="10"/>
        </w:numPr>
        <w:jc w:val="both"/>
        <w:rPr>
          <w:rFonts w:ascii="Times New Roman" w:hAnsi="Times New Roman" w:cs="Times New Roman"/>
        </w:rPr>
      </w:pPr>
      <w:r w:rsidRPr="00B90E39">
        <w:rPr>
          <w:rFonts w:ascii="Times New Roman" w:hAnsi="Times New Roman" w:cs="Times New Roman"/>
        </w:rPr>
        <w:t>nabava i održavanje svjetlosne prometne signalizacije</w:t>
      </w:r>
    </w:p>
    <w:p w14:paraId="5B48DB5D" w14:textId="77777777" w:rsidR="000029E9" w:rsidRPr="00654752" w:rsidRDefault="00BC39BF" w:rsidP="000029E9">
      <w:pPr>
        <w:rPr>
          <w:rFonts w:ascii="Times New Roman" w:hAnsi="Times New Roman" w:cs="Times New Roman"/>
        </w:rPr>
      </w:pPr>
      <w:r w:rsidRPr="00654752">
        <w:rPr>
          <w:rFonts w:ascii="Times New Roman" w:hAnsi="Times New Roman" w:cs="Times New Roman"/>
        </w:rPr>
        <w:t>U sklopu redovnog održavanja nerazvrstanih cesta od većih intervencija obavljene su:</w:t>
      </w:r>
    </w:p>
    <w:p w14:paraId="00026F63" w14:textId="1D20E554" w:rsidR="00BC39BF" w:rsidRPr="00654752" w:rsidRDefault="00103C1A">
      <w:pPr>
        <w:pStyle w:val="ListParagraph"/>
        <w:numPr>
          <w:ilvl w:val="0"/>
          <w:numId w:val="6"/>
        </w:numPr>
        <w:rPr>
          <w:rFonts w:ascii="Times New Roman" w:hAnsi="Times New Roman" w:cs="Times New Roman"/>
        </w:rPr>
      </w:pPr>
      <w:r w:rsidRPr="00654752">
        <w:rPr>
          <w:rFonts w:ascii="Times New Roman" w:hAnsi="Times New Roman" w:cs="Times New Roman"/>
        </w:rPr>
        <w:t xml:space="preserve">održavanje asfaltnih nerazvrstanih cesta </w:t>
      </w:r>
      <w:r w:rsidR="000D3B78" w:rsidRPr="00654752">
        <w:rPr>
          <w:rFonts w:ascii="Times New Roman" w:hAnsi="Times New Roman" w:cs="Times New Roman"/>
        </w:rPr>
        <w:t>u mjesnim odborima i gradskim četvrtima</w:t>
      </w:r>
    </w:p>
    <w:p w14:paraId="44BAA4B0" w14:textId="77777777" w:rsidR="00106627" w:rsidRDefault="00106627">
      <w:pPr>
        <w:pStyle w:val="ListParagraph"/>
        <w:numPr>
          <w:ilvl w:val="1"/>
          <w:numId w:val="6"/>
        </w:numPr>
        <w:jc w:val="both"/>
        <w:rPr>
          <w:rFonts w:ascii="Times New Roman" w:hAnsi="Times New Roman" w:cs="Times New Roman"/>
        </w:rPr>
      </w:pPr>
      <w:r w:rsidRPr="00805B4B">
        <w:rPr>
          <w:rFonts w:ascii="Times New Roman" w:hAnsi="Times New Roman" w:cs="Times New Roman"/>
        </w:rPr>
        <w:t xml:space="preserve">GČ Banija </w:t>
      </w:r>
      <w:r>
        <w:rPr>
          <w:rFonts w:ascii="Times New Roman" w:hAnsi="Times New Roman" w:cs="Times New Roman"/>
        </w:rPr>
        <w:t xml:space="preserve">(Banija, </w:t>
      </w:r>
      <w:r w:rsidRPr="00F2592C">
        <w:rPr>
          <w:rFonts w:ascii="Times New Roman" w:hAnsi="Times New Roman" w:cs="Times New Roman"/>
        </w:rPr>
        <w:t>Ante Starčevića</w:t>
      </w:r>
      <w:r>
        <w:rPr>
          <w:rFonts w:ascii="Times New Roman" w:hAnsi="Times New Roman" w:cs="Times New Roman"/>
        </w:rPr>
        <w:t xml:space="preserve"> i </w:t>
      </w:r>
      <w:r w:rsidRPr="00413B68">
        <w:rPr>
          <w:rFonts w:ascii="Times New Roman" w:hAnsi="Times New Roman" w:cs="Times New Roman"/>
        </w:rPr>
        <w:t>Trg kralja Petra Svačića 001</w:t>
      </w:r>
      <w:r>
        <w:rPr>
          <w:rFonts w:ascii="Times New Roman" w:hAnsi="Times New Roman" w:cs="Times New Roman"/>
        </w:rPr>
        <w:t xml:space="preserve"> - s</w:t>
      </w:r>
      <w:r w:rsidRPr="00F2592C">
        <w:rPr>
          <w:rFonts w:ascii="Times New Roman" w:hAnsi="Times New Roman" w:cs="Times New Roman"/>
        </w:rPr>
        <w:t>anacija asfaltnog kolnika</w:t>
      </w:r>
      <w:r>
        <w:rPr>
          <w:rFonts w:ascii="Times New Roman" w:hAnsi="Times New Roman" w:cs="Times New Roman"/>
        </w:rPr>
        <w:t>)</w:t>
      </w:r>
    </w:p>
    <w:p w14:paraId="474CC22A" w14:textId="77777777" w:rsidR="00106627" w:rsidRDefault="00106627">
      <w:pPr>
        <w:pStyle w:val="ListParagraph"/>
        <w:numPr>
          <w:ilvl w:val="1"/>
          <w:numId w:val="6"/>
        </w:numPr>
        <w:jc w:val="both"/>
        <w:rPr>
          <w:rFonts w:ascii="Times New Roman" w:hAnsi="Times New Roman" w:cs="Times New Roman"/>
        </w:rPr>
      </w:pPr>
      <w:r w:rsidRPr="00805B4B">
        <w:rPr>
          <w:rFonts w:ascii="Times New Roman" w:hAnsi="Times New Roman" w:cs="Times New Roman"/>
        </w:rPr>
        <w:t xml:space="preserve">GČ Drežnik Hrnetić </w:t>
      </w:r>
      <w:r>
        <w:rPr>
          <w:rFonts w:ascii="Times New Roman" w:hAnsi="Times New Roman" w:cs="Times New Roman"/>
        </w:rPr>
        <w:t>(</w:t>
      </w:r>
      <w:r w:rsidRPr="00B10F5D">
        <w:rPr>
          <w:rFonts w:ascii="Times New Roman" w:hAnsi="Times New Roman" w:cs="Times New Roman"/>
        </w:rPr>
        <w:t>Novi Novaki</w:t>
      </w:r>
      <w:r>
        <w:rPr>
          <w:rFonts w:ascii="Times New Roman" w:hAnsi="Times New Roman" w:cs="Times New Roman"/>
        </w:rPr>
        <w:t xml:space="preserve"> - s</w:t>
      </w:r>
      <w:r w:rsidRPr="007863BA">
        <w:rPr>
          <w:rFonts w:ascii="Times New Roman" w:hAnsi="Times New Roman" w:cs="Times New Roman"/>
        </w:rPr>
        <w:t>anacija bankina kompletne ceste</w:t>
      </w:r>
      <w:r>
        <w:rPr>
          <w:rFonts w:ascii="Times New Roman" w:hAnsi="Times New Roman" w:cs="Times New Roman"/>
        </w:rPr>
        <w:t xml:space="preserve">, </w:t>
      </w:r>
      <w:r w:rsidRPr="007863BA">
        <w:rPr>
          <w:rFonts w:ascii="Times New Roman" w:hAnsi="Times New Roman" w:cs="Times New Roman"/>
        </w:rPr>
        <w:t>Splitska</w:t>
      </w:r>
      <w:r>
        <w:rPr>
          <w:rFonts w:ascii="Times New Roman" w:hAnsi="Times New Roman" w:cs="Times New Roman"/>
        </w:rPr>
        <w:t xml:space="preserve"> - s</w:t>
      </w:r>
      <w:r w:rsidRPr="00A431A8">
        <w:rPr>
          <w:rFonts w:ascii="Times New Roman" w:hAnsi="Times New Roman" w:cs="Times New Roman"/>
        </w:rPr>
        <w:t>anacija asfaltnog sloja</w:t>
      </w:r>
      <w:r>
        <w:rPr>
          <w:rFonts w:ascii="Times New Roman" w:hAnsi="Times New Roman" w:cs="Times New Roman"/>
        </w:rPr>
        <w:t xml:space="preserve">, </w:t>
      </w:r>
      <w:r w:rsidRPr="00A431A8">
        <w:rPr>
          <w:rFonts w:ascii="Times New Roman" w:hAnsi="Times New Roman" w:cs="Times New Roman"/>
        </w:rPr>
        <w:t>Varaždinska</w:t>
      </w:r>
      <w:r>
        <w:rPr>
          <w:rFonts w:ascii="Times New Roman" w:hAnsi="Times New Roman" w:cs="Times New Roman"/>
        </w:rPr>
        <w:t xml:space="preserve"> - s</w:t>
      </w:r>
      <w:r w:rsidRPr="00012BF1">
        <w:rPr>
          <w:rFonts w:ascii="Times New Roman" w:hAnsi="Times New Roman" w:cs="Times New Roman"/>
        </w:rPr>
        <w:t>anacija ulegnuća</w:t>
      </w:r>
      <w:r>
        <w:rPr>
          <w:rFonts w:ascii="Times New Roman" w:hAnsi="Times New Roman" w:cs="Times New Roman"/>
        </w:rPr>
        <w:t>)</w:t>
      </w:r>
    </w:p>
    <w:p w14:paraId="66C19102" w14:textId="77777777" w:rsidR="00106627" w:rsidRDefault="00106627">
      <w:pPr>
        <w:pStyle w:val="ListParagraph"/>
        <w:numPr>
          <w:ilvl w:val="1"/>
          <w:numId w:val="6"/>
        </w:numPr>
        <w:jc w:val="both"/>
        <w:rPr>
          <w:rFonts w:ascii="Times New Roman" w:hAnsi="Times New Roman" w:cs="Times New Roman"/>
        </w:rPr>
      </w:pPr>
      <w:r w:rsidRPr="00805B4B">
        <w:rPr>
          <w:rFonts w:ascii="Times New Roman" w:hAnsi="Times New Roman" w:cs="Times New Roman"/>
        </w:rPr>
        <w:t xml:space="preserve">GČ Dubovac </w:t>
      </w:r>
      <w:r>
        <w:rPr>
          <w:rFonts w:ascii="Times New Roman" w:hAnsi="Times New Roman" w:cs="Times New Roman"/>
        </w:rPr>
        <w:t>(</w:t>
      </w:r>
      <w:r w:rsidRPr="00104B3E">
        <w:rPr>
          <w:rFonts w:ascii="Times New Roman" w:hAnsi="Times New Roman" w:cs="Times New Roman"/>
        </w:rPr>
        <w:t>Strmac 002</w:t>
      </w:r>
      <w:r>
        <w:rPr>
          <w:rFonts w:ascii="Times New Roman" w:hAnsi="Times New Roman" w:cs="Times New Roman"/>
        </w:rPr>
        <w:t xml:space="preserve"> - s</w:t>
      </w:r>
      <w:r w:rsidRPr="00553B74">
        <w:rPr>
          <w:rFonts w:ascii="Times New Roman" w:hAnsi="Times New Roman" w:cs="Times New Roman"/>
        </w:rPr>
        <w:t>anacija i proširenje ceste radi poboljšanja uvjeta parkiranja</w:t>
      </w:r>
      <w:r>
        <w:rPr>
          <w:rFonts w:ascii="Times New Roman" w:hAnsi="Times New Roman" w:cs="Times New Roman"/>
        </w:rPr>
        <w:t xml:space="preserve">, </w:t>
      </w:r>
      <w:r w:rsidRPr="00553B74">
        <w:rPr>
          <w:rFonts w:ascii="Times New Roman" w:hAnsi="Times New Roman" w:cs="Times New Roman"/>
        </w:rPr>
        <w:t>Matije Jurja Šporera</w:t>
      </w:r>
      <w:r>
        <w:rPr>
          <w:rFonts w:ascii="Times New Roman" w:hAnsi="Times New Roman" w:cs="Times New Roman"/>
        </w:rPr>
        <w:t xml:space="preserve"> - s</w:t>
      </w:r>
      <w:r w:rsidRPr="00F825CF">
        <w:rPr>
          <w:rFonts w:ascii="Times New Roman" w:hAnsi="Times New Roman" w:cs="Times New Roman"/>
        </w:rPr>
        <w:t>anacija cestovne bankine</w:t>
      </w:r>
      <w:r>
        <w:rPr>
          <w:rFonts w:ascii="Times New Roman" w:hAnsi="Times New Roman" w:cs="Times New Roman"/>
        </w:rPr>
        <w:t xml:space="preserve">, </w:t>
      </w:r>
      <w:r w:rsidRPr="003D312E">
        <w:rPr>
          <w:rFonts w:ascii="Times New Roman" w:hAnsi="Times New Roman" w:cs="Times New Roman"/>
        </w:rPr>
        <w:t>Strmac 003</w:t>
      </w:r>
      <w:r>
        <w:rPr>
          <w:rFonts w:ascii="Times New Roman" w:hAnsi="Times New Roman" w:cs="Times New Roman"/>
        </w:rPr>
        <w:t xml:space="preserve"> – sanacija bankina)</w:t>
      </w:r>
    </w:p>
    <w:p w14:paraId="2AE4EC12" w14:textId="77777777" w:rsidR="00106627" w:rsidRDefault="00106627">
      <w:pPr>
        <w:pStyle w:val="ListParagraph"/>
        <w:numPr>
          <w:ilvl w:val="1"/>
          <w:numId w:val="6"/>
        </w:numPr>
        <w:jc w:val="both"/>
        <w:rPr>
          <w:rFonts w:ascii="Times New Roman" w:hAnsi="Times New Roman" w:cs="Times New Roman"/>
        </w:rPr>
      </w:pPr>
      <w:r>
        <w:rPr>
          <w:rFonts w:ascii="Times New Roman" w:hAnsi="Times New Roman" w:cs="Times New Roman"/>
        </w:rPr>
        <w:t>GČ Gaza (</w:t>
      </w:r>
      <w:r w:rsidRPr="00805B4B">
        <w:rPr>
          <w:rFonts w:ascii="Times New Roman" w:hAnsi="Times New Roman" w:cs="Times New Roman"/>
        </w:rPr>
        <w:t>Hrvatske bratske zajednice</w:t>
      </w:r>
      <w:r>
        <w:rPr>
          <w:rFonts w:ascii="Times New Roman" w:hAnsi="Times New Roman" w:cs="Times New Roman"/>
        </w:rPr>
        <w:t xml:space="preserve"> – sanacija udarnih rupa)</w:t>
      </w:r>
    </w:p>
    <w:p w14:paraId="2B41290F" w14:textId="77777777" w:rsidR="00106627" w:rsidRDefault="00106627">
      <w:pPr>
        <w:pStyle w:val="ListParagraph"/>
        <w:numPr>
          <w:ilvl w:val="1"/>
          <w:numId w:val="6"/>
        </w:numPr>
        <w:jc w:val="both"/>
        <w:rPr>
          <w:rFonts w:ascii="Times New Roman" w:hAnsi="Times New Roman" w:cs="Times New Roman"/>
        </w:rPr>
      </w:pPr>
      <w:r>
        <w:rPr>
          <w:rFonts w:ascii="Times New Roman" w:hAnsi="Times New Roman" w:cs="Times New Roman"/>
        </w:rPr>
        <w:lastRenderedPageBreak/>
        <w:t>GČ Grabrik (</w:t>
      </w:r>
      <w:r w:rsidRPr="00B76E11">
        <w:rPr>
          <w:rFonts w:ascii="Times New Roman" w:hAnsi="Times New Roman" w:cs="Times New Roman"/>
        </w:rPr>
        <w:t>Kralja Petra Krešimira</w:t>
      </w:r>
      <w:r>
        <w:rPr>
          <w:rFonts w:ascii="Times New Roman" w:hAnsi="Times New Roman" w:cs="Times New Roman"/>
        </w:rPr>
        <w:t xml:space="preserve"> - s</w:t>
      </w:r>
      <w:r w:rsidRPr="00A8574A">
        <w:rPr>
          <w:rFonts w:ascii="Times New Roman" w:hAnsi="Times New Roman" w:cs="Times New Roman"/>
        </w:rPr>
        <w:t>anacija uspornika</w:t>
      </w:r>
      <w:r>
        <w:rPr>
          <w:rFonts w:ascii="Times New Roman" w:hAnsi="Times New Roman" w:cs="Times New Roman"/>
        </w:rPr>
        <w:t xml:space="preserve">, </w:t>
      </w:r>
      <w:r w:rsidRPr="00A8574A">
        <w:rPr>
          <w:rFonts w:ascii="Times New Roman" w:hAnsi="Times New Roman" w:cs="Times New Roman"/>
        </w:rPr>
        <w:t>Maksimilijana Vrhovca - P2</w:t>
      </w:r>
      <w:r>
        <w:rPr>
          <w:rFonts w:ascii="Times New Roman" w:hAnsi="Times New Roman" w:cs="Times New Roman"/>
        </w:rPr>
        <w:t xml:space="preserve"> - s</w:t>
      </w:r>
      <w:r w:rsidRPr="00E31CDD">
        <w:rPr>
          <w:rFonts w:ascii="Times New Roman" w:hAnsi="Times New Roman" w:cs="Times New Roman"/>
        </w:rPr>
        <w:t>anacija ulegnuća</w:t>
      </w:r>
      <w:r>
        <w:rPr>
          <w:rFonts w:ascii="Times New Roman" w:hAnsi="Times New Roman" w:cs="Times New Roman"/>
        </w:rPr>
        <w:t xml:space="preserve">, </w:t>
      </w:r>
      <w:r w:rsidRPr="00B13FF2">
        <w:rPr>
          <w:rFonts w:ascii="Times New Roman" w:hAnsi="Times New Roman" w:cs="Times New Roman"/>
        </w:rPr>
        <w:t>Kneza Branimira</w:t>
      </w:r>
      <w:r>
        <w:rPr>
          <w:rFonts w:ascii="Times New Roman" w:hAnsi="Times New Roman" w:cs="Times New Roman"/>
        </w:rPr>
        <w:t xml:space="preserve"> - s</w:t>
      </w:r>
      <w:r w:rsidRPr="00B13FF2">
        <w:rPr>
          <w:rFonts w:ascii="Times New Roman" w:hAnsi="Times New Roman" w:cs="Times New Roman"/>
        </w:rPr>
        <w:t>anacija dotrajalog asfaltnog zastora ulice kneza Branimirove do Maksimilijana Vrhovca</w:t>
      </w:r>
      <w:r>
        <w:rPr>
          <w:rFonts w:ascii="Times New Roman" w:hAnsi="Times New Roman" w:cs="Times New Roman"/>
        </w:rPr>
        <w:t>)</w:t>
      </w:r>
    </w:p>
    <w:p w14:paraId="7DD0F8F7" w14:textId="77777777" w:rsidR="00106627" w:rsidRDefault="00106627">
      <w:pPr>
        <w:pStyle w:val="ListParagraph"/>
        <w:numPr>
          <w:ilvl w:val="1"/>
          <w:numId w:val="6"/>
        </w:numPr>
        <w:jc w:val="both"/>
        <w:rPr>
          <w:rFonts w:ascii="Times New Roman" w:hAnsi="Times New Roman" w:cs="Times New Roman"/>
        </w:rPr>
      </w:pPr>
      <w:r>
        <w:rPr>
          <w:rFonts w:ascii="Times New Roman" w:hAnsi="Times New Roman" w:cs="Times New Roman"/>
        </w:rPr>
        <w:t>GČ Luščić Jamadol (</w:t>
      </w:r>
      <w:r w:rsidRPr="00185929">
        <w:rPr>
          <w:rFonts w:ascii="Times New Roman" w:hAnsi="Times New Roman" w:cs="Times New Roman"/>
        </w:rPr>
        <w:t>Skopska 002</w:t>
      </w:r>
      <w:r>
        <w:rPr>
          <w:rFonts w:ascii="Times New Roman" w:hAnsi="Times New Roman" w:cs="Times New Roman"/>
        </w:rPr>
        <w:t xml:space="preserve"> - sanacija ulegnuća, </w:t>
      </w:r>
      <w:r w:rsidRPr="0048184C">
        <w:rPr>
          <w:rFonts w:ascii="Times New Roman" w:hAnsi="Times New Roman" w:cs="Times New Roman"/>
        </w:rPr>
        <w:t>Jamadolska</w:t>
      </w:r>
      <w:r>
        <w:rPr>
          <w:rFonts w:ascii="Times New Roman" w:hAnsi="Times New Roman" w:cs="Times New Roman"/>
        </w:rPr>
        <w:t xml:space="preserve"> - s</w:t>
      </w:r>
      <w:r w:rsidRPr="0048184C">
        <w:rPr>
          <w:rFonts w:ascii="Times New Roman" w:hAnsi="Times New Roman" w:cs="Times New Roman"/>
        </w:rPr>
        <w:t>anacija raskrižja</w:t>
      </w:r>
      <w:r>
        <w:rPr>
          <w:rFonts w:ascii="Times New Roman" w:hAnsi="Times New Roman" w:cs="Times New Roman"/>
        </w:rPr>
        <w:t>)</w:t>
      </w:r>
    </w:p>
    <w:p w14:paraId="54EC17BC" w14:textId="77777777" w:rsidR="00106627" w:rsidRDefault="00106627">
      <w:pPr>
        <w:pStyle w:val="ListParagraph"/>
        <w:numPr>
          <w:ilvl w:val="1"/>
          <w:numId w:val="6"/>
        </w:numPr>
        <w:jc w:val="both"/>
        <w:rPr>
          <w:rFonts w:ascii="Times New Roman" w:hAnsi="Times New Roman" w:cs="Times New Roman"/>
        </w:rPr>
      </w:pPr>
      <w:r>
        <w:rPr>
          <w:rFonts w:ascii="Times New Roman" w:hAnsi="Times New Roman" w:cs="Times New Roman"/>
        </w:rPr>
        <w:t>GČ Novi Centar (</w:t>
      </w:r>
      <w:r w:rsidRPr="009D7643">
        <w:rPr>
          <w:rFonts w:ascii="Times New Roman" w:hAnsi="Times New Roman" w:cs="Times New Roman"/>
        </w:rPr>
        <w:t>Marina Držića 001</w:t>
      </w:r>
      <w:r>
        <w:rPr>
          <w:rFonts w:ascii="Times New Roman" w:hAnsi="Times New Roman" w:cs="Times New Roman"/>
        </w:rPr>
        <w:t xml:space="preserve"> – sanacija udarne jame, </w:t>
      </w:r>
      <w:r w:rsidRPr="00447907">
        <w:rPr>
          <w:rFonts w:ascii="Times New Roman" w:hAnsi="Times New Roman" w:cs="Times New Roman"/>
        </w:rPr>
        <w:t>Marina Držića</w:t>
      </w:r>
      <w:r>
        <w:rPr>
          <w:rFonts w:ascii="Times New Roman" w:hAnsi="Times New Roman" w:cs="Times New Roman"/>
        </w:rPr>
        <w:t xml:space="preserve"> – sanacija bankina, </w:t>
      </w:r>
      <w:r w:rsidRPr="00604B68">
        <w:rPr>
          <w:rFonts w:ascii="Times New Roman" w:hAnsi="Times New Roman" w:cs="Times New Roman"/>
        </w:rPr>
        <w:t>Sarajevska</w:t>
      </w:r>
      <w:r>
        <w:rPr>
          <w:rFonts w:ascii="Times New Roman" w:hAnsi="Times New Roman" w:cs="Times New Roman"/>
        </w:rPr>
        <w:t xml:space="preserve"> - s</w:t>
      </w:r>
      <w:r w:rsidRPr="00604B68">
        <w:rPr>
          <w:rFonts w:ascii="Times New Roman" w:hAnsi="Times New Roman" w:cs="Times New Roman"/>
        </w:rPr>
        <w:t>anacija dionice prema spoju sa cestom Trg hrvatskih branitelja te prema spoju sa državnom cestom D</w:t>
      </w:r>
      <w:r>
        <w:rPr>
          <w:rFonts w:ascii="Times New Roman" w:hAnsi="Times New Roman" w:cs="Times New Roman"/>
        </w:rPr>
        <w:t xml:space="preserve">3, </w:t>
      </w:r>
      <w:r w:rsidRPr="004A29D8">
        <w:rPr>
          <w:rFonts w:ascii="Times New Roman" w:hAnsi="Times New Roman" w:cs="Times New Roman"/>
        </w:rPr>
        <w:t>Luščić</w:t>
      </w:r>
      <w:r>
        <w:rPr>
          <w:rFonts w:ascii="Times New Roman" w:hAnsi="Times New Roman" w:cs="Times New Roman"/>
        </w:rPr>
        <w:t xml:space="preserve"> - s</w:t>
      </w:r>
      <w:r w:rsidRPr="004A29D8">
        <w:rPr>
          <w:rFonts w:ascii="Times New Roman" w:hAnsi="Times New Roman" w:cs="Times New Roman"/>
        </w:rPr>
        <w:t>anacija dotrajalog asfaltnog zastora</w:t>
      </w:r>
      <w:r>
        <w:rPr>
          <w:rFonts w:ascii="Times New Roman" w:hAnsi="Times New Roman" w:cs="Times New Roman"/>
        </w:rPr>
        <w:t>)</w:t>
      </w:r>
    </w:p>
    <w:p w14:paraId="005778D1" w14:textId="77777777" w:rsidR="00106627" w:rsidRDefault="00106627">
      <w:pPr>
        <w:pStyle w:val="ListParagraph"/>
        <w:numPr>
          <w:ilvl w:val="1"/>
          <w:numId w:val="6"/>
        </w:numPr>
        <w:jc w:val="both"/>
        <w:rPr>
          <w:rFonts w:ascii="Times New Roman" w:hAnsi="Times New Roman" w:cs="Times New Roman"/>
        </w:rPr>
      </w:pPr>
      <w:r>
        <w:rPr>
          <w:rFonts w:ascii="Times New Roman" w:hAnsi="Times New Roman" w:cs="Times New Roman"/>
        </w:rPr>
        <w:t>GČ Rakovac (</w:t>
      </w:r>
      <w:r w:rsidRPr="00092532">
        <w:rPr>
          <w:rFonts w:ascii="Times New Roman" w:hAnsi="Times New Roman" w:cs="Times New Roman"/>
        </w:rPr>
        <w:t>Rakovac - P4 Sportska</w:t>
      </w:r>
      <w:r>
        <w:rPr>
          <w:rFonts w:ascii="Times New Roman" w:hAnsi="Times New Roman" w:cs="Times New Roman"/>
        </w:rPr>
        <w:t xml:space="preserve"> - s</w:t>
      </w:r>
      <w:r w:rsidRPr="001254B1">
        <w:rPr>
          <w:rFonts w:ascii="Times New Roman" w:hAnsi="Times New Roman" w:cs="Times New Roman"/>
        </w:rPr>
        <w:t>trojno planiranje i poravnanje kamene pasice parkinga</w:t>
      </w:r>
      <w:r>
        <w:rPr>
          <w:rFonts w:ascii="Times New Roman" w:hAnsi="Times New Roman" w:cs="Times New Roman"/>
        </w:rPr>
        <w:t xml:space="preserve">, </w:t>
      </w:r>
      <w:r w:rsidRPr="006667B5">
        <w:rPr>
          <w:rFonts w:ascii="Times New Roman" w:hAnsi="Times New Roman" w:cs="Times New Roman"/>
        </w:rPr>
        <w:t>Rakovac</w:t>
      </w:r>
      <w:r>
        <w:rPr>
          <w:rFonts w:ascii="Times New Roman" w:hAnsi="Times New Roman" w:cs="Times New Roman"/>
        </w:rPr>
        <w:t xml:space="preserve"> - s</w:t>
      </w:r>
      <w:r w:rsidRPr="006667B5">
        <w:rPr>
          <w:rFonts w:ascii="Times New Roman" w:hAnsi="Times New Roman" w:cs="Times New Roman"/>
        </w:rPr>
        <w:t>anacija kolnika</w:t>
      </w:r>
      <w:r>
        <w:rPr>
          <w:rFonts w:ascii="Times New Roman" w:hAnsi="Times New Roman" w:cs="Times New Roman"/>
        </w:rPr>
        <w:t xml:space="preserve">, </w:t>
      </w:r>
      <w:r w:rsidRPr="0059000F">
        <w:rPr>
          <w:rFonts w:ascii="Times New Roman" w:hAnsi="Times New Roman" w:cs="Times New Roman"/>
        </w:rPr>
        <w:t xml:space="preserve">Domobranska </w:t>
      </w:r>
      <w:r>
        <w:rPr>
          <w:rFonts w:ascii="Times New Roman" w:hAnsi="Times New Roman" w:cs="Times New Roman"/>
        </w:rPr>
        <w:t>–</w:t>
      </w:r>
      <w:r w:rsidRPr="0059000F">
        <w:rPr>
          <w:rFonts w:ascii="Times New Roman" w:hAnsi="Times New Roman" w:cs="Times New Roman"/>
        </w:rPr>
        <w:t xml:space="preserve"> sjever</w:t>
      </w:r>
      <w:r>
        <w:rPr>
          <w:rFonts w:ascii="Times New Roman" w:hAnsi="Times New Roman" w:cs="Times New Roman"/>
        </w:rPr>
        <w:t xml:space="preserve"> - s</w:t>
      </w:r>
      <w:r w:rsidRPr="0059000F">
        <w:rPr>
          <w:rFonts w:ascii="Times New Roman" w:hAnsi="Times New Roman" w:cs="Times New Roman"/>
        </w:rPr>
        <w:t>anacija asfaltnog kolnika</w:t>
      </w:r>
      <w:r>
        <w:rPr>
          <w:rFonts w:ascii="Times New Roman" w:hAnsi="Times New Roman" w:cs="Times New Roman"/>
        </w:rPr>
        <w:t>)</w:t>
      </w:r>
    </w:p>
    <w:p w14:paraId="36C2A485" w14:textId="77777777" w:rsidR="00106627" w:rsidRDefault="00106627">
      <w:pPr>
        <w:pStyle w:val="ListParagraph"/>
        <w:numPr>
          <w:ilvl w:val="1"/>
          <w:numId w:val="6"/>
        </w:numPr>
        <w:jc w:val="both"/>
        <w:rPr>
          <w:rFonts w:ascii="Times New Roman" w:hAnsi="Times New Roman" w:cs="Times New Roman"/>
        </w:rPr>
      </w:pPr>
      <w:r>
        <w:rPr>
          <w:rFonts w:ascii="Times New Roman" w:hAnsi="Times New Roman" w:cs="Times New Roman"/>
        </w:rPr>
        <w:t>GČ Švarča (</w:t>
      </w:r>
      <w:r w:rsidRPr="00F2515C">
        <w:rPr>
          <w:rFonts w:ascii="Times New Roman" w:hAnsi="Times New Roman" w:cs="Times New Roman"/>
        </w:rPr>
        <w:t>Riječka 002</w:t>
      </w:r>
      <w:r>
        <w:rPr>
          <w:rFonts w:ascii="Times New Roman" w:hAnsi="Times New Roman" w:cs="Times New Roman"/>
        </w:rPr>
        <w:t xml:space="preserve"> - s</w:t>
      </w:r>
      <w:r w:rsidRPr="003F4C7E">
        <w:rPr>
          <w:rFonts w:ascii="Times New Roman" w:hAnsi="Times New Roman" w:cs="Times New Roman"/>
        </w:rPr>
        <w:t>anacija dotrajalog asfaltnog kolnika</w:t>
      </w:r>
      <w:r>
        <w:rPr>
          <w:rFonts w:ascii="Times New Roman" w:hAnsi="Times New Roman" w:cs="Times New Roman"/>
        </w:rPr>
        <w:t xml:space="preserve">, </w:t>
      </w:r>
      <w:r w:rsidRPr="00B42B6C">
        <w:rPr>
          <w:rFonts w:ascii="Times New Roman" w:hAnsi="Times New Roman" w:cs="Times New Roman"/>
        </w:rPr>
        <w:t>Bašćinska</w:t>
      </w:r>
      <w:r>
        <w:rPr>
          <w:rFonts w:ascii="Times New Roman" w:hAnsi="Times New Roman" w:cs="Times New Roman"/>
        </w:rPr>
        <w:t xml:space="preserve"> – strojno frezanje, </w:t>
      </w:r>
      <w:r w:rsidRPr="006B4E20">
        <w:rPr>
          <w:rFonts w:ascii="Times New Roman" w:hAnsi="Times New Roman" w:cs="Times New Roman"/>
        </w:rPr>
        <w:t>Mokrice</w:t>
      </w:r>
      <w:r>
        <w:rPr>
          <w:rFonts w:ascii="Times New Roman" w:hAnsi="Times New Roman" w:cs="Times New Roman"/>
        </w:rPr>
        <w:t xml:space="preserve"> - p</w:t>
      </w:r>
      <w:r w:rsidRPr="00DB24E9">
        <w:rPr>
          <w:rFonts w:ascii="Times New Roman" w:hAnsi="Times New Roman" w:cs="Times New Roman"/>
        </w:rPr>
        <w:t>ovlačenje novog sloja asfalta uz prethodno podravnanje</w:t>
      </w:r>
      <w:r>
        <w:rPr>
          <w:rFonts w:ascii="Times New Roman" w:hAnsi="Times New Roman" w:cs="Times New Roman"/>
        </w:rPr>
        <w:t xml:space="preserve">, </w:t>
      </w:r>
      <w:r w:rsidRPr="005D1DD8">
        <w:rPr>
          <w:rFonts w:ascii="Times New Roman" w:hAnsi="Times New Roman" w:cs="Times New Roman"/>
        </w:rPr>
        <w:t>Donja Švarča 003</w:t>
      </w:r>
      <w:r>
        <w:rPr>
          <w:rFonts w:ascii="Times New Roman" w:hAnsi="Times New Roman" w:cs="Times New Roman"/>
        </w:rPr>
        <w:t xml:space="preserve"> - </w:t>
      </w:r>
      <w:r w:rsidRPr="00DA6450">
        <w:rPr>
          <w:rFonts w:ascii="Times New Roman" w:hAnsi="Times New Roman" w:cs="Times New Roman"/>
        </w:rPr>
        <w:t>nadvišenje ceste preasfaltiranjem</w:t>
      </w:r>
      <w:r>
        <w:rPr>
          <w:rFonts w:ascii="Times New Roman" w:hAnsi="Times New Roman" w:cs="Times New Roman"/>
        </w:rPr>
        <w:t>)</w:t>
      </w:r>
    </w:p>
    <w:p w14:paraId="642E5DCE" w14:textId="77777777" w:rsidR="00106627" w:rsidRDefault="00106627">
      <w:pPr>
        <w:pStyle w:val="ListParagraph"/>
        <w:numPr>
          <w:ilvl w:val="1"/>
          <w:numId w:val="6"/>
        </w:numPr>
        <w:jc w:val="both"/>
        <w:rPr>
          <w:rFonts w:ascii="Times New Roman" w:hAnsi="Times New Roman" w:cs="Times New Roman"/>
        </w:rPr>
      </w:pPr>
      <w:r>
        <w:rPr>
          <w:rFonts w:ascii="Times New Roman" w:hAnsi="Times New Roman" w:cs="Times New Roman"/>
        </w:rPr>
        <w:t>GČ Turanj (</w:t>
      </w:r>
      <w:r w:rsidRPr="00F701A6">
        <w:rPr>
          <w:rFonts w:ascii="Times New Roman" w:hAnsi="Times New Roman" w:cs="Times New Roman"/>
        </w:rPr>
        <w:t>Goljaki 008</w:t>
      </w:r>
      <w:r>
        <w:rPr>
          <w:rFonts w:ascii="Times New Roman" w:hAnsi="Times New Roman" w:cs="Times New Roman"/>
        </w:rPr>
        <w:t xml:space="preserve"> - s</w:t>
      </w:r>
      <w:r w:rsidRPr="00276E73">
        <w:rPr>
          <w:rFonts w:ascii="Times New Roman" w:hAnsi="Times New Roman" w:cs="Times New Roman"/>
        </w:rPr>
        <w:t>anacija dotrajalog dijela asfaltnog zastora</w:t>
      </w:r>
      <w:r>
        <w:rPr>
          <w:rFonts w:ascii="Times New Roman" w:hAnsi="Times New Roman" w:cs="Times New Roman"/>
        </w:rPr>
        <w:t xml:space="preserve">, </w:t>
      </w:r>
      <w:r w:rsidRPr="00C25B95">
        <w:rPr>
          <w:rFonts w:ascii="Times New Roman" w:hAnsi="Times New Roman" w:cs="Times New Roman"/>
        </w:rPr>
        <w:t>Donje Zastinje 005</w:t>
      </w:r>
      <w:r>
        <w:rPr>
          <w:rFonts w:ascii="Times New Roman" w:hAnsi="Times New Roman" w:cs="Times New Roman"/>
        </w:rPr>
        <w:t xml:space="preserve"> - s</w:t>
      </w:r>
      <w:r w:rsidRPr="00232B5D">
        <w:rPr>
          <w:rFonts w:ascii="Times New Roman" w:hAnsi="Times New Roman" w:cs="Times New Roman"/>
        </w:rPr>
        <w:t>anacija dotrajalog asfaltnog kolnika</w:t>
      </w:r>
      <w:r>
        <w:rPr>
          <w:rFonts w:ascii="Times New Roman" w:hAnsi="Times New Roman" w:cs="Times New Roman"/>
        </w:rPr>
        <w:t>)</w:t>
      </w:r>
    </w:p>
    <w:p w14:paraId="61D187BE" w14:textId="77777777" w:rsidR="00106627" w:rsidRDefault="00106627">
      <w:pPr>
        <w:pStyle w:val="ListParagraph"/>
        <w:numPr>
          <w:ilvl w:val="1"/>
          <w:numId w:val="6"/>
        </w:numPr>
        <w:jc w:val="both"/>
        <w:rPr>
          <w:rFonts w:ascii="Times New Roman" w:hAnsi="Times New Roman" w:cs="Times New Roman"/>
        </w:rPr>
      </w:pPr>
      <w:r>
        <w:rPr>
          <w:rFonts w:ascii="Times New Roman" w:hAnsi="Times New Roman" w:cs="Times New Roman"/>
        </w:rPr>
        <w:t>GČ Zvijezda (</w:t>
      </w:r>
      <w:r w:rsidRPr="009E61D7">
        <w:rPr>
          <w:rFonts w:ascii="Times New Roman" w:hAnsi="Times New Roman" w:cs="Times New Roman"/>
        </w:rPr>
        <w:t xml:space="preserve">Trg Milana Sufflaya </w:t>
      </w:r>
      <w:r>
        <w:rPr>
          <w:rFonts w:ascii="Times New Roman" w:hAnsi="Times New Roman" w:cs="Times New Roman"/>
        </w:rPr>
        <w:t>–</w:t>
      </w:r>
      <w:r w:rsidRPr="009E61D7">
        <w:rPr>
          <w:rFonts w:ascii="Times New Roman" w:hAnsi="Times New Roman" w:cs="Times New Roman"/>
        </w:rPr>
        <w:t xml:space="preserve"> P</w:t>
      </w:r>
      <w:r>
        <w:rPr>
          <w:rFonts w:ascii="Times New Roman" w:hAnsi="Times New Roman" w:cs="Times New Roman"/>
        </w:rPr>
        <w:t xml:space="preserve"> - s</w:t>
      </w:r>
      <w:r w:rsidRPr="005C2F37">
        <w:rPr>
          <w:rFonts w:ascii="Times New Roman" w:hAnsi="Times New Roman" w:cs="Times New Roman"/>
        </w:rPr>
        <w:t>anacija rupe</w:t>
      </w:r>
      <w:r>
        <w:rPr>
          <w:rFonts w:ascii="Times New Roman" w:hAnsi="Times New Roman" w:cs="Times New Roman"/>
        </w:rPr>
        <w:t xml:space="preserve">, </w:t>
      </w:r>
      <w:r w:rsidRPr="005C2F37">
        <w:rPr>
          <w:rFonts w:ascii="Times New Roman" w:hAnsi="Times New Roman" w:cs="Times New Roman"/>
        </w:rPr>
        <w:t>Vladka Mačeka - P1</w:t>
      </w:r>
      <w:r>
        <w:rPr>
          <w:rFonts w:ascii="Times New Roman" w:hAnsi="Times New Roman" w:cs="Times New Roman"/>
        </w:rPr>
        <w:t xml:space="preserve"> – sanacija rupe, </w:t>
      </w:r>
      <w:r w:rsidRPr="00AE7582">
        <w:rPr>
          <w:rFonts w:ascii="Times New Roman" w:hAnsi="Times New Roman" w:cs="Times New Roman"/>
        </w:rPr>
        <w:t xml:space="preserve">Obala Vladimira Mažuranića istok </w:t>
      </w:r>
      <w:r>
        <w:rPr>
          <w:rFonts w:ascii="Times New Roman" w:hAnsi="Times New Roman" w:cs="Times New Roman"/>
        </w:rPr>
        <w:t>–</w:t>
      </w:r>
      <w:r w:rsidRPr="00AE7582">
        <w:rPr>
          <w:rFonts w:ascii="Times New Roman" w:hAnsi="Times New Roman" w:cs="Times New Roman"/>
        </w:rPr>
        <w:t xml:space="preserve"> P</w:t>
      </w:r>
      <w:r>
        <w:rPr>
          <w:rFonts w:ascii="Times New Roman" w:hAnsi="Times New Roman" w:cs="Times New Roman"/>
        </w:rPr>
        <w:t xml:space="preserve"> - s</w:t>
      </w:r>
      <w:r w:rsidRPr="001A2240">
        <w:rPr>
          <w:rFonts w:ascii="Times New Roman" w:hAnsi="Times New Roman" w:cs="Times New Roman"/>
        </w:rPr>
        <w:t>anacija dijela asfaltnog kolnika</w:t>
      </w:r>
      <w:r>
        <w:rPr>
          <w:rFonts w:ascii="Times New Roman" w:hAnsi="Times New Roman" w:cs="Times New Roman"/>
        </w:rPr>
        <w:t xml:space="preserve">, </w:t>
      </w:r>
      <w:r w:rsidRPr="008C6D98">
        <w:rPr>
          <w:rFonts w:ascii="Times New Roman" w:hAnsi="Times New Roman" w:cs="Times New Roman"/>
        </w:rPr>
        <w:t>Vatrogasna cesta</w:t>
      </w:r>
      <w:r>
        <w:rPr>
          <w:rFonts w:ascii="Times New Roman" w:hAnsi="Times New Roman" w:cs="Times New Roman"/>
        </w:rPr>
        <w:t xml:space="preserve"> – sanacija bankina)</w:t>
      </w:r>
    </w:p>
    <w:p w14:paraId="3E51710B" w14:textId="77777777" w:rsidR="00106627" w:rsidRDefault="00106627">
      <w:pPr>
        <w:pStyle w:val="ListParagraph"/>
        <w:numPr>
          <w:ilvl w:val="1"/>
          <w:numId w:val="6"/>
        </w:numPr>
        <w:jc w:val="both"/>
        <w:rPr>
          <w:rFonts w:ascii="Times New Roman" w:hAnsi="Times New Roman" w:cs="Times New Roman"/>
        </w:rPr>
      </w:pPr>
      <w:r>
        <w:rPr>
          <w:rFonts w:ascii="Times New Roman" w:hAnsi="Times New Roman" w:cs="Times New Roman"/>
        </w:rPr>
        <w:t>MO Borlin (</w:t>
      </w:r>
      <w:r w:rsidRPr="00A57B97">
        <w:rPr>
          <w:rFonts w:ascii="Times New Roman" w:hAnsi="Times New Roman" w:cs="Times New Roman"/>
        </w:rPr>
        <w:t>Stjepana Seljana</w:t>
      </w:r>
      <w:r>
        <w:rPr>
          <w:rFonts w:ascii="Times New Roman" w:hAnsi="Times New Roman" w:cs="Times New Roman"/>
        </w:rPr>
        <w:t xml:space="preserve"> – sanacija rupa)</w:t>
      </w:r>
    </w:p>
    <w:p w14:paraId="556A97D9" w14:textId="77777777" w:rsidR="00106627" w:rsidRDefault="00106627">
      <w:pPr>
        <w:pStyle w:val="ListParagraph"/>
        <w:numPr>
          <w:ilvl w:val="1"/>
          <w:numId w:val="6"/>
        </w:numPr>
        <w:jc w:val="both"/>
        <w:rPr>
          <w:rFonts w:ascii="Times New Roman" w:hAnsi="Times New Roman" w:cs="Times New Roman"/>
        </w:rPr>
      </w:pPr>
      <w:r>
        <w:rPr>
          <w:rFonts w:ascii="Times New Roman" w:hAnsi="Times New Roman" w:cs="Times New Roman"/>
        </w:rPr>
        <w:t>MO Donje Pokupje (</w:t>
      </w:r>
      <w:r w:rsidRPr="00D4149F">
        <w:rPr>
          <w:rFonts w:ascii="Times New Roman" w:hAnsi="Times New Roman" w:cs="Times New Roman"/>
        </w:rPr>
        <w:t>Donje Pokupje 009</w:t>
      </w:r>
      <w:r>
        <w:rPr>
          <w:rFonts w:ascii="Times New Roman" w:hAnsi="Times New Roman" w:cs="Times New Roman"/>
        </w:rPr>
        <w:t xml:space="preserve"> - s</w:t>
      </w:r>
      <w:r w:rsidRPr="00D4149F">
        <w:rPr>
          <w:rFonts w:ascii="Times New Roman" w:hAnsi="Times New Roman" w:cs="Times New Roman"/>
        </w:rPr>
        <w:t>anacija dotrajalog asfaltnog kolnika</w:t>
      </w:r>
      <w:r>
        <w:rPr>
          <w:rFonts w:ascii="Times New Roman" w:hAnsi="Times New Roman" w:cs="Times New Roman"/>
        </w:rPr>
        <w:t>)</w:t>
      </w:r>
    </w:p>
    <w:p w14:paraId="75504C66" w14:textId="77777777" w:rsidR="00106627" w:rsidRDefault="00106627">
      <w:pPr>
        <w:pStyle w:val="ListParagraph"/>
        <w:numPr>
          <w:ilvl w:val="1"/>
          <w:numId w:val="6"/>
        </w:numPr>
        <w:jc w:val="both"/>
        <w:rPr>
          <w:rFonts w:ascii="Times New Roman" w:hAnsi="Times New Roman" w:cs="Times New Roman"/>
        </w:rPr>
      </w:pPr>
      <w:r>
        <w:rPr>
          <w:rFonts w:ascii="Times New Roman" w:hAnsi="Times New Roman" w:cs="Times New Roman"/>
        </w:rPr>
        <w:t>MO Gornje Mekušje (</w:t>
      </w:r>
      <w:r w:rsidRPr="0011207B">
        <w:rPr>
          <w:rFonts w:ascii="Times New Roman" w:hAnsi="Times New Roman" w:cs="Times New Roman"/>
        </w:rPr>
        <w:t>Mekušanska cesta</w:t>
      </w:r>
      <w:r>
        <w:rPr>
          <w:rFonts w:ascii="Times New Roman" w:hAnsi="Times New Roman" w:cs="Times New Roman"/>
        </w:rPr>
        <w:t xml:space="preserve"> - </w:t>
      </w:r>
      <w:r w:rsidRPr="0011207B">
        <w:rPr>
          <w:rFonts w:ascii="Times New Roman" w:hAnsi="Times New Roman" w:cs="Times New Roman"/>
        </w:rPr>
        <w:t>čišćenje rigola</w:t>
      </w:r>
      <w:r>
        <w:rPr>
          <w:rFonts w:ascii="Times New Roman" w:hAnsi="Times New Roman" w:cs="Times New Roman"/>
        </w:rPr>
        <w:t xml:space="preserve">, </w:t>
      </w:r>
      <w:r w:rsidRPr="003E1733">
        <w:rPr>
          <w:rFonts w:ascii="Times New Roman" w:hAnsi="Times New Roman" w:cs="Times New Roman"/>
        </w:rPr>
        <w:t>Otok</w:t>
      </w:r>
      <w:r>
        <w:rPr>
          <w:rFonts w:ascii="Times New Roman" w:hAnsi="Times New Roman" w:cs="Times New Roman"/>
        </w:rPr>
        <w:t xml:space="preserve"> - s</w:t>
      </w:r>
      <w:r w:rsidRPr="003E1733">
        <w:rPr>
          <w:rFonts w:ascii="Times New Roman" w:hAnsi="Times New Roman" w:cs="Times New Roman"/>
        </w:rPr>
        <w:t>anacija udarne jame</w:t>
      </w:r>
      <w:r>
        <w:rPr>
          <w:rFonts w:ascii="Times New Roman" w:hAnsi="Times New Roman" w:cs="Times New Roman"/>
        </w:rPr>
        <w:t>)</w:t>
      </w:r>
    </w:p>
    <w:p w14:paraId="248FECD4" w14:textId="77777777" w:rsidR="00106627" w:rsidRDefault="00106627">
      <w:pPr>
        <w:pStyle w:val="ListParagraph"/>
        <w:numPr>
          <w:ilvl w:val="1"/>
          <w:numId w:val="6"/>
        </w:numPr>
        <w:jc w:val="both"/>
        <w:rPr>
          <w:rFonts w:ascii="Times New Roman" w:hAnsi="Times New Roman" w:cs="Times New Roman"/>
        </w:rPr>
      </w:pPr>
      <w:r>
        <w:rPr>
          <w:rFonts w:ascii="Times New Roman" w:hAnsi="Times New Roman" w:cs="Times New Roman"/>
        </w:rPr>
        <w:t>MO Cvitaki 002 (</w:t>
      </w:r>
      <w:r w:rsidRPr="00851D2E">
        <w:rPr>
          <w:rFonts w:ascii="Times New Roman" w:hAnsi="Times New Roman" w:cs="Times New Roman"/>
        </w:rPr>
        <w:t>Cvitaki 002</w:t>
      </w:r>
      <w:r>
        <w:rPr>
          <w:rFonts w:ascii="Times New Roman" w:hAnsi="Times New Roman" w:cs="Times New Roman"/>
        </w:rPr>
        <w:t xml:space="preserve"> - s</w:t>
      </w:r>
      <w:r w:rsidRPr="00851D2E">
        <w:rPr>
          <w:rFonts w:ascii="Times New Roman" w:hAnsi="Times New Roman" w:cs="Times New Roman"/>
        </w:rPr>
        <w:t>anacija dotrajalog asfaltnog kolnika</w:t>
      </w:r>
      <w:r>
        <w:rPr>
          <w:rFonts w:ascii="Times New Roman" w:hAnsi="Times New Roman" w:cs="Times New Roman"/>
        </w:rPr>
        <w:t>)</w:t>
      </w:r>
    </w:p>
    <w:p w14:paraId="407D3996" w14:textId="77777777" w:rsidR="00106627" w:rsidRDefault="00106627">
      <w:pPr>
        <w:pStyle w:val="ListParagraph"/>
        <w:numPr>
          <w:ilvl w:val="1"/>
          <w:numId w:val="6"/>
        </w:numPr>
        <w:jc w:val="both"/>
        <w:rPr>
          <w:rFonts w:ascii="Times New Roman" w:hAnsi="Times New Roman" w:cs="Times New Roman"/>
        </w:rPr>
      </w:pPr>
      <w:r>
        <w:rPr>
          <w:rFonts w:ascii="Times New Roman" w:hAnsi="Times New Roman" w:cs="Times New Roman"/>
        </w:rPr>
        <w:t>MO Gradac (</w:t>
      </w:r>
      <w:r w:rsidRPr="003100D5">
        <w:rPr>
          <w:rFonts w:ascii="Times New Roman" w:hAnsi="Times New Roman" w:cs="Times New Roman"/>
        </w:rPr>
        <w:t>Gradac</w:t>
      </w:r>
      <w:r>
        <w:rPr>
          <w:rFonts w:ascii="Times New Roman" w:hAnsi="Times New Roman" w:cs="Times New Roman"/>
        </w:rPr>
        <w:t xml:space="preserve"> - s</w:t>
      </w:r>
      <w:r w:rsidRPr="007A5C52">
        <w:rPr>
          <w:rFonts w:ascii="Times New Roman" w:hAnsi="Times New Roman" w:cs="Times New Roman"/>
        </w:rPr>
        <w:t>anacija bankina</w:t>
      </w:r>
      <w:r>
        <w:rPr>
          <w:rFonts w:ascii="Times New Roman" w:hAnsi="Times New Roman" w:cs="Times New Roman"/>
        </w:rPr>
        <w:t>)</w:t>
      </w:r>
    </w:p>
    <w:p w14:paraId="1F170EA7" w14:textId="77777777" w:rsidR="00106627" w:rsidRDefault="00106627">
      <w:pPr>
        <w:pStyle w:val="ListParagraph"/>
        <w:numPr>
          <w:ilvl w:val="1"/>
          <w:numId w:val="6"/>
        </w:numPr>
        <w:jc w:val="both"/>
        <w:rPr>
          <w:rFonts w:ascii="Times New Roman" w:hAnsi="Times New Roman" w:cs="Times New Roman"/>
        </w:rPr>
      </w:pPr>
      <w:r>
        <w:rPr>
          <w:rFonts w:ascii="Times New Roman" w:hAnsi="Times New Roman" w:cs="Times New Roman"/>
        </w:rPr>
        <w:t>MO Kamensko (</w:t>
      </w:r>
      <w:r w:rsidRPr="002007EA">
        <w:rPr>
          <w:rFonts w:ascii="Times New Roman" w:hAnsi="Times New Roman" w:cs="Times New Roman"/>
        </w:rPr>
        <w:t>Lemić Brdo 001</w:t>
      </w:r>
      <w:r>
        <w:rPr>
          <w:rFonts w:ascii="Times New Roman" w:hAnsi="Times New Roman" w:cs="Times New Roman"/>
        </w:rPr>
        <w:t xml:space="preserve"> - s</w:t>
      </w:r>
      <w:r w:rsidRPr="002A47C5">
        <w:rPr>
          <w:rFonts w:ascii="Times New Roman" w:hAnsi="Times New Roman" w:cs="Times New Roman"/>
        </w:rPr>
        <w:t>anacija dotrajalog asfaltnog zastora ceste</w:t>
      </w:r>
      <w:r>
        <w:rPr>
          <w:rFonts w:ascii="Times New Roman" w:hAnsi="Times New Roman" w:cs="Times New Roman"/>
        </w:rPr>
        <w:t>)</w:t>
      </w:r>
    </w:p>
    <w:p w14:paraId="5299EA5E" w14:textId="77777777" w:rsidR="00106627" w:rsidRDefault="00106627">
      <w:pPr>
        <w:pStyle w:val="ListParagraph"/>
        <w:numPr>
          <w:ilvl w:val="1"/>
          <w:numId w:val="6"/>
        </w:numPr>
        <w:jc w:val="both"/>
        <w:rPr>
          <w:rFonts w:ascii="Times New Roman" w:hAnsi="Times New Roman" w:cs="Times New Roman"/>
        </w:rPr>
      </w:pPr>
      <w:r>
        <w:rPr>
          <w:rFonts w:ascii="Times New Roman" w:hAnsi="Times New Roman" w:cs="Times New Roman"/>
        </w:rPr>
        <w:t>MO Ladvenjak – Selišće (</w:t>
      </w:r>
      <w:r w:rsidRPr="000329C9">
        <w:rPr>
          <w:rFonts w:ascii="Times New Roman" w:hAnsi="Times New Roman" w:cs="Times New Roman"/>
        </w:rPr>
        <w:t>Markušić 002</w:t>
      </w:r>
      <w:r>
        <w:rPr>
          <w:rFonts w:ascii="Times New Roman" w:hAnsi="Times New Roman" w:cs="Times New Roman"/>
        </w:rPr>
        <w:t xml:space="preserve"> - s</w:t>
      </w:r>
      <w:r w:rsidRPr="007A174B">
        <w:rPr>
          <w:rFonts w:ascii="Times New Roman" w:hAnsi="Times New Roman" w:cs="Times New Roman"/>
        </w:rPr>
        <w:t>anacija dotrajalog asfaltnog kolnika</w:t>
      </w:r>
      <w:r>
        <w:rPr>
          <w:rFonts w:ascii="Times New Roman" w:hAnsi="Times New Roman" w:cs="Times New Roman"/>
        </w:rPr>
        <w:t xml:space="preserve">, </w:t>
      </w:r>
      <w:r w:rsidRPr="007A174B">
        <w:rPr>
          <w:rFonts w:ascii="Times New Roman" w:hAnsi="Times New Roman" w:cs="Times New Roman"/>
        </w:rPr>
        <w:t>Mihalić Selo 002</w:t>
      </w:r>
      <w:r>
        <w:rPr>
          <w:rFonts w:ascii="Times New Roman" w:hAnsi="Times New Roman" w:cs="Times New Roman"/>
        </w:rPr>
        <w:t xml:space="preserve"> – sanacija udarnih rupa, </w:t>
      </w:r>
      <w:r w:rsidRPr="009021B4">
        <w:rPr>
          <w:rFonts w:ascii="Times New Roman" w:hAnsi="Times New Roman" w:cs="Times New Roman"/>
        </w:rPr>
        <w:t>Ladvenjak</w:t>
      </w:r>
      <w:r>
        <w:rPr>
          <w:rFonts w:ascii="Times New Roman" w:hAnsi="Times New Roman" w:cs="Times New Roman"/>
        </w:rPr>
        <w:t xml:space="preserve"> - u</w:t>
      </w:r>
      <w:r w:rsidRPr="009021B4">
        <w:rPr>
          <w:rFonts w:ascii="Times New Roman" w:hAnsi="Times New Roman" w:cs="Times New Roman"/>
        </w:rPr>
        <w:t>ređenje prostora ispred društvenog doma uz prethodno riješavanje oborinske odvodnje</w:t>
      </w:r>
      <w:r>
        <w:rPr>
          <w:rFonts w:ascii="Times New Roman" w:hAnsi="Times New Roman" w:cs="Times New Roman"/>
        </w:rPr>
        <w:t>)</w:t>
      </w:r>
    </w:p>
    <w:p w14:paraId="75C0FFD9" w14:textId="77777777" w:rsidR="00106627" w:rsidRDefault="00106627">
      <w:pPr>
        <w:pStyle w:val="ListParagraph"/>
        <w:numPr>
          <w:ilvl w:val="1"/>
          <w:numId w:val="6"/>
        </w:numPr>
        <w:jc w:val="both"/>
        <w:rPr>
          <w:rFonts w:ascii="Times New Roman" w:hAnsi="Times New Roman" w:cs="Times New Roman"/>
        </w:rPr>
      </w:pPr>
      <w:r>
        <w:rPr>
          <w:rFonts w:ascii="Times New Roman" w:hAnsi="Times New Roman" w:cs="Times New Roman"/>
        </w:rPr>
        <w:t>MO Logorište (</w:t>
      </w:r>
      <w:r w:rsidRPr="00DD004D">
        <w:rPr>
          <w:rFonts w:ascii="Times New Roman" w:hAnsi="Times New Roman" w:cs="Times New Roman"/>
        </w:rPr>
        <w:t>Logorište 009 (alt. Zona)</w:t>
      </w:r>
      <w:r>
        <w:rPr>
          <w:rFonts w:ascii="Times New Roman" w:hAnsi="Times New Roman" w:cs="Times New Roman"/>
        </w:rPr>
        <w:t xml:space="preserve"> - s</w:t>
      </w:r>
      <w:r w:rsidRPr="00DD004D">
        <w:rPr>
          <w:rFonts w:ascii="Times New Roman" w:hAnsi="Times New Roman" w:cs="Times New Roman"/>
        </w:rPr>
        <w:t>anacija bankina</w:t>
      </w:r>
      <w:r>
        <w:rPr>
          <w:rFonts w:ascii="Times New Roman" w:hAnsi="Times New Roman" w:cs="Times New Roman"/>
        </w:rPr>
        <w:t>)</w:t>
      </w:r>
    </w:p>
    <w:p w14:paraId="082410A9" w14:textId="77777777" w:rsidR="00106627" w:rsidRDefault="00106627">
      <w:pPr>
        <w:pStyle w:val="ListParagraph"/>
        <w:numPr>
          <w:ilvl w:val="1"/>
          <w:numId w:val="6"/>
        </w:numPr>
        <w:jc w:val="both"/>
        <w:rPr>
          <w:rFonts w:ascii="Times New Roman" w:hAnsi="Times New Roman" w:cs="Times New Roman"/>
        </w:rPr>
      </w:pPr>
      <w:r>
        <w:rPr>
          <w:rFonts w:ascii="Times New Roman" w:hAnsi="Times New Roman" w:cs="Times New Roman"/>
        </w:rPr>
        <w:t>MO Mahično – Tuškani (</w:t>
      </w:r>
      <w:r w:rsidRPr="00993128">
        <w:rPr>
          <w:rFonts w:ascii="Times New Roman" w:hAnsi="Times New Roman" w:cs="Times New Roman"/>
        </w:rPr>
        <w:t>Goršćaki 003</w:t>
      </w:r>
      <w:r>
        <w:rPr>
          <w:rFonts w:ascii="Times New Roman" w:hAnsi="Times New Roman" w:cs="Times New Roman"/>
        </w:rPr>
        <w:t xml:space="preserve"> - s</w:t>
      </w:r>
      <w:r w:rsidRPr="00993128">
        <w:rPr>
          <w:rFonts w:ascii="Times New Roman" w:hAnsi="Times New Roman" w:cs="Times New Roman"/>
        </w:rPr>
        <w:t>anacija bankina</w:t>
      </w:r>
      <w:r>
        <w:rPr>
          <w:rFonts w:ascii="Times New Roman" w:hAnsi="Times New Roman" w:cs="Times New Roman"/>
        </w:rPr>
        <w:t xml:space="preserve">, </w:t>
      </w:r>
      <w:r w:rsidRPr="0077341B">
        <w:rPr>
          <w:rFonts w:ascii="Times New Roman" w:hAnsi="Times New Roman" w:cs="Times New Roman"/>
        </w:rPr>
        <w:t>Tuškani</w:t>
      </w:r>
      <w:r>
        <w:rPr>
          <w:rFonts w:ascii="Times New Roman" w:hAnsi="Times New Roman" w:cs="Times New Roman"/>
        </w:rPr>
        <w:t xml:space="preserve"> - s</w:t>
      </w:r>
      <w:r w:rsidRPr="008836BC">
        <w:rPr>
          <w:rFonts w:ascii="Times New Roman" w:hAnsi="Times New Roman" w:cs="Times New Roman"/>
        </w:rPr>
        <w:t>anacija bankina</w:t>
      </w:r>
      <w:r>
        <w:rPr>
          <w:rFonts w:ascii="Times New Roman" w:hAnsi="Times New Roman" w:cs="Times New Roman"/>
        </w:rPr>
        <w:t xml:space="preserve"> i </w:t>
      </w:r>
      <w:r w:rsidRPr="008836BC">
        <w:rPr>
          <w:rFonts w:ascii="Times New Roman" w:hAnsi="Times New Roman" w:cs="Times New Roman"/>
        </w:rPr>
        <w:t>čišćenje zapunjenih cestovnih kanala</w:t>
      </w:r>
      <w:r>
        <w:rPr>
          <w:rFonts w:ascii="Times New Roman" w:hAnsi="Times New Roman" w:cs="Times New Roman"/>
        </w:rPr>
        <w:t xml:space="preserve">, </w:t>
      </w:r>
      <w:r w:rsidRPr="003E086C">
        <w:rPr>
          <w:rFonts w:ascii="Times New Roman" w:hAnsi="Times New Roman" w:cs="Times New Roman"/>
        </w:rPr>
        <w:t>Mahično 008a</w:t>
      </w:r>
      <w:r>
        <w:rPr>
          <w:rFonts w:ascii="Times New Roman" w:hAnsi="Times New Roman" w:cs="Times New Roman"/>
        </w:rPr>
        <w:t xml:space="preserve"> - s</w:t>
      </w:r>
      <w:r w:rsidRPr="00E62043">
        <w:rPr>
          <w:rFonts w:ascii="Times New Roman" w:hAnsi="Times New Roman" w:cs="Times New Roman"/>
        </w:rPr>
        <w:t>anacija bankina</w:t>
      </w:r>
      <w:r>
        <w:rPr>
          <w:rFonts w:ascii="Times New Roman" w:hAnsi="Times New Roman" w:cs="Times New Roman"/>
        </w:rPr>
        <w:t xml:space="preserve"> i č</w:t>
      </w:r>
      <w:r w:rsidRPr="00E62043">
        <w:rPr>
          <w:rFonts w:ascii="Times New Roman" w:hAnsi="Times New Roman" w:cs="Times New Roman"/>
        </w:rPr>
        <w:t>išćenje zapunjene cestovne kanalice</w:t>
      </w:r>
      <w:r>
        <w:rPr>
          <w:rFonts w:ascii="Times New Roman" w:hAnsi="Times New Roman" w:cs="Times New Roman"/>
        </w:rPr>
        <w:t xml:space="preserve">, </w:t>
      </w:r>
      <w:r w:rsidRPr="00FD0AD3">
        <w:rPr>
          <w:rFonts w:ascii="Times New Roman" w:hAnsi="Times New Roman" w:cs="Times New Roman"/>
        </w:rPr>
        <w:t>Mahično</w:t>
      </w:r>
      <w:r>
        <w:rPr>
          <w:rFonts w:ascii="Times New Roman" w:hAnsi="Times New Roman" w:cs="Times New Roman"/>
        </w:rPr>
        <w:t xml:space="preserve"> - s</w:t>
      </w:r>
      <w:r w:rsidRPr="00FD0AD3">
        <w:rPr>
          <w:rFonts w:ascii="Times New Roman" w:hAnsi="Times New Roman" w:cs="Times New Roman"/>
        </w:rPr>
        <w:t>anacija udubljenja</w:t>
      </w:r>
      <w:r>
        <w:rPr>
          <w:rFonts w:ascii="Times New Roman" w:hAnsi="Times New Roman" w:cs="Times New Roman"/>
        </w:rPr>
        <w:t xml:space="preserve">, </w:t>
      </w:r>
      <w:r w:rsidRPr="0028708F">
        <w:rPr>
          <w:rFonts w:ascii="Times New Roman" w:hAnsi="Times New Roman" w:cs="Times New Roman"/>
        </w:rPr>
        <w:t>Goršćaki 004</w:t>
      </w:r>
      <w:r>
        <w:rPr>
          <w:rFonts w:ascii="Times New Roman" w:hAnsi="Times New Roman" w:cs="Times New Roman"/>
        </w:rPr>
        <w:t xml:space="preserve"> - s</w:t>
      </w:r>
      <w:r w:rsidRPr="00030768">
        <w:rPr>
          <w:rFonts w:ascii="Times New Roman" w:hAnsi="Times New Roman" w:cs="Times New Roman"/>
        </w:rPr>
        <w:t>anacija kritičnih dijelova asfaltnog zastora</w:t>
      </w:r>
      <w:r>
        <w:rPr>
          <w:rFonts w:ascii="Times New Roman" w:hAnsi="Times New Roman" w:cs="Times New Roman"/>
        </w:rPr>
        <w:t xml:space="preserve">, </w:t>
      </w:r>
      <w:r w:rsidRPr="00E56231">
        <w:rPr>
          <w:rFonts w:ascii="Times New Roman" w:hAnsi="Times New Roman" w:cs="Times New Roman"/>
        </w:rPr>
        <w:t>Priselci Donji</w:t>
      </w:r>
      <w:r>
        <w:rPr>
          <w:rFonts w:ascii="Times New Roman" w:hAnsi="Times New Roman" w:cs="Times New Roman"/>
        </w:rPr>
        <w:t xml:space="preserve"> - s</w:t>
      </w:r>
      <w:r w:rsidRPr="00E56231">
        <w:rPr>
          <w:rFonts w:ascii="Times New Roman" w:hAnsi="Times New Roman" w:cs="Times New Roman"/>
        </w:rPr>
        <w:t>anacija bankine</w:t>
      </w:r>
      <w:r>
        <w:rPr>
          <w:rFonts w:ascii="Times New Roman" w:hAnsi="Times New Roman" w:cs="Times New Roman"/>
        </w:rPr>
        <w:t xml:space="preserve">, </w:t>
      </w:r>
      <w:r w:rsidRPr="002C2BBF">
        <w:rPr>
          <w:rFonts w:ascii="Times New Roman" w:hAnsi="Times New Roman" w:cs="Times New Roman"/>
        </w:rPr>
        <w:t>Kalinovac</w:t>
      </w:r>
      <w:r>
        <w:rPr>
          <w:rFonts w:ascii="Times New Roman" w:hAnsi="Times New Roman" w:cs="Times New Roman"/>
        </w:rPr>
        <w:t xml:space="preserve"> – sanacija bankine)</w:t>
      </w:r>
    </w:p>
    <w:p w14:paraId="6A9FDB5D" w14:textId="77777777" w:rsidR="00106627" w:rsidRDefault="00106627">
      <w:pPr>
        <w:pStyle w:val="ListParagraph"/>
        <w:numPr>
          <w:ilvl w:val="1"/>
          <w:numId w:val="6"/>
        </w:numPr>
        <w:jc w:val="both"/>
        <w:rPr>
          <w:rFonts w:ascii="Times New Roman" w:hAnsi="Times New Roman" w:cs="Times New Roman"/>
        </w:rPr>
      </w:pPr>
      <w:r>
        <w:rPr>
          <w:rFonts w:ascii="Times New Roman" w:hAnsi="Times New Roman" w:cs="Times New Roman"/>
        </w:rPr>
        <w:t>MO Mala Švarča (</w:t>
      </w:r>
      <w:r w:rsidRPr="00E5507C">
        <w:rPr>
          <w:rFonts w:ascii="Times New Roman" w:hAnsi="Times New Roman" w:cs="Times New Roman"/>
        </w:rPr>
        <w:t>Slavka Rozgaja 002</w:t>
      </w:r>
      <w:r>
        <w:rPr>
          <w:rFonts w:ascii="Times New Roman" w:hAnsi="Times New Roman" w:cs="Times New Roman"/>
        </w:rPr>
        <w:t xml:space="preserve"> - s</w:t>
      </w:r>
      <w:r w:rsidRPr="00C3093B">
        <w:rPr>
          <w:rFonts w:ascii="Times New Roman" w:hAnsi="Times New Roman" w:cs="Times New Roman"/>
        </w:rPr>
        <w:t>anacija oštećenog kolnika</w:t>
      </w:r>
      <w:r>
        <w:rPr>
          <w:rFonts w:ascii="Times New Roman" w:hAnsi="Times New Roman" w:cs="Times New Roman"/>
        </w:rPr>
        <w:t>)</w:t>
      </w:r>
    </w:p>
    <w:p w14:paraId="11AF72ED" w14:textId="77777777" w:rsidR="00106627" w:rsidRDefault="00106627">
      <w:pPr>
        <w:pStyle w:val="ListParagraph"/>
        <w:numPr>
          <w:ilvl w:val="1"/>
          <w:numId w:val="6"/>
        </w:numPr>
        <w:jc w:val="both"/>
        <w:rPr>
          <w:rFonts w:ascii="Times New Roman" w:hAnsi="Times New Roman" w:cs="Times New Roman"/>
        </w:rPr>
      </w:pPr>
      <w:r>
        <w:rPr>
          <w:rFonts w:ascii="Times New Roman" w:hAnsi="Times New Roman" w:cs="Times New Roman"/>
        </w:rPr>
        <w:t>MO Orlovac (</w:t>
      </w:r>
      <w:r w:rsidRPr="001D3D53">
        <w:rPr>
          <w:rFonts w:ascii="Times New Roman" w:hAnsi="Times New Roman" w:cs="Times New Roman"/>
        </w:rPr>
        <w:t>Orlovac</w:t>
      </w:r>
      <w:r>
        <w:rPr>
          <w:rFonts w:ascii="Times New Roman" w:hAnsi="Times New Roman" w:cs="Times New Roman"/>
        </w:rPr>
        <w:t xml:space="preserve"> – preasfaliranje spoja i sanacija bankina)</w:t>
      </w:r>
    </w:p>
    <w:p w14:paraId="12D8B668" w14:textId="77777777" w:rsidR="00106627" w:rsidRDefault="00106627">
      <w:pPr>
        <w:pStyle w:val="ListParagraph"/>
        <w:numPr>
          <w:ilvl w:val="1"/>
          <w:numId w:val="6"/>
        </w:numPr>
        <w:jc w:val="both"/>
        <w:rPr>
          <w:rFonts w:ascii="Times New Roman" w:hAnsi="Times New Roman" w:cs="Times New Roman"/>
        </w:rPr>
      </w:pPr>
      <w:r>
        <w:rPr>
          <w:rFonts w:ascii="Times New Roman" w:hAnsi="Times New Roman" w:cs="Times New Roman"/>
        </w:rPr>
        <w:t>MO Pokupska dolina (</w:t>
      </w:r>
      <w:r w:rsidRPr="003E4688">
        <w:rPr>
          <w:rFonts w:ascii="Times New Roman" w:hAnsi="Times New Roman" w:cs="Times New Roman"/>
        </w:rPr>
        <w:t>Donje Mekušje</w:t>
      </w:r>
      <w:r>
        <w:rPr>
          <w:rFonts w:ascii="Times New Roman" w:hAnsi="Times New Roman" w:cs="Times New Roman"/>
        </w:rPr>
        <w:t xml:space="preserve"> - </w:t>
      </w:r>
      <w:r w:rsidRPr="00460D38">
        <w:rPr>
          <w:rFonts w:ascii="Times New Roman" w:hAnsi="Times New Roman" w:cs="Times New Roman"/>
        </w:rPr>
        <w:t>frezanje opasnih dijelova prometnice</w:t>
      </w:r>
      <w:r>
        <w:rPr>
          <w:rFonts w:ascii="Times New Roman" w:hAnsi="Times New Roman" w:cs="Times New Roman"/>
        </w:rPr>
        <w:t xml:space="preserve">, </w:t>
      </w:r>
      <w:r w:rsidRPr="00BE35D3">
        <w:rPr>
          <w:rFonts w:ascii="Times New Roman" w:hAnsi="Times New Roman" w:cs="Times New Roman"/>
        </w:rPr>
        <w:t>Vodostaj</w:t>
      </w:r>
      <w:r>
        <w:rPr>
          <w:rFonts w:ascii="Times New Roman" w:hAnsi="Times New Roman" w:cs="Times New Roman"/>
        </w:rPr>
        <w:t xml:space="preserve"> - s</w:t>
      </w:r>
      <w:r w:rsidRPr="00F63046">
        <w:rPr>
          <w:rFonts w:ascii="Times New Roman" w:hAnsi="Times New Roman" w:cs="Times New Roman"/>
        </w:rPr>
        <w:t>anacija bankina</w:t>
      </w:r>
      <w:r>
        <w:rPr>
          <w:rFonts w:ascii="Times New Roman" w:hAnsi="Times New Roman" w:cs="Times New Roman"/>
        </w:rPr>
        <w:t>)</w:t>
      </w:r>
    </w:p>
    <w:p w14:paraId="1EDA7220" w14:textId="77777777" w:rsidR="00106627" w:rsidRDefault="00106627">
      <w:pPr>
        <w:pStyle w:val="ListParagraph"/>
        <w:numPr>
          <w:ilvl w:val="1"/>
          <w:numId w:val="6"/>
        </w:numPr>
        <w:jc w:val="both"/>
        <w:rPr>
          <w:rFonts w:ascii="Times New Roman" w:hAnsi="Times New Roman" w:cs="Times New Roman"/>
        </w:rPr>
      </w:pPr>
      <w:r>
        <w:rPr>
          <w:rFonts w:ascii="Times New Roman" w:hAnsi="Times New Roman" w:cs="Times New Roman"/>
        </w:rPr>
        <w:t>MO Popović brdo (</w:t>
      </w:r>
      <w:r w:rsidRPr="00891783">
        <w:rPr>
          <w:rFonts w:ascii="Times New Roman" w:hAnsi="Times New Roman" w:cs="Times New Roman"/>
        </w:rPr>
        <w:t>Gornja Trebinja 001</w:t>
      </w:r>
      <w:r>
        <w:rPr>
          <w:rFonts w:ascii="Times New Roman" w:hAnsi="Times New Roman" w:cs="Times New Roman"/>
        </w:rPr>
        <w:t xml:space="preserve"> - s</w:t>
      </w:r>
      <w:r w:rsidRPr="00ED733C">
        <w:rPr>
          <w:rFonts w:ascii="Times New Roman" w:hAnsi="Times New Roman" w:cs="Times New Roman"/>
        </w:rPr>
        <w:t>anacija prilaza na kč.br. 1593</w:t>
      </w:r>
      <w:r>
        <w:rPr>
          <w:rFonts w:ascii="Times New Roman" w:hAnsi="Times New Roman" w:cs="Times New Roman"/>
        </w:rPr>
        <w:t xml:space="preserve">, </w:t>
      </w:r>
      <w:r w:rsidRPr="00ED733C">
        <w:rPr>
          <w:rFonts w:ascii="Times New Roman" w:hAnsi="Times New Roman" w:cs="Times New Roman"/>
        </w:rPr>
        <w:t>Popović Brdo</w:t>
      </w:r>
      <w:r>
        <w:rPr>
          <w:rFonts w:ascii="Times New Roman" w:hAnsi="Times New Roman" w:cs="Times New Roman"/>
        </w:rPr>
        <w:t xml:space="preserve"> - s</w:t>
      </w:r>
      <w:r w:rsidRPr="009420B6">
        <w:rPr>
          <w:rFonts w:ascii="Times New Roman" w:hAnsi="Times New Roman" w:cs="Times New Roman"/>
        </w:rPr>
        <w:t>anacija prilaza</w:t>
      </w:r>
      <w:r>
        <w:rPr>
          <w:rFonts w:ascii="Times New Roman" w:hAnsi="Times New Roman" w:cs="Times New Roman"/>
        </w:rPr>
        <w:t>)</w:t>
      </w:r>
    </w:p>
    <w:p w14:paraId="3D58EDE6" w14:textId="77777777" w:rsidR="00106627" w:rsidRDefault="00106627">
      <w:pPr>
        <w:pStyle w:val="ListParagraph"/>
        <w:numPr>
          <w:ilvl w:val="1"/>
          <w:numId w:val="6"/>
        </w:numPr>
        <w:jc w:val="both"/>
        <w:rPr>
          <w:rFonts w:ascii="Times New Roman" w:hAnsi="Times New Roman" w:cs="Times New Roman"/>
        </w:rPr>
      </w:pPr>
      <w:r>
        <w:rPr>
          <w:rFonts w:ascii="Times New Roman" w:hAnsi="Times New Roman" w:cs="Times New Roman"/>
        </w:rPr>
        <w:t>MO Rečica (</w:t>
      </w:r>
      <w:r w:rsidRPr="00DC637E">
        <w:rPr>
          <w:rFonts w:ascii="Times New Roman" w:hAnsi="Times New Roman" w:cs="Times New Roman"/>
        </w:rPr>
        <w:t>Rečica</w:t>
      </w:r>
      <w:r>
        <w:rPr>
          <w:rFonts w:ascii="Times New Roman" w:hAnsi="Times New Roman" w:cs="Times New Roman"/>
        </w:rPr>
        <w:t xml:space="preserve"> - s</w:t>
      </w:r>
      <w:r w:rsidRPr="00DC637E">
        <w:rPr>
          <w:rFonts w:ascii="Times New Roman" w:hAnsi="Times New Roman" w:cs="Times New Roman"/>
        </w:rPr>
        <w:t>anacija bankina</w:t>
      </w:r>
      <w:r>
        <w:rPr>
          <w:rFonts w:ascii="Times New Roman" w:hAnsi="Times New Roman" w:cs="Times New Roman"/>
        </w:rPr>
        <w:t xml:space="preserve">, </w:t>
      </w:r>
      <w:r w:rsidRPr="00824C70">
        <w:rPr>
          <w:rFonts w:ascii="Times New Roman" w:hAnsi="Times New Roman" w:cs="Times New Roman"/>
        </w:rPr>
        <w:t>Rečica 001</w:t>
      </w:r>
      <w:r>
        <w:rPr>
          <w:rFonts w:ascii="Times New Roman" w:hAnsi="Times New Roman" w:cs="Times New Roman"/>
        </w:rPr>
        <w:t xml:space="preserve"> - s</w:t>
      </w:r>
      <w:r w:rsidRPr="00824C70">
        <w:rPr>
          <w:rFonts w:ascii="Times New Roman" w:hAnsi="Times New Roman" w:cs="Times New Roman"/>
        </w:rPr>
        <w:t>anacija dotrajalog asfaltnog kolnika</w:t>
      </w:r>
      <w:r>
        <w:rPr>
          <w:rFonts w:ascii="Times New Roman" w:hAnsi="Times New Roman" w:cs="Times New Roman"/>
        </w:rPr>
        <w:t>)</w:t>
      </w:r>
    </w:p>
    <w:p w14:paraId="17AB53D8" w14:textId="77777777" w:rsidR="00106627" w:rsidRDefault="00106627">
      <w:pPr>
        <w:pStyle w:val="ListParagraph"/>
        <w:numPr>
          <w:ilvl w:val="1"/>
          <w:numId w:val="6"/>
        </w:numPr>
        <w:jc w:val="both"/>
        <w:rPr>
          <w:rFonts w:ascii="Times New Roman" w:hAnsi="Times New Roman" w:cs="Times New Roman"/>
        </w:rPr>
      </w:pPr>
      <w:r>
        <w:rPr>
          <w:rFonts w:ascii="Times New Roman" w:hAnsi="Times New Roman" w:cs="Times New Roman"/>
        </w:rPr>
        <w:t>MO Sjeničak Utinja (</w:t>
      </w:r>
      <w:r w:rsidRPr="00AB308C">
        <w:rPr>
          <w:rFonts w:ascii="Times New Roman" w:hAnsi="Times New Roman" w:cs="Times New Roman"/>
        </w:rPr>
        <w:t>Gornji Sjeničak</w:t>
      </w:r>
      <w:r>
        <w:rPr>
          <w:rFonts w:ascii="Times New Roman" w:hAnsi="Times New Roman" w:cs="Times New Roman"/>
        </w:rPr>
        <w:t xml:space="preserve"> - s</w:t>
      </w:r>
      <w:r w:rsidRPr="00AB308C">
        <w:rPr>
          <w:rFonts w:ascii="Times New Roman" w:hAnsi="Times New Roman" w:cs="Times New Roman"/>
        </w:rPr>
        <w:t>anacija o</w:t>
      </w:r>
      <w:r>
        <w:rPr>
          <w:rFonts w:ascii="Times New Roman" w:hAnsi="Times New Roman" w:cs="Times New Roman"/>
        </w:rPr>
        <w:t>š</w:t>
      </w:r>
      <w:r w:rsidRPr="00AB308C">
        <w:rPr>
          <w:rFonts w:ascii="Times New Roman" w:hAnsi="Times New Roman" w:cs="Times New Roman"/>
        </w:rPr>
        <w:t>te</w:t>
      </w:r>
      <w:r>
        <w:rPr>
          <w:rFonts w:ascii="Times New Roman" w:hAnsi="Times New Roman" w:cs="Times New Roman"/>
        </w:rPr>
        <w:t>ć</w:t>
      </w:r>
      <w:r w:rsidRPr="00AB308C">
        <w:rPr>
          <w:rFonts w:ascii="Times New Roman" w:hAnsi="Times New Roman" w:cs="Times New Roman"/>
        </w:rPr>
        <w:t>enja ceste</w:t>
      </w:r>
      <w:r>
        <w:rPr>
          <w:rFonts w:ascii="Times New Roman" w:hAnsi="Times New Roman" w:cs="Times New Roman"/>
        </w:rPr>
        <w:t>)</w:t>
      </w:r>
    </w:p>
    <w:p w14:paraId="22BC3D4B" w14:textId="77777777" w:rsidR="00106627" w:rsidRDefault="00106627">
      <w:pPr>
        <w:pStyle w:val="ListParagraph"/>
        <w:numPr>
          <w:ilvl w:val="1"/>
          <w:numId w:val="6"/>
        </w:numPr>
        <w:jc w:val="both"/>
        <w:rPr>
          <w:rFonts w:ascii="Times New Roman" w:hAnsi="Times New Roman" w:cs="Times New Roman"/>
        </w:rPr>
      </w:pPr>
      <w:r>
        <w:rPr>
          <w:rFonts w:ascii="Times New Roman" w:hAnsi="Times New Roman" w:cs="Times New Roman"/>
        </w:rPr>
        <w:t>MO Skakavac (</w:t>
      </w:r>
      <w:r w:rsidRPr="00880326">
        <w:rPr>
          <w:rFonts w:ascii="Times New Roman" w:hAnsi="Times New Roman" w:cs="Times New Roman"/>
        </w:rPr>
        <w:t>Ribari 001</w:t>
      </w:r>
      <w:r>
        <w:rPr>
          <w:rFonts w:ascii="Times New Roman" w:hAnsi="Times New Roman" w:cs="Times New Roman"/>
        </w:rPr>
        <w:t xml:space="preserve"> - s</w:t>
      </w:r>
      <w:r w:rsidRPr="00880326">
        <w:rPr>
          <w:rFonts w:ascii="Times New Roman" w:hAnsi="Times New Roman" w:cs="Times New Roman"/>
        </w:rPr>
        <w:t>anacija dotrajalog asfaltnog kolnika</w:t>
      </w:r>
      <w:r>
        <w:rPr>
          <w:rFonts w:ascii="Times New Roman" w:hAnsi="Times New Roman" w:cs="Times New Roman"/>
        </w:rPr>
        <w:t>)</w:t>
      </w:r>
    </w:p>
    <w:p w14:paraId="2A882616" w14:textId="77777777" w:rsidR="00106627" w:rsidRDefault="00106627">
      <w:pPr>
        <w:pStyle w:val="ListParagraph"/>
        <w:numPr>
          <w:ilvl w:val="1"/>
          <w:numId w:val="6"/>
        </w:numPr>
        <w:jc w:val="both"/>
        <w:rPr>
          <w:rFonts w:ascii="Times New Roman" w:hAnsi="Times New Roman" w:cs="Times New Roman"/>
        </w:rPr>
      </w:pPr>
      <w:r>
        <w:rPr>
          <w:rFonts w:ascii="Times New Roman" w:hAnsi="Times New Roman" w:cs="Times New Roman"/>
        </w:rPr>
        <w:t>MO Šišljavić (</w:t>
      </w:r>
      <w:r w:rsidRPr="0086558E">
        <w:rPr>
          <w:rFonts w:ascii="Times New Roman" w:hAnsi="Times New Roman" w:cs="Times New Roman"/>
        </w:rPr>
        <w:t>Koritinja 002</w:t>
      </w:r>
      <w:r>
        <w:rPr>
          <w:rFonts w:ascii="Times New Roman" w:hAnsi="Times New Roman" w:cs="Times New Roman"/>
        </w:rPr>
        <w:t xml:space="preserve"> - s</w:t>
      </w:r>
      <w:r w:rsidRPr="005D2A75">
        <w:rPr>
          <w:rFonts w:ascii="Times New Roman" w:hAnsi="Times New Roman" w:cs="Times New Roman"/>
        </w:rPr>
        <w:t>anacija dotrajalog asfaltnog kolnika</w:t>
      </w:r>
      <w:r>
        <w:rPr>
          <w:rFonts w:ascii="Times New Roman" w:hAnsi="Times New Roman" w:cs="Times New Roman"/>
        </w:rPr>
        <w:t>)</w:t>
      </w:r>
    </w:p>
    <w:p w14:paraId="4429EA8A" w14:textId="77777777" w:rsidR="00106627" w:rsidRDefault="00106627">
      <w:pPr>
        <w:pStyle w:val="ListParagraph"/>
        <w:numPr>
          <w:ilvl w:val="1"/>
          <w:numId w:val="6"/>
        </w:numPr>
        <w:jc w:val="both"/>
        <w:rPr>
          <w:rFonts w:ascii="Times New Roman" w:hAnsi="Times New Roman" w:cs="Times New Roman"/>
        </w:rPr>
      </w:pPr>
      <w:r>
        <w:rPr>
          <w:rFonts w:ascii="Times New Roman" w:hAnsi="Times New Roman" w:cs="Times New Roman"/>
        </w:rPr>
        <w:t>MO Zadobarje (</w:t>
      </w:r>
      <w:r w:rsidRPr="00A113C3">
        <w:rPr>
          <w:rFonts w:ascii="Times New Roman" w:hAnsi="Times New Roman" w:cs="Times New Roman"/>
        </w:rPr>
        <w:t xml:space="preserve">Zadobarje </w:t>
      </w:r>
      <w:r>
        <w:rPr>
          <w:rFonts w:ascii="Times New Roman" w:hAnsi="Times New Roman" w:cs="Times New Roman"/>
        </w:rPr>
        <w:t>–</w:t>
      </w:r>
      <w:r w:rsidRPr="00A113C3">
        <w:rPr>
          <w:rFonts w:ascii="Times New Roman" w:hAnsi="Times New Roman" w:cs="Times New Roman"/>
        </w:rPr>
        <w:t xml:space="preserve"> Grdun</w:t>
      </w:r>
      <w:r>
        <w:rPr>
          <w:rFonts w:ascii="Times New Roman" w:hAnsi="Times New Roman" w:cs="Times New Roman"/>
        </w:rPr>
        <w:t xml:space="preserve"> - s</w:t>
      </w:r>
      <w:r w:rsidRPr="0004511B">
        <w:rPr>
          <w:rFonts w:ascii="Times New Roman" w:hAnsi="Times New Roman" w:cs="Times New Roman"/>
        </w:rPr>
        <w:t>anacija dotrajalih asfaltnih površina</w:t>
      </w:r>
      <w:r>
        <w:rPr>
          <w:rFonts w:ascii="Times New Roman" w:hAnsi="Times New Roman" w:cs="Times New Roman"/>
        </w:rPr>
        <w:t>)</w:t>
      </w:r>
    </w:p>
    <w:p w14:paraId="17179417" w14:textId="77777777" w:rsidR="00106627" w:rsidRDefault="00106627">
      <w:pPr>
        <w:pStyle w:val="ListParagraph"/>
        <w:numPr>
          <w:ilvl w:val="1"/>
          <w:numId w:val="6"/>
        </w:numPr>
        <w:jc w:val="both"/>
        <w:rPr>
          <w:rFonts w:ascii="Times New Roman" w:hAnsi="Times New Roman" w:cs="Times New Roman"/>
        </w:rPr>
      </w:pPr>
      <w:r>
        <w:rPr>
          <w:rFonts w:ascii="Times New Roman" w:hAnsi="Times New Roman" w:cs="Times New Roman"/>
        </w:rPr>
        <w:t>MO Zagrad-Kalvarija-Vučjak (</w:t>
      </w:r>
      <w:r w:rsidRPr="00EA29B0">
        <w:rPr>
          <w:rFonts w:ascii="Times New Roman" w:hAnsi="Times New Roman" w:cs="Times New Roman"/>
        </w:rPr>
        <w:t>Vučjak</w:t>
      </w:r>
      <w:r>
        <w:rPr>
          <w:rFonts w:ascii="Times New Roman" w:hAnsi="Times New Roman" w:cs="Times New Roman"/>
        </w:rPr>
        <w:t xml:space="preserve"> – sanacija bankina i udarnih jama, </w:t>
      </w:r>
      <w:r w:rsidRPr="00EA29B0">
        <w:rPr>
          <w:rFonts w:ascii="Times New Roman" w:hAnsi="Times New Roman" w:cs="Times New Roman"/>
        </w:rPr>
        <w:t>Furači</w:t>
      </w:r>
      <w:r>
        <w:rPr>
          <w:rFonts w:ascii="Times New Roman" w:hAnsi="Times New Roman" w:cs="Times New Roman"/>
        </w:rPr>
        <w:t xml:space="preserve"> – sanacija bankina i udarnih jama, </w:t>
      </w:r>
      <w:r w:rsidRPr="007C060E">
        <w:rPr>
          <w:rFonts w:ascii="Times New Roman" w:hAnsi="Times New Roman" w:cs="Times New Roman"/>
        </w:rPr>
        <w:t>Kalvarija</w:t>
      </w:r>
      <w:r>
        <w:rPr>
          <w:rFonts w:ascii="Times New Roman" w:hAnsi="Times New Roman" w:cs="Times New Roman"/>
        </w:rPr>
        <w:t xml:space="preserve"> – sanacija udarnih jama, </w:t>
      </w:r>
      <w:r w:rsidRPr="00BA6E8F">
        <w:rPr>
          <w:rFonts w:ascii="Times New Roman" w:hAnsi="Times New Roman" w:cs="Times New Roman"/>
        </w:rPr>
        <w:t xml:space="preserve">Lucijanići </w:t>
      </w:r>
      <w:r>
        <w:rPr>
          <w:rFonts w:ascii="Times New Roman" w:hAnsi="Times New Roman" w:cs="Times New Roman"/>
        </w:rPr>
        <w:t>–</w:t>
      </w:r>
      <w:r w:rsidRPr="00BA6E8F">
        <w:rPr>
          <w:rFonts w:ascii="Times New Roman" w:hAnsi="Times New Roman" w:cs="Times New Roman"/>
        </w:rPr>
        <w:t xml:space="preserve"> Palajse</w:t>
      </w:r>
      <w:r>
        <w:rPr>
          <w:rFonts w:ascii="Times New Roman" w:hAnsi="Times New Roman" w:cs="Times New Roman"/>
        </w:rPr>
        <w:t xml:space="preserve"> – sanacija udarnih jama)</w:t>
      </w:r>
    </w:p>
    <w:p w14:paraId="5D019170" w14:textId="77777777" w:rsidR="00F47788" w:rsidRPr="00F47788" w:rsidRDefault="00F47788" w:rsidP="00F47788">
      <w:pPr>
        <w:rPr>
          <w:rFonts w:ascii="Times New Roman" w:hAnsi="Times New Roman" w:cs="Times New Roman"/>
        </w:rPr>
      </w:pPr>
    </w:p>
    <w:p w14:paraId="5AFB90B8" w14:textId="50C40D6E" w:rsidR="007D4185" w:rsidRPr="00654752" w:rsidRDefault="007D4185">
      <w:pPr>
        <w:pStyle w:val="ListParagraph"/>
        <w:numPr>
          <w:ilvl w:val="0"/>
          <w:numId w:val="8"/>
        </w:numPr>
        <w:rPr>
          <w:rFonts w:ascii="Times New Roman" w:hAnsi="Times New Roman" w:cs="Times New Roman"/>
        </w:rPr>
      </w:pPr>
      <w:r w:rsidRPr="00654752">
        <w:rPr>
          <w:rFonts w:ascii="Times New Roman" w:hAnsi="Times New Roman" w:cs="Times New Roman"/>
        </w:rPr>
        <w:lastRenderedPageBreak/>
        <w:t>održavanje nerazvrstanih cesta od kamenog materijala</w:t>
      </w:r>
      <w:r w:rsidR="004F4112" w:rsidRPr="00654752">
        <w:rPr>
          <w:rFonts w:ascii="Times New Roman" w:hAnsi="Times New Roman" w:cs="Times New Roman"/>
        </w:rPr>
        <w:t xml:space="preserve"> u mjesnim odborima i gradskim četvrtima</w:t>
      </w:r>
    </w:p>
    <w:p w14:paraId="518BF04E" w14:textId="77777777" w:rsidR="00B54586" w:rsidRDefault="00B54586">
      <w:pPr>
        <w:pStyle w:val="ListParagraph"/>
        <w:numPr>
          <w:ilvl w:val="1"/>
          <w:numId w:val="8"/>
        </w:numPr>
        <w:jc w:val="both"/>
        <w:rPr>
          <w:rFonts w:ascii="Times New Roman" w:hAnsi="Times New Roman" w:cs="Times New Roman"/>
        </w:rPr>
      </w:pPr>
      <w:r>
        <w:rPr>
          <w:rFonts w:ascii="Times New Roman" w:hAnsi="Times New Roman" w:cs="Times New Roman"/>
        </w:rPr>
        <w:t>GČ Dubovac (</w:t>
      </w:r>
      <w:r w:rsidRPr="00050730">
        <w:rPr>
          <w:rFonts w:ascii="Times New Roman" w:hAnsi="Times New Roman" w:cs="Times New Roman"/>
        </w:rPr>
        <w:t xml:space="preserve">Dubovac </w:t>
      </w:r>
      <w:r>
        <w:rPr>
          <w:rFonts w:ascii="Times New Roman" w:hAnsi="Times New Roman" w:cs="Times New Roman"/>
        </w:rPr>
        <w:t>–</w:t>
      </w:r>
      <w:r w:rsidRPr="00050730">
        <w:rPr>
          <w:rFonts w:ascii="Times New Roman" w:hAnsi="Times New Roman" w:cs="Times New Roman"/>
        </w:rPr>
        <w:t xml:space="preserve"> MBS</w:t>
      </w:r>
      <w:r>
        <w:rPr>
          <w:rFonts w:ascii="Times New Roman" w:hAnsi="Times New Roman" w:cs="Times New Roman"/>
        </w:rPr>
        <w:t xml:space="preserve">, </w:t>
      </w:r>
      <w:r w:rsidRPr="00050730">
        <w:rPr>
          <w:rFonts w:ascii="Times New Roman" w:hAnsi="Times New Roman" w:cs="Times New Roman"/>
        </w:rPr>
        <w:t>Antuna Nemčića</w:t>
      </w:r>
      <w:r>
        <w:rPr>
          <w:rFonts w:ascii="Times New Roman" w:hAnsi="Times New Roman" w:cs="Times New Roman"/>
        </w:rPr>
        <w:t>)</w:t>
      </w:r>
    </w:p>
    <w:p w14:paraId="008EB695" w14:textId="77777777" w:rsidR="00B54586" w:rsidRDefault="00B54586">
      <w:pPr>
        <w:pStyle w:val="ListParagraph"/>
        <w:numPr>
          <w:ilvl w:val="1"/>
          <w:numId w:val="8"/>
        </w:numPr>
        <w:jc w:val="both"/>
        <w:rPr>
          <w:rFonts w:ascii="Times New Roman" w:hAnsi="Times New Roman" w:cs="Times New Roman"/>
        </w:rPr>
      </w:pPr>
      <w:r>
        <w:rPr>
          <w:rFonts w:ascii="Times New Roman" w:hAnsi="Times New Roman" w:cs="Times New Roman"/>
        </w:rPr>
        <w:t>GČ Gaza (Vatrogasna cesta, Rudolfa Strohala)</w:t>
      </w:r>
    </w:p>
    <w:p w14:paraId="7DFF2839" w14:textId="77777777" w:rsidR="00B54586" w:rsidRDefault="00B54586">
      <w:pPr>
        <w:pStyle w:val="ListParagraph"/>
        <w:numPr>
          <w:ilvl w:val="1"/>
          <w:numId w:val="8"/>
        </w:numPr>
        <w:jc w:val="both"/>
        <w:rPr>
          <w:rFonts w:ascii="Times New Roman" w:hAnsi="Times New Roman" w:cs="Times New Roman"/>
        </w:rPr>
      </w:pPr>
      <w:r>
        <w:rPr>
          <w:rFonts w:ascii="Times New Roman" w:hAnsi="Times New Roman" w:cs="Times New Roman"/>
        </w:rPr>
        <w:t>GČ Luščić Jamadol (Antuna Gustava Matoša 002)</w:t>
      </w:r>
    </w:p>
    <w:p w14:paraId="40B71875" w14:textId="77777777" w:rsidR="00B54586" w:rsidRDefault="00B54586">
      <w:pPr>
        <w:pStyle w:val="ListParagraph"/>
        <w:numPr>
          <w:ilvl w:val="1"/>
          <w:numId w:val="8"/>
        </w:numPr>
        <w:jc w:val="both"/>
        <w:rPr>
          <w:rFonts w:ascii="Times New Roman" w:hAnsi="Times New Roman" w:cs="Times New Roman"/>
        </w:rPr>
      </w:pPr>
      <w:r>
        <w:rPr>
          <w:rFonts w:ascii="Times New Roman" w:hAnsi="Times New Roman" w:cs="Times New Roman"/>
        </w:rPr>
        <w:t>GČ Mostanje (Mostanje 006)</w:t>
      </w:r>
    </w:p>
    <w:p w14:paraId="4B32085C" w14:textId="77777777" w:rsidR="00B54586" w:rsidRDefault="00B54586">
      <w:pPr>
        <w:pStyle w:val="ListParagraph"/>
        <w:numPr>
          <w:ilvl w:val="1"/>
          <w:numId w:val="8"/>
        </w:numPr>
        <w:jc w:val="both"/>
        <w:rPr>
          <w:rFonts w:ascii="Times New Roman" w:hAnsi="Times New Roman" w:cs="Times New Roman"/>
        </w:rPr>
      </w:pPr>
      <w:r>
        <w:rPr>
          <w:rFonts w:ascii="Times New Roman" w:hAnsi="Times New Roman" w:cs="Times New Roman"/>
        </w:rPr>
        <w:t>GČ Švarča (Ljudevita Rossia, Bašćinska)</w:t>
      </w:r>
    </w:p>
    <w:p w14:paraId="597792AD" w14:textId="77777777" w:rsidR="00B54586" w:rsidRDefault="00B54586">
      <w:pPr>
        <w:pStyle w:val="ListParagraph"/>
        <w:numPr>
          <w:ilvl w:val="1"/>
          <w:numId w:val="8"/>
        </w:numPr>
        <w:jc w:val="both"/>
        <w:rPr>
          <w:rFonts w:ascii="Times New Roman" w:hAnsi="Times New Roman" w:cs="Times New Roman"/>
        </w:rPr>
      </w:pPr>
      <w:r>
        <w:rPr>
          <w:rFonts w:ascii="Times New Roman" w:hAnsi="Times New Roman" w:cs="Times New Roman"/>
        </w:rPr>
        <w:t>GČ Turanj (Goljaki 011, Braće Gojak 012, Braće Gojak 015, Goljaki 014, Turanjski Poloj 002, Braće Gojak 006, Donje Zatinje 002)</w:t>
      </w:r>
    </w:p>
    <w:p w14:paraId="5B42EE35" w14:textId="77777777" w:rsidR="00B54586" w:rsidRDefault="00B54586">
      <w:pPr>
        <w:pStyle w:val="ListParagraph"/>
        <w:numPr>
          <w:ilvl w:val="1"/>
          <w:numId w:val="8"/>
        </w:numPr>
        <w:jc w:val="both"/>
        <w:rPr>
          <w:rFonts w:ascii="Times New Roman" w:hAnsi="Times New Roman" w:cs="Times New Roman"/>
        </w:rPr>
      </w:pPr>
      <w:r>
        <w:rPr>
          <w:rFonts w:ascii="Times New Roman" w:hAnsi="Times New Roman" w:cs="Times New Roman"/>
        </w:rPr>
        <w:t>MO Borlin (Borlin 001, Borlin gaj)</w:t>
      </w:r>
    </w:p>
    <w:p w14:paraId="31B94EA8" w14:textId="77777777" w:rsidR="00B54586" w:rsidRDefault="00B54586">
      <w:pPr>
        <w:pStyle w:val="ListParagraph"/>
        <w:numPr>
          <w:ilvl w:val="1"/>
          <w:numId w:val="8"/>
        </w:numPr>
        <w:jc w:val="both"/>
        <w:rPr>
          <w:rFonts w:ascii="Times New Roman" w:hAnsi="Times New Roman" w:cs="Times New Roman"/>
        </w:rPr>
      </w:pPr>
      <w:r>
        <w:rPr>
          <w:rFonts w:ascii="Times New Roman" w:hAnsi="Times New Roman" w:cs="Times New Roman"/>
        </w:rPr>
        <w:t>MO Cerovac Vukmanićki (Cerovac Vukmanićki 022, Jurkovići, Cerovac Vukmanićki 003, Cerovac Vukmanićki 017, Cerovac Vukmanićki 020)</w:t>
      </w:r>
    </w:p>
    <w:p w14:paraId="2D0B4FFC" w14:textId="77777777" w:rsidR="00B54586" w:rsidRDefault="00B54586">
      <w:pPr>
        <w:pStyle w:val="ListParagraph"/>
        <w:numPr>
          <w:ilvl w:val="1"/>
          <w:numId w:val="8"/>
        </w:numPr>
        <w:jc w:val="both"/>
        <w:rPr>
          <w:rFonts w:ascii="Times New Roman" w:hAnsi="Times New Roman" w:cs="Times New Roman"/>
        </w:rPr>
      </w:pPr>
      <w:r>
        <w:rPr>
          <w:rFonts w:ascii="Times New Roman" w:hAnsi="Times New Roman" w:cs="Times New Roman"/>
        </w:rPr>
        <w:t>MO Kablar ( Banska Selnica 003, Banski Moravci,Banski Moravci-Jazbac)</w:t>
      </w:r>
    </w:p>
    <w:p w14:paraId="26083EEE" w14:textId="77777777" w:rsidR="00B54586" w:rsidRDefault="00B54586">
      <w:pPr>
        <w:pStyle w:val="ListParagraph"/>
        <w:numPr>
          <w:ilvl w:val="1"/>
          <w:numId w:val="8"/>
        </w:numPr>
        <w:jc w:val="both"/>
        <w:rPr>
          <w:rFonts w:ascii="Times New Roman" w:hAnsi="Times New Roman" w:cs="Times New Roman"/>
        </w:rPr>
      </w:pPr>
      <w:r>
        <w:rPr>
          <w:rFonts w:ascii="Times New Roman" w:hAnsi="Times New Roman" w:cs="Times New Roman"/>
        </w:rPr>
        <w:t>MO Ladvenjak Selišće (Selište 009, Ladvenjak 004, Ladvenjak 012)</w:t>
      </w:r>
    </w:p>
    <w:p w14:paraId="2562F5C6" w14:textId="77777777" w:rsidR="00B54586" w:rsidRDefault="00B54586">
      <w:pPr>
        <w:pStyle w:val="ListParagraph"/>
        <w:numPr>
          <w:ilvl w:val="1"/>
          <w:numId w:val="8"/>
        </w:numPr>
        <w:jc w:val="both"/>
        <w:rPr>
          <w:rFonts w:ascii="Times New Roman" w:hAnsi="Times New Roman" w:cs="Times New Roman"/>
        </w:rPr>
      </w:pPr>
      <w:r>
        <w:rPr>
          <w:rFonts w:ascii="Times New Roman" w:hAnsi="Times New Roman" w:cs="Times New Roman"/>
        </w:rPr>
        <w:t>MO Mahično Tuškani (Priselci Donji, Priselci Donji 002, Priselci Donji 004, Priselci Donji 001, Priselci Gornji, Goršćaki 007, Tuškani 004, Tuškani 003)</w:t>
      </w:r>
    </w:p>
    <w:p w14:paraId="607B6114" w14:textId="77777777" w:rsidR="00B54586" w:rsidRDefault="00B54586">
      <w:pPr>
        <w:pStyle w:val="ListParagraph"/>
        <w:numPr>
          <w:ilvl w:val="1"/>
          <w:numId w:val="8"/>
        </w:numPr>
        <w:jc w:val="both"/>
        <w:rPr>
          <w:rFonts w:ascii="Times New Roman" w:hAnsi="Times New Roman" w:cs="Times New Roman"/>
        </w:rPr>
      </w:pPr>
      <w:r>
        <w:rPr>
          <w:rFonts w:ascii="Times New Roman" w:hAnsi="Times New Roman" w:cs="Times New Roman"/>
        </w:rPr>
        <w:t>MO Mala Švarča (Karlovac 138)</w:t>
      </w:r>
    </w:p>
    <w:p w14:paraId="78482649" w14:textId="77777777" w:rsidR="00B54586" w:rsidRDefault="00B54586">
      <w:pPr>
        <w:pStyle w:val="ListParagraph"/>
        <w:numPr>
          <w:ilvl w:val="1"/>
          <w:numId w:val="8"/>
        </w:numPr>
        <w:jc w:val="both"/>
        <w:rPr>
          <w:rFonts w:ascii="Times New Roman" w:hAnsi="Times New Roman" w:cs="Times New Roman"/>
        </w:rPr>
      </w:pPr>
      <w:r>
        <w:rPr>
          <w:rFonts w:ascii="Times New Roman" w:hAnsi="Times New Roman" w:cs="Times New Roman"/>
        </w:rPr>
        <w:t>MO Orlovac 8Orlovačka 002, Orlovačka 001, Lipova ulica 001)</w:t>
      </w:r>
    </w:p>
    <w:p w14:paraId="02F1BF8D" w14:textId="77777777" w:rsidR="00B54586" w:rsidRDefault="00B54586">
      <w:pPr>
        <w:pStyle w:val="ListParagraph"/>
        <w:numPr>
          <w:ilvl w:val="1"/>
          <w:numId w:val="8"/>
        </w:numPr>
        <w:jc w:val="both"/>
        <w:rPr>
          <w:rFonts w:ascii="Times New Roman" w:hAnsi="Times New Roman" w:cs="Times New Roman"/>
        </w:rPr>
      </w:pPr>
      <w:r>
        <w:rPr>
          <w:rFonts w:ascii="Times New Roman" w:hAnsi="Times New Roman" w:cs="Times New Roman"/>
        </w:rPr>
        <w:t>MO Pokupska dolina (Čurjaci 001, Čurjaci, Vodostaj 015, Čurjaci 005, Čurjaci 003, Kobilić 003, Čurjaci 002)</w:t>
      </w:r>
    </w:p>
    <w:p w14:paraId="0F4E2F9C" w14:textId="77777777" w:rsidR="00B54586" w:rsidRDefault="00B54586">
      <w:pPr>
        <w:pStyle w:val="ListParagraph"/>
        <w:numPr>
          <w:ilvl w:val="1"/>
          <w:numId w:val="8"/>
        </w:numPr>
        <w:jc w:val="both"/>
        <w:rPr>
          <w:rFonts w:ascii="Times New Roman" w:hAnsi="Times New Roman" w:cs="Times New Roman"/>
        </w:rPr>
      </w:pPr>
      <w:r>
        <w:rPr>
          <w:rFonts w:ascii="Times New Roman" w:hAnsi="Times New Roman" w:cs="Times New Roman"/>
        </w:rPr>
        <w:t>MO Popović brdo (Gornja Trebinja, Popović Brdo 010, Gornja Trebinja 006, Krivokuće 006, Popović Brdo 012, Popović Brdo 008, Popović Brdo 004)</w:t>
      </w:r>
    </w:p>
    <w:p w14:paraId="45852DAB" w14:textId="77777777" w:rsidR="00B54586" w:rsidRDefault="00B54586">
      <w:pPr>
        <w:pStyle w:val="ListParagraph"/>
        <w:numPr>
          <w:ilvl w:val="1"/>
          <w:numId w:val="8"/>
        </w:numPr>
        <w:jc w:val="both"/>
        <w:rPr>
          <w:rFonts w:ascii="Times New Roman" w:hAnsi="Times New Roman" w:cs="Times New Roman"/>
        </w:rPr>
      </w:pPr>
      <w:r>
        <w:rPr>
          <w:rFonts w:ascii="Times New Roman" w:hAnsi="Times New Roman" w:cs="Times New Roman"/>
        </w:rPr>
        <w:t>MO Rečica (Karasi 003)</w:t>
      </w:r>
    </w:p>
    <w:p w14:paraId="2135DA3B" w14:textId="77777777" w:rsidR="00B54586" w:rsidRDefault="00B54586">
      <w:pPr>
        <w:pStyle w:val="ListParagraph"/>
        <w:numPr>
          <w:ilvl w:val="1"/>
          <w:numId w:val="8"/>
        </w:numPr>
        <w:jc w:val="both"/>
        <w:rPr>
          <w:rFonts w:ascii="Times New Roman" w:hAnsi="Times New Roman" w:cs="Times New Roman"/>
        </w:rPr>
      </w:pPr>
      <w:r>
        <w:rPr>
          <w:rFonts w:ascii="Times New Roman" w:hAnsi="Times New Roman" w:cs="Times New Roman"/>
        </w:rPr>
        <w:t>MO Sjeničak Utinja (Krčmarevac 001, Mirići, Roknić Gradina, Lončari, Gornji Sjeničak 045, Gornji Sjeničak, Vlajnići, Carevići, Čabraji 001, Ivanković Selo 001, Manjerovići, Krivokuće (Manjerovići), Gačeše, Biljetine, Cikuši 002, Cikuši, Kljaić Brdo, Lončari 001, Ivošević Selo, Utinja, Dakići, Draića Brdo)</w:t>
      </w:r>
    </w:p>
    <w:p w14:paraId="2A01CC7F" w14:textId="77777777" w:rsidR="00B54586" w:rsidRDefault="00B54586">
      <w:pPr>
        <w:pStyle w:val="ListParagraph"/>
        <w:numPr>
          <w:ilvl w:val="1"/>
          <w:numId w:val="8"/>
        </w:numPr>
        <w:jc w:val="both"/>
        <w:rPr>
          <w:rFonts w:ascii="Times New Roman" w:hAnsi="Times New Roman" w:cs="Times New Roman"/>
        </w:rPr>
      </w:pPr>
      <w:r>
        <w:rPr>
          <w:rFonts w:ascii="Times New Roman" w:hAnsi="Times New Roman" w:cs="Times New Roman"/>
        </w:rPr>
        <w:t>MO Skakavac (Krivokuće, Ribari 002, Lipje 001a, Brežani 008, Brođani 001, Basare 001, Dokmanovići, Slunjski Moravci 001)</w:t>
      </w:r>
    </w:p>
    <w:p w14:paraId="220EED6B" w14:textId="77777777" w:rsidR="00B54586" w:rsidRDefault="00B54586">
      <w:pPr>
        <w:pStyle w:val="ListParagraph"/>
        <w:numPr>
          <w:ilvl w:val="1"/>
          <w:numId w:val="8"/>
        </w:numPr>
        <w:jc w:val="both"/>
        <w:rPr>
          <w:rFonts w:ascii="Times New Roman" w:hAnsi="Times New Roman" w:cs="Times New Roman"/>
        </w:rPr>
      </w:pPr>
      <w:r>
        <w:rPr>
          <w:rFonts w:ascii="Times New Roman" w:hAnsi="Times New Roman" w:cs="Times New Roman"/>
        </w:rPr>
        <w:t>MO Šišljavić (Ivančići Pokupski)</w:t>
      </w:r>
    </w:p>
    <w:p w14:paraId="31B6EE13" w14:textId="77777777" w:rsidR="00B54586" w:rsidRDefault="00B54586">
      <w:pPr>
        <w:pStyle w:val="ListParagraph"/>
        <w:numPr>
          <w:ilvl w:val="1"/>
          <w:numId w:val="8"/>
        </w:numPr>
        <w:jc w:val="both"/>
        <w:rPr>
          <w:rFonts w:ascii="Times New Roman" w:hAnsi="Times New Roman" w:cs="Times New Roman"/>
        </w:rPr>
      </w:pPr>
      <w:r>
        <w:rPr>
          <w:rFonts w:ascii="Times New Roman" w:hAnsi="Times New Roman" w:cs="Times New Roman"/>
        </w:rPr>
        <w:t>MO Tušilović (Brezova Glava 007, Brezova Glava 010, Tušilović 016, Tušilović 030, Tušilović 031a, Tušilović 029, Tušilović 039)</w:t>
      </w:r>
    </w:p>
    <w:p w14:paraId="51D81E53" w14:textId="77777777" w:rsidR="00B54586" w:rsidRDefault="00B54586">
      <w:pPr>
        <w:pStyle w:val="ListParagraph"/>
        <w:numPr>
          <w:ilvl w:val="1"/>
          <w:numId w:val="8"/>
        </w:numPr>
        <w:jc w:val="both"/>
        <w:rPr>
          <w:rFonts w:ascii="Times New Roman" w:hAnsi="Times New Roman" w:cs="Times New Roman"/>
        </w:rPr>
      </w:pPr>
      <w:r>
        <w:rPr>
          <w:rFonts w:ascii="Times New Roman" w:hAnsi="Times New Roman" w:cs="Times New Roman"/>
        </w:rPr>
        <w:t>MO Velika Jelsa (Budin 003, Sveta Margareta 007)</w:t>
      </w:r>
    </w:p>
    <w:p w14:paraId="6B1044AB" w14:textId="77777777" w:rsidR="00B54586" w:rsidRDefault="00B54586">
      <w:pPr>
        <w:pStyle w:val="ListParagraph"/>
        <w:numPr>
          <w:ilvl w:val="1"/>
          <w:numId w:val="8"/>
        </w:numPr>
        <w:jc w:val="both"/>
        <w:rPr>
          <w:rFonts w:ascii="Times New Roman" w:hAnsi="Times New Roman" w:cs="Times New Roman"/>
        </w:rPr>
      </w:pPr>
      <w:r>
        <w:rPr>
          <w:rFonts w:ascii="Times New Roman" w:hAnsi="Times New Roman" w:cs="Times New Roman"/>
        </w:rPr>
        <w:t>MO Zadobarje (Metuljska Draga 003, Vrančići i Grčići 003, Zadobarje 004, Fanjki 002, Priselci Donji 004)</w:t>
      </w:r>
    </w:p>
    <w:p w14:paraId="2A5CC476" w14:textId="77777777" w:rsidR="00A138DF" w:rsidRDefault="00866B50">
      <w:pPr>
        <w:pStyle w:val="ListParagraph"/>
        <w:numPr>
          <w:ilvl w:val="0"/>
          <w:numId w:val="8"/>
        </w:numPr>
        <w:jc w:val="both"/>
        <w:rPr>
          <w:rFonts w:ascii="Times New Roman" w:hAnsi="Times New Roman" w:cs="Times New Roman"/>
        </w:rPr>
      </w:pPr>
      <w:r>
        <w:rPr>
          <w:rFonts w:ascii="Times New Roman" w:hAnsi="Times New Roman" w:cs="Times New Roman"/>
        </w:rPr>
        <w:t xml:space="preserve">Tekuće i investicijsko održavanje </w:t>
      </w:r>
      <w:r w:rsidR="00A72C1D">
        <w:rPr>
          <w:rFonts w:ascii="Times New Roman" w:hAnsi="Times New Roman" w:cs="Times New Roman"/>
        </w:rPr>
        <w:t>–</w:t>
      </w:r>
      <w:r>
        <w:rPr>
          <w:rFonts w:ascii="Times New Roman" w:hAnsi="Times New Roman" w:cs="Times New Roman"/>
        </w:rPr>
        <w:t xml:space="preserve"> signalizacija</w:t>
      </w:r>
    </w:p>
    <w:p w14:paraId="6774E427" w14:textId="30CFAE41" w:rsidR="00A72C1D" w:rsidRPr="00A138DF" w:rsidRDefault="00A72C1D">
      <w:pPr>
        <w:pStyle w:val="ListParagraph"/>
        <w:numPr>
          <w:ilvl w:val="1"/>
          <w:numId w:val="8"/>
        </w:numPr>
        <w:jc w:val="both"/>
        <w:rPr>
          <w:rFonts w:ascii="Times New Roman" w:hAnsi="Times New Roman" w:cs="Times New Roman"/>
        </w:rPr>
      </w:pPr>
      <w:r w:rsidRPr="00A138DF">
        <w:rPr>
          <w:rFonts w:ascii="Times New Roman" w:hAnsi="Times New Roman" w:cs="Times New Roman"/>
        </w:rPr>
        <w:t>Horizontalna vertikalna signalizacija - obilježavani su pješački prijelazi, parkirališna mjesta (bijelom i plavom bojom), parkirališna mjesta za osobe s invaliditetom, rezervirana parkirališna mjesta, oznake BUS na autobusnim stajalištima, središnje bijele pune crte, stop crte, strelice, trokuti, oznake ispred škola, označavane su označavane su biciklističke površine bijelom i crvenom bojom, obavljeno brisanje oznaka na kolniku, postavljana protuklizna podloga za sigurnost prometa, označavani usporivači prometa, postavljana hladna plastika na pješačkim prijelazima i to sve prema planu održavanja horizontalne signalizacije u svim dijelovima grada.</w:t>
      </w:r>
    </w:p>
    <w:p w14:paraId="1CB2F18E" w14:textId="66213969" w:rsidR="00A72C1D" w:rsidRPr="00647DD6" w:rsidRDefault="00A72C1D">
      <w:pPr>
        <w:pStyle w:val="ListParagraph"/>
        <w:numPr>
          <w:ilvl w:val="1"/>
          <w:numId w:val="8"/>
        </w:numPr>
        <w:spacing w:after="0"/>
        <w:rPr>
          <w:rFonts w:ascii="Times New Roman" w:hAnsi="Times New Roman" w:cs="Times New Roman"/>
        </w:rPr>
      </w:pPr>
      <w:r w:rsidRPr="00647DD6">
        <w:rPr>
          <w:rFonts w:ascii="Times New Roman" w:hAnsi="Times New Roman" w:cs="Times New Roman"/>
        </w:rPr>
        <w:t>Vertikalna prometna signalizacija</w:t>
      </w:r>
      <w:r w:rsidR="00647DD6" w:rsidRPr="00647DD6">
        <w:rPr>
          <w:rFonts w:ascii="Times New Roman" w:hAnsi="Times New Roman" w:cs="Times New Roman"/>
        </w:rPr>
        <w:t xml:space="preserve"> - </w:t>
      </w:r>
      <w:r w:rsidR="00647DD6">
        <w:rPr>
          <w:rFonts w:ascii="Times New Roman" w:hAnsi="Times New Roman" w:cs="Times New Roman"/>
        </w:rPr>
        <w:t>n</w:t>
      </w:r>
      <w:r w:rsidRPr="00647DD6">
        <w:rPr>
          <w:rFonts w:ascii="Times New Roman" w:hAnsi="Times New Roman" w:cs="Times New Roman"/>
        </w:rPr>
        <w:t>abavljena je, zamijenjena i održavana vertikalna prometna signalizacija i stupovi za postavljanje iste na području grada Karlovca a sve prema planu održavanja i potrebama.</w:t>
      </w:r>
    </w:p>
    <w:p w14:paraId="39DCC21F" w14:textId="7150720B" w:rsidR="00A138DF" w:rsidRDefault="00647DD6">
      <w:pPr>
        <w:pStyle w:val="ListParagraph"/>
        <w:numPr>
          <w:ilvl w:val="0"/>
          <w:numId w:val="8"/>
        </w:numPr>
        <w:spacing w:after="0"/>
        <w:rPr>
          <w:rFonts w:ascii="Times New Roman" w:hAnsi="Times New Roman" w:cs="Times New Roman"/>
        </w:rPr>
      </w:pPr>
      <w:r>
        <w:rPr>
          <w:rFonts w:ascii="Times New Roman" w:hAnsi="Times New Roman" w:cs="Times New Roman"/>
        </w:rPr>
        <w:t>Tekuće i investicijsko održavanje videonadzora na javnim površinama</w:t>
      </w:r>
    </w:p>
    <w:p w14:paraId="7972BDD0" w14:textId="67C74BB4" w:rsidR="00F121C5" w:rsidRPr="00F121C5" w:rsidRDefault="00F121C5">
      <w:pPr>
        <w:pStyle w:val="ListParagraph"/>
        <w:numPr>
          <w:ilvl w:val="1"/>
          <w:numId w:val="8"/>
        </w:numPr>
        <w:jc w:val="both"/>
        <w:rPr>
          <w:rFonts w:ascii="Times New Roman" w:hAnsi="Times New Roman" w:cs="Times New Roman"/>
          <w:bCs/>
        </w:rPr>
      </w:pPr>
      <w:r w:rsidRPr="00F121C5">
        <w:rPr>
          <w:rFonts w:ascii="Times New Roman" w:hAnsi="Times New Roman" w:cs="Times New Roman"/>
          <w:bCs/>
        </w:rPr>
        <w:t xml:space="preserve">radovi redovitog godišnjeg održavanja kroz mjesečne situacije i to na lokacijama: Gradska uprava, Ulica Ivana Banjavčića 9, objekt Glazbeni paviljon, objekt Foginovo </w:t>
      </w:r>
      <w:r w:rsidRPr="00F121C5">
        <w:rPr>
          <w:rFonts w:ascii="Times New Roman" w:hAnsi="Times New Roman" w:cs="Times New Roman"/>
          <w:bCs/>
        </w:rPr>
        <w:lastRenderedPageBreak/>
        <w:t>kupalište, semaforski sustav – Banija / Ane Starčevića, semaforski sustav Domobranska / Ulica kralja Tomislava, semaforski sustav – Domobranska ulica / Ulica Tadije Smičiklasa, Vunsko polje i Turanj</w:t>
      </w:r>
    </w:p>
    <w:p w14:paraId="5ED084F0" w14:textId="72E201DC" w:rsidR="006E7689" w:rsidRPr="00654752" w:rsidRDefault="00226E02" w:rsidP="006E7689">
      <w:pPr>
        <w:spacing w:before="240" w:after="0" w:line="240" w:lineRule="auto"/>
        <w:jc w:val="both"/>
        <w:outlineLvl w:val="0"/>
        <w:rPr>
          <w:rFonts w:ascii="Times New Roman" w:hAnsi="Times New Roman" w:cs="Times New Roman"/>
          <w:b/>
          <w:bCs/>
          <w:u w:val="single"/>
        </w:rPr>
      </w:pPr>
      <w:r w:rsidRPr="00654752">
        <w:rPr>
          <w:rFonts w:ascii="Times New Roman" w:hAnsi="Times New Roman" w:cs="Times New Roman"/>
          <w:b/>
          <w:bCs/>
          <w:u w:val="single"/>
        </w:rPr>
        <w:t xml:space="preserve">2. </w:t>
      </w:r>
      <w:r w:rsidR="001E6E70" w:rsidRPr="00654752">
        <w:rPr>
          <w:rFonts w:ascii="Times New Roman" w:hAnsi="Times New Roman" w:cs="Times New Roman"/>
          <w:b/>
          <w:bCs/>
          <w:u w:val="single"/>
        </w:rPr>
        <w:t xml:space="preserve">ODRŽAVANJE ZELENIH POVRŠINA </w:t>
      </w:r>
    </w:p>
    <w:p w14:paraId="0D3AC84E" w14:textId="77777777" w:rsidR="009C222B" w:rsidRPr="00654752" w:rsidRDefault="009C222B" w:rsidP="001E6E70">
      <w:pPr>
        <w:spacing w:after="0" w:line="240" w:lineRule="auto"/>
        <w:jc w:val="both"/>
        <w:rPr>
          <w:rFonts w:ascii="Times New Roman" w:hAnsi="Times New Roman" w:cs="Times New Roman"/>
        </w:rPr>
      </w:pPr>
    </w:p>
    <w:p w14:paraId="4AD52CD0" w14:textId="2B7B97F1" w:rsidR="009C222B" w:rsidRDefault="00782568" w:rsidP="001E6E70">
      <w:pPr>
        <w:spacing w:after="0" w:line="240" w:lineRule="auto"/>
        <w:jc w:val="both"/>
        <w:rPr>
          <w:rFonts w:ascii="Times New Roman" w:hAnsi="Times New Roman" w:cs="Times New Roman"/>
        </w:rPr>
      </w:pPr>
      <w:r w:rsidRPr="00654752">
        <w:rPr>
          <w:rFonts w:ascii="Times New Roman" w:hAnsi="Times New Roman" w:cs="Times New Roman"/>
        </w:rPr>
        <w:tab/>
      </w:r>
      <w:r w:rsidR="00577448" w:rsidRPr="00577448">
        <w:rPr>
          <w:rFonts w:ascii="Times New Roman" w:hAnsi="Times New Roman" w:cs="Times New Roman"/>
        </w:rPr>
        <w:t>Na temelju Zakona o komunalnom gospodarstvu (</w:t>
      </w:r>
      <w:r w:rsidR="00F06087" w:rsidRPr="00654752">
        <w:rPr>
          <w:rFonts w:ascii="Times New Roman" w:hAnsi="Times New Roman" w:cs="Times New Roman"/>
        </w:rPr>
        <w:t>„Narodne Novine“ br. 68/18, 110/18, 32/20</w:t>
      </w:r>
      <w:r w:rsidR="00F06087">
        <w:rPr>
          <w:rFonts w:ascii="Times New Roman" w:hAnsi="Times New Roman" w:cs="Times New Roman"/>
        </w:rPr>
        <w:t>, 145/24</w:t>
      </w:r>
      <w:r w:rsidR="00577448" w:rsidRPr="00577448">
        <w:rPr>
          <w:rFonts w:ascii="Times New Roman" w:hAnsi="Times New Roman" w:cs="Times New Roman"/>
        </w:rPr>
        <w:t xml:space="preserve">) i Odluke o komunalnim djelatnostima Garda Karlovca </w:t>
      </w:r>
      <w:r w:rsidR="0070622F" w:rsidRPr="00990FA3">
        <w:rPr>
          <w:color w:val="000000"/>
        </w:rPr>
        <w:t>(„Glasnik Grada Karlovca“ 14/19, 18/2023),</w:t>
      </w:r>
      <w:r w:rsidR="00F06087">
        <w:rPr>
          <w:color w:val="000000"/>
        </w:rPr>
        <w:t xml:space="preserve"> </w:t>
      </w:r>
      <w:r w:rsidR="00577448" w:rsidRPr="00577448">
        <w:rPr>
          <w:rFonts w:ascii="Times New Roman" w:hAnsi="Times New Roman" w:cs="Times New Roman"/>
        </w:rPr>
        <w:t>obavljanje poslova održavanja zelenih površina povjereno je tvrtki Zelenilo d.o.o. Karlovac, koja na temelju Operativnog plana održavanja zelenih površina s pripadajućim troškovnicima vrši redovito održavanje zelenih površina</w:t>
      </w:r>
      <w:r w:rsidR="00235F82">
        <w:rPr>
          <w:rFonts w:ascii="Times New Roman" w:hAnsi="Times New Roman" w:cs="Times New Roman"/>
        </w:rPr>
        <w:t>.</w:t>
      </w:r>
    </w:p>
    <w:p w14:paraId="17DBFFCC" w14:textId="77777777" w:rsidR="00235F82" w:rsidRDefault="00235F82" w:rsidP="001E6E70">
      <w:pPr>
        <w:spacing w:after="0" w:line="240" w:lineRule="auto"/>
        <w:jc w:val="both"/>
        <w:rPr>
          <w:rFonts w:ascii="Times New Roman" w:hAnsi="Times New Roman" w:cs="Times New Roman"/>
        </w:rPr>
      </w:pPr>
    </w:p>
    <w:p w14:paraId="612A1C7C" w14:textId="77777777" w:rsidR="00577448" w:rsidRPr="00654752" w:rsidRDefault="00577448" w:rsidP="001E6E70">
      <w:pPr>
        <w:spacing w:after="0" w:line="240" w:lineRule="auto"/>
        <w:jc w:val="both"/>
        <w:rPr>
          <w:rFonts w:ascii="Times New Roman" w:hAnsi="Times New Roman" w:cs="Times New Roman"/>
        </w:rPr>
      </w:pPr>
    </w:p>
    <w:tbl>
      <w:tblPr>
        <w:tblStyle w:val="TableGrid"/>
        <w:tblW w:w="10511" w:type="dxa"/>
        <w:tblInd w:w="-449" w:type="dxa"/>
        <w:tblLook w:val="04A0" w:firstRow="1" w:lastRow="0" w:firstColumn="1" w:lastColumn="0" w:noHBand="0" w:noVBand="1"/>
      </w:tblPr>
      <w:tblGrid>
        <w:gridCol w:w="2100"/>
        <w:gridCol w:w="1653"/>
        <w:gridCol w:w="1793"/>
        <w:gridCol w:w="1519"/>
        <w:gridCol w:w="1653"/>
        <w:gridCol w:w="1793"/>
      </w:tblGrid>
      <w:tr w:rsidR="00795441" w:rsidRPr="00654752" w14:paraId="04336E29" w14:textId="77777777" w:rsidTr="003234B9">
        <w:trPr>
          <w:trHeight w:val="88"/>
        </w:trPr>
        <w:tc>
          <w:tcPr>
            <w:tcW w:w="5562" w:type="dxa"/>
            <w:gridSpan w:val="3"/>
            <w:tcBorders>
              <w:top w:val="single" w:sz="18" w:space="0" w:color="auto"/>
              <w:left w:val="single" w:sz="18" w:space="0" w:color="auto"/>
              <w:bottom w:val="single" w:sz="18" w:space="0" w:color="auto"/>
              <w:right w:val="single" w:sz="18" w:space="0" w:color="auto"/>
            </w:tcBorders>
            <w:vAlign w:val="center"/>
          </w:tcPr>
          <w:p w14:paraId="29AC24F6" w14:textId="77777777" w:rsidR="00795441" w:rsidRPr="00654752" w:rsidRDefault="00795441" w:rsidP="003234B9">
            <w:pPr>
              <w:jc w:val="center"/>
              <w:rPr>
                <w:rFonts w:ascii="Times New Roman" w:hAnsi="Times New Roman" w:cs="Times New Roman"/>
                <w:b/>
                <w:bCs/>
              </w:rPr>
            </w:pPr>
            <w:r w:rsidRPr="00654752">
              <w:rPr>
                <w:rFonts w:ascii="Times New Roman" w:hAnsi="Times New Roman" w:cs="Times New Roman"/>
                <w:b/>
                <w:bCs/>
              </w:rPr>
              <w:t>RASHODI</w:t>
            </w:r>
          </w:p>
        </w:tc>
        <w:tc>
          <w:tcPr>
            <w:tcW w:w="4949" w:type="dxa"/>
            <w:gridSpan w:val="3"/>
            <w:tcBorders>
              <w:top w:val="single" w:sz="18" w:space="0" w:color="auto"/>
              <w:left w:val="single" w:sz="18" w:space="0" w:color="auto"/>
              <w:bottom w:val="single" w:sz="18" w:space="0" w:color="auto"/>
              <w:right w:val="single" w:sz="18" w:space="0" w:color="auto"/>
            </w:tcBorders>
            <w:vAlign w:val="center"/>
          </w:tcPr>
          <w:p w14:paraId="4C12B195" w14:textId="77777777" w:rsidR="00795441" w:rsidRPr="00654752" w:rsidRDefault="00795441" w:rsidP="003234B9">
            <w:pPr>
              <w:jc w:val="center"/>
              <w:rPr>
                <w:rFonts w:ascii="Times New Roman" w:hAnsi="Times New Roman" w:cs="Times New Roman"/>
                <w:b/>
                <w:bCs/>
              </w:rPr>
            </w:pPr>
            <w:r w:rsidRPr="00654752">
              <w:rPr>
                <w:rFonts w:ascii="Times New Roman" w:hAnsi="Times New Roman" w:cs="Times New Roman"/>
                <w:b/>
                <w:bCs/>
              </w:rPr>
              <w:t>IZVORI FINANCIRANJA</w:t>
            </w:r>
          </w:p>
        </w:tc>
      </w:tr>
      <w:tr w:rsidR="00CA25D6" w:rsidRPr="00654752" w14:paraId="25A629C6" w14:textId="77777777" w:rsidTr="00BF6980">
        <w:trPr>
          <w:trHeight w:val="88"/>
        </w:trPr>
        <w:tc>
          <w:tcPr>
            <w:tcW w:w="2171" w:type="dxa"/>
            <w:tcBorders>
              <w:top w:val="single" w:sz="18" w:space="0" w:color="auto"/>
              <w:left w:val="single" w:sz="18" w:space="0" w:color="auto"/>
              <w:bottom w:val="single" w:sz="18" w:space="0" w:color="auto"/>
              <w:right w:val="single" w:sz="18" w:space="0" w:color="auto"/>
            </w:tcBorders>
            <w:vAlign w:val="center"/>
          </w:tcPr>
          <w:p w14:paraId="4415C3E1" w14:textId="77777777" w:rsidR="00CA25D6" w:rsidRPr="00654752" w:rsidRDefault="00CA25D6" w:rsidP="00CA25D6">
            <w:pPr>
              <w:jc w:val="center"/>
              <w:rPr>
                <w:rFonts w:ascii="Times New Roman" w:hAnsi="Times New Roman" w:cs="Times New Roman"/>
                <w:b/>
                <w:bCs/>
              </w:rPr>
            </w:pPr>
            <w:r w:rsidRPr="00654752">
              <w:rPr>
                <w:rFonts w:ascii="Times New Roman" w:hAnsi="Times New Roman" w:cs="Times New Roman"/>
                <w:b/>
                <w:bCs/>
              </w:rPr>
              <w:t>AKTIVNOSTI</w:t>
            </w:r>
          </w:p>
        </w:tc>
        <w:tc>
          <w:tcPr>
            <w:tcW w:w="1668" w:type="dxa"/>
            <w:tcBorders>
              <w:top w:val="single" w:sz="18" w:space="0" w:color="auto"/>
              <w:left w:val="single" w:sz="18" w:space="0" w:color="auto"/>
              <w:bottom w:val="single" w:sz="18" w:space="0" w:color="auto"/>
              <w:right w:val="single" w:sz="18" w:space="0" w:color="auto"/>
            </w:tcBorders>
            <w:vAlign w:val="center"/>
          </w:tcPr>
          <w:p w14:paraId="1208764B" w14:textId="589293A2" w:rsidR="00CA25D6" w:rsidRPr="00654752" w:rsidRDefault="00CA25D6" w:rsidP="00CA25D6">
            <w:pPr>
              <w:jc w:val="center"/>
              <w:rPr>
                <w:rFonts w:ascii="Times New Roman" w:hAnsi="Times New Roman" w:cs="Times New Roman"/>
                <w:b/>
                <w:bCs/>
              </w:rPr>
            </w:pPr>
            <w:r w:rsidRPr="00654752">
              <w:rPr>
                <w:rFonts w:ascii="Times New Roman" w:hAnsi="Times New Roman" w:cs="Times New Roman"/>
                <w:b/>
                <w:bCs/>
              </w:rPr>
              <w:t>PLANIRANO</w:t>
            </w:r>
          </w:p>
        </w:tc>
        <w:tc>
          <w:tcPr>
            <w:tcW w:w="1723" w:type="dxa"/>
            <w:tcBorders>
              <w:top w:val="single" w:sz="18" w:space="0" w:color="auto"/>
              <w:left w:val="single" w:sz="18" w:space="0" w:color="auto"/>
              <w:bottom w:val="single" w:sz="18" w:space="0" w:color="auto"/>
              <w:right w:val="single" w:sz="18" w:space="0" w:color="auto"/>
            </w:tcBorders>
            <w:vAlign w:val="center"/>
          </w:tcPr>
          <w:p w14:paraId="69AECFC5" w14:textId="6A98909B" w:rsidR="00CA25D6" w:rsidRPr="00654752" w:rsidRDefault="00CA25D6" w:rsidP="00CA25D6">
            <w:pPr>
              <w:jc w:val="center"/>
              <w:rPr>
                <w:rFonts w:ascii="Times New Roman" w:hAnsi="Times New Roman" w:cs="Times New Roman"/>
                <w:b/>
                <w:bCs/>
              </w:rPr>
            </w:pPr>
            <w:r>
              <w:rPr>
                <w:rFonts w:ascii="Times New Roman" w:hAnsi="Times New Roman" w:cs="Times New Roman"/>
                <w:b/>
                <w:bCs/>
              </w:rPr>
              <w:t>REALIZIRANO</w:t>
            </w:r>
          </w:p>
        </w:tc>
        <w:tc>
          <w:tcPr>
            <w:tcW w:w="1559" w:type="dxa"/>
            <w:tcBorders>
              <w:top w:val="single" w:sz="18" w:space="0" w:color="auto"/>
              <w:left w:val="single" w:sz="18" w:space="0" w:color="auto"/>
              <w:bottom w:val="single" w:sz="18" w:space="0" w:color="auto"/>
              <w:right w:val="single" w:sz="18" w:space="0" w:color="auto"/>
            </w:tcBorders>
            <w:vAlign w:val="center"/>
          </w:tcPr>
          <w:p w14:paraId="72659F11" w14:textId="1A77A6DA" w:rsidR="00CA25D6" w:rsidRPr="00654752" w:rsidRDefault="00CA25D6" w:rsidP="00CA25D6">
            <w:pPr>
              <w:jc w:val="center"/>
              <w:rPr>
                <w:rFonts w:ascii="Times New Roman" w:hAnsi="Times New Roman" w:cs="Times New Roman"/>
                <w:b/>
                <w:bCs/>
              </w:rPr>
            </w:pPr>
            <w:r w:rsidRPr="00654752">
              <w:rPr>
                <w:rFonts w:ascii="Times New Roman" w:hAnsi="Times New Roman" w:cs="Times New Roman"/>
                <w:b/>
                <w:bCs/>
              </w:rPr>
              <w:t>PRIHODI</w:t>
            </w:r>
          </w:p>
        </w:tc>
        <w:tc>
          <w:tcPr>
            <w:tcW w:w="1668" w:type="dxa"/>
            <w:tcBorders>
              <w:top w:val="single" w:sz="18" w:space="0" w:color="auto"/>
              <w:left w:val="single" w:sz="18" w:space="0" w:color="auto"/>
              <w:bottom w:val="single" w:sz="18" w:space="0" w:color="auto"/>
              <w:right w:val="single" w:sz="18" w:space="0" w:color="auto"/>
            </w:tcBorders>
            <w:vAlign w:val="center"/>
          </w:tcPr>
          <w:p w14:paraId="3F943B99" w14:textId="318A6C53" w:rsidR="00CA25D6" w:rsidRPr="00654752" w:rsidRDefault="00CA25D6" w:rsidP="00CA25D6">
            <w:pPr>
              <w:jc w:val="center"/>
              <w:rPr>
                <w:rFonts w:ascii="Times New Roman" w:hAnsi="Times New Roman" w:cs="Times New Roman"/>
                <w:b/>
                <w:bCs/>
              </w:rPr>
            </w:pPr>
            <w:r w:rsidRPr="00654752">
              <w:rPr>
                <w:rFonts w:ascii="Times New Roman" w:hAnsi="Times New Roman" w:cs="Times New Roman"/>
                <w:b/>
                <w:bCs/>
              </w:rPr>
              <w:t>PLANIRANO</w:t>
            </w:r>
          </w:p>
        </w:tc>
        <w:tc>
          <w:tcPr>
            <w:tcW w:w="1722" w:type="dxa"/>
            <w:tcBorders>
              <w:top w:val="single" w:sz="18" w:space="0" w:color="auto"/>
              <w:left w:val="single" w:sz="18" w:space="0" w:color="auto"/>
              <w:bottom w:val="single" w:sz="18" w:space="0" w:color="auto"/>
              <w:right w:val="single" w:sz="18" w:space="0" w:color="auto"/>
            </w:tcBorders>
            <w:vAlign w:val="center"/>
          </w:tcPr>
          <w:p w14:paraId="34BF3021" w14:textId="5F193927" w:rsidR="00CA25D6" w:rsidRPr="00654752" w:rsidRDefault="00CA25D6" w:rsidP="00CA25D6">
            <w:pPr>
              <w:jc w:val="center"/>
              <w:rPr>
                <w:rFonts w:ascii="Times New Roman" w:hAnsi="Times New Roman" w:cs="Times New Roman"/>
                <w:b/>
                <w:bCs/>
              </w:rPr>
            </w:pPr>
            <w:r>
              <w:rPr>
                <w:rFonts w:ascii="Times New Roman" w:hAnsi="Times New Roman" w:cs="Times New Roman"/>
                <w:b/>
                <w:bCs/>
              </w:rPr>
              <w:t>REALIZIRANO</w:t>
            </w:r>
          </w:p>
        </w:tc>
      </w:tr>
      <w:tr w:rsidR="001E222C" w:rsidRPr="00654752" w14:paraId="7147B753" w14:textId="77777777" w:rsidTr="00BF6980">
        <w:trPr>
          <w:trHeight w:val="360"/>
        </w:trPr>
        <w:tc>
          <w:tcPr>
            <w:tcW w:w="2171" w:type="dxa"/>
            <w:tcBorders>
              <w:top w:val="single" w:sz="18" w:space="0" w:color="auto"/>
              <w:left w:val="single" w:sz="18" w:space="0" w:color="auto"/>
              <w:bottom w:val="single" w:sz="18" w:space="0" w:color="auto"/>
              <w:right w:val="single" w:sz="18" w:space="0" w:color="auto"/>
            </w:tcBorders>
            <w:vAlign w:val="center"/>
          </w:tcPr>
          <w:p w14:paraId="729D44DA" w14:textId="66815571" w:rsidR="001E222C" w:rsidRPr="00654752" w:rsidRDefault="001E222C" w:rsidP="001E222C">
            <w:pPr>
              <w:rPr>
                <w:rFonts w:ascii="Times New Roman" w:hAnsi="Times New Roman" w:cs="Times New Roman"/>
                <w:b/>
                <w:bCs/>
              </w:rPr>
            </w:pPr>
            <w:r w:rsidRPr="00654752">
              <w:rPr>
                <w:rFonts w:ascii="Times New Roman" w:hAnsi="Times New Roman" w:cs="Times New Roman"/>
                <w:b/>
                <w:bCs/>
              </w:rPr>
              <w:t xml:space="preserve">Održavanje </w:t>
            </w:r>
            <w:r w:rsidRPr="008530DF">
              <w:rPr>
                <w:rFonts w:ascii="Times New Roman" w:hAnsi="Times New Roman" w:cs="Times New Roman"/>
                <w:b/>
                <w:bCs/>
              </w:rPr>
              <w:t>zelenih</w:t>
            </w:r>
            <w:r w:rsidRPr="00654752">
              <w:rPr>
                <w:rFonts w:ascii="Times New Roman" w:hAnsi="Times New Roman" w:cs="Times New Roman"/>
                <w:b/>
                <w:bCs/>
              </w:rPr>
              <w:t xml:space="preserve"> površina i groblja</w:t>
            </w:r>
          </w:p>
        </w:tc>
        <w:tc>
          <w:tcPr>
            <w:tcW w:w="1668" w:type="dxa"/>
            <w:tcBorders>
              <w:top w:val="single" w:sz="18" w:space="0" w:color="auto"/>
              <w:left w:val="single" w:sz="18" w:space="0" w:color="auto"/>
              <w:bottom w:val="single" w:sz="18" w:space="0" w:color="auto"/>
              <w:right w:val="single" w:sz="18" w:space="0" w:color="auto"/>
            </w:tcBorders>
            <w:vAlign w:val="center"/>
          </w:tcPr>
          <w:p w14:paraId="16675AAE" w14:textId="782C01E8" w:rsidR="001E222C" w:rsidRPr="00654752" w:rsidRDefault="001E222C" w:rsidP="001E222C">
            <w:pPr>
              <w:jc w:val="center"/>
              <w:rPr>
                <w:rFonts w:ascii="Times New Roman" w:hAnsi="Times New Roman" w:cs="Times New Roman"/>
                <w:b/>
                <w:bCs/>
              </w:rPr>
            </w:pPr>
            <w:r>
              <w:rPr>
                <w:rFonts w:ascii="Times New Roman" w:hAnsi="Times New Roman" w:cs="Times New Roman"/>
                <w:b/>
                <w:bCs/>
              </w:rPr>
              <w:t>1.986.249,00</w:t>
            </w:r>
            <w:r w:rsidRPr="00654752">
              <w:rPr>
                <w:rFonts w:ascii="Times New Roman" w:hAnsi="Times New Roman" w:cs="Times New Roman"/>
                <w:b/>
                <w:bCs/>
              </w:rPr>
              <w:t xml:space="preserve"> €</w:t>
            </w:r>
          </w:p>
        </w:tc>
        <w:tc>
          <w:tcPr>
            <w:tcW w:w="1723" w:type="dxa"/>
            <w:tcBorders>
              <w:top w:val="single" w:sz="18" w:space="0" w:color="auto"/>
              <w:left w:val="single" w:sz="18" w:space="0" w:color="auto"/>
              <w:bottom w:val="single" w:sz="18" w:space="0" w:color="auto"/>
              <w:right w:val="single" w:sz="18" w:space="0" w:color="auto"/>
            </w:tcBorders>
            <w:vAlign w:val="center"/>
          </w:tcPr>
          <w:p w14:paraId="160E85E0" w14:textId="2F237961" w:rsidR="001E222C" w:rsidRPr="00654752" w:rsidRDefault="001E222C" w:rsidP="001E222C">
            <w:pPr>
              <w:jc w:val="center"/>
              <w:rPr>
                <w:rFonts w:ascii="Times New Roman" w:hAnsi="Times New Roman" w:cs="Times New Roman"/>
                <w:b/>
                <w:bCs/>
              </w:rPr>
            </w:pPr>
            <w:r>
              <w:rPr>
                <w:rFonts w:ascii="Times New Roman" w:hAnsi="Times New Roman" w:cs="Times New Roman"/>
                <w:b/>
                <w:bCs/>
              </w:rPr>
              <w:t>1.993.943,59</w:t>
            </w:r>
            <w:r w:rsidRPr="00654752">
              <w:rPr>
                <w:rFonts w:ascii="Times New Roman" w:hAnsi="Times New Roman" w:cs="Times New Roman"/>
                <w:b/>
                <w:bCs/>
              </w:rPr>
              <w:t xml:space="preserve"> €</w:t>
            </w:r>
          </w:p>
        </w:tc>
        <w:tc>
          <w:tcPr>
            <w:tcW w:w="1559" w:type="dxa"/>
            <w:tcBorders>
              <w:top w:val="single" w:sz="18" w:space="0" w:color="auto"/>
              <w:left w:val="single" w:sz="18" w:space="0" w:color="auto"/>
              <w:bottom w:val="single" w:sz="18" w:space="0" w:color="auto"/>
              <w:right w:val="single" w:sz="18" w:space="0" w:color="auto"/>
            </w:tcBorders>
            <w:vAlign w:val="center"/>
          </w:tcPr>
          <w:p w14:paraId="4632B2D9" w14:textId="271DBE9D" w:rsidR="001E222C" w:rsidRPr="00654752" w:rsidRDefault="001E222C" w:rsidP="001E222C">
            <w:pPr>
              <w:rPr>
                <w:rFonts w:ascii="Times New Roman" w:hAnsi="Times New Roman" w:cs="Times New Roman"/>
                <w:b/>
                <w:bCs/>
              </w:rPr>
            </w:pPr>
            <w:r>
              <w:rPr>
                <w:rFonts w:ascii="Times New Roman" w:hAnsi="Times New Roman" w:cs="Times New Roman"/>
                <w:b/>
                <w:bCs/>
              </w:rPr>
              <w:t>Vrsta prihoda</w:t>
            </w:r>
          </w:p>
        </w:tc>
        <w:tc>
          <w:tcPr>
            <w:tcW w:w="1668" w:type="dxa"/>
            <w:tcBorders>
              <w:top w:val="single" w:sz="18" w:space="0" w:color="auto"/>
              <w:left w:val="single" w:sz="18" w:space="0" w:color="auto"/>
              <w:bottom w:val="single" w:sz="18" w:space="0" w:color="auto"/>
              <w:right w:val="single" w:sz="18" w:space="0" w:color="auto"/>
            </w:tcBorders>
            <w:vAlign w:val="center"/>
          </w:tcPr>
          <w:p w14:paraId="22040BD2" w14:textId="3D606B3B" w:rsidR="001E222C" w:rsidRPr="00654752" w:rsidRDefault="001E222C" w:rsidP="001E222C">
            <w:pPr>
              <w:jc w:val="center"/>
              <w:rPr>
                <w:rFonts w:ascii="Times New Roman" w:hAnsi="Times New Roman" w:cs="Times New Roman"/>
                <w:b/>
                <w:bCs/>
              </w:rPr>
            </w:pPr>
            <w:r>
              <w:rPr>
                <w:rFonts w:ascii="Times New Roman" w:hAnsi="Times New Roman" w:cs="Times New Roman"/>
                <w:b/>
                <w:bCs/>
              </w:rPr>
              <w:t>1.986.249,00</w:t>
            </w:r>
            <w:r w:rsidRPr="00654752">
              <w:rPr>
                <w:rFonts w:ascii="Times New Roman" w:hAnsi="Times New Roman" w:cs="Times New Roman"/>
                <w:b/>
                <w:bCs/>
              </w:rPr>
              <w:t xml:space="preserve"> €</w:t>
            </w:r>
          </w:p>
        </w:tc>
        <w:tc>
          <w:tcPr>
            <w:tcW w:w="1722" w:type="dxa"/>
            <w:tcBorders>
              <w:top w:val="single" w:sz="18" w:space="0" w:color="auto"/>
              <w:left w:val="single" w:sz="18" w:space="0" w:color="auto"/>
              <w:bottom w:val="single" w:sz="18" w:space="0" w:color="auto"/>
              <w:right w:val="single" w:sz="18" w:space="0" w:color="auto"/>
            </w:tcBorders>
            <w:vAlign w:val="center"/>
          </w:tcPr>
          <w:p w14:paraId="10463ABA" w14:textId="5F8CD81E" w:rsidR="001E222C" w:rsidRPr="00654752" w:rsidRDefault="001E222C" w:rsidP="001E222C">
            <w:pPr>
              <w:jc w:val="center"/>
              <w:rPr>
                <w:rFonts w:ascii="Times New Roman" w:hAnsi="Times New Roman" w:cs="Times New Roman"/>
                <w:b/>
                <w:bCs/>
              </w:rPr>
            </w:pPr>
            <w:r>
              <w:rPr>
                <w:rFonts w:ascii="Times New Roman" w:hAnsi="Times New Roman" w:cs="Times New Roman"/>
                <w:b/>
                <w:bCs/>
              </w:rPr>
              <w:t>1.993.943,59</w:t>
            </w:r>
            <w:r w:rsidRPr="00654752">
              <w:rPr>
                <w:rFonts w:ascii="Times New Roman" w:hAnsi="Times New Roman" w:cs="Times New Roman"/>
                <w:b/>
                <w:bCs/>
              </w:rPr>
              <w:t xml:space="preserve"> €</w:t>
            </w:r>
          </w:p>
        </w:tc>
      </w:tr>
      <w:tr w:rsidR="004013A0" w:rsidRPr="00654752" w14:paraId="4E7CC271" w14:textId="77777777" w:rsidTr="00BF6980">
        <w:trPr>
          <w:trHeight w:val="801"/>
        </w:trPr>
        <w:tc>
          <w:tcPr>
            <w:tcW w:w="2171" w:type="dxa"/>
            <w:tcBorders>
              <w:top w:val="single" w:sz="18" w:space="0" w:color="auto"/>
              <w:left w:val="single" w:sz="18" w:space="0" w:color="auto"/>
              <w:right w:val="single" w:sz="18" w:space="0" w:color="auto"/>
            </w:tcBorders>
            <w:vAlign w:val="center"/>
          </w:tcPr>
          <w:p w14:paraId="6750EF79" w14:textId="6EAF8A94" w:rsidR="004013A0" w:rsidRPr="00654752" w:rsidRDefault="004013A0" w:rsidP="004013A0">
            <w:pPr>
              <w:rPr>
                <w:rFonts w:ascii="Times New Roman" w:hAnsi="Times New Roman" w:cs="Times New Roman"/>
              </w:rPr>
            </w:pPr>
            <w:r w:rsidRPr="00654752">
              <w:rPr>
                <w:rFonts w:ascii="Times New Roman" w:hAnsi="Times New Roman" w:cs="Times New Roman"/>
              </w:rPr>
              <w:t xml:space="preserve">Tekuće i investicijsko održavanje zelenih površina </w:t>
            </w:r>
          </w:p>
        </w:tc>
        <w:tc>
          <w:tcPr>
            <w:tcW w:w="1668" w:type="dxa"/>
            <w:tcBorders>
              <w:top w:val="single" w:sz="18" w:space="0" w:color="auto"/>
              <w:left w:val="single" w:sz="18" w:space="0" w:color="auto"/>
              <w:right w:val="single" w:sz="18" w:space="0" w:color="auto"/>
            </w:tcBorders>
            <w:vAlign w:val="center"/>
          </w:tcPr>
          <w:p w14:paraId="26FFECC5" w14:textId="1DCFE25F" w:rsidR="004013A0" w:rsidRPr="00654752" w:rsidRDefault="004013A0" w:rsidP="004013A0">
            <w:pPr>
              <w:jc w:val="center"/>
              <w:rPr>
                <w:rFonts w:ascii="Times New Roman" w:hAnsi="Times New Roman" w:cs="Times New Roman"/>
              </w:rPr>
            </w:pPr>
            <w:r>
              <w:rPr>
                <w:rFonts w:ascii="Times New Roman" w:hAnsi="Times New Roman" w:cs="Times New Roman"/>
              </w:rPr>
              <w:t>1.837.249,00</w:t>
            </w:r>
            <w:r w:rsidRPr="00654752">
              <w:rPr>
                <w:rFonts w:ascii="Times New Roman" w:hAnsi="Times New Roman" w:cs="Times New Roman"/>
              </w:rPr>
              <w:t xml:space="preserve"> €</w:t>
            </w:r>
          </w:p>
        </w:tc>
        <w:tc>
          <w:tcPr>
            <w:tcW w:w="1723" w:type="dxa"/>
            <w:tcBorders>
              <w:top w:val="single" w:sz="18" w:space="0" w:color="auto"/>
              <w:left w:val="single" w:sz="18" w:space="0" w:color="auto"/>
              <w:right w:val="single" w:sz="18" w:space="0" w:color="auto"/>
            </w:tcBorders>
            <w:vAlign w:val="center"/>
          </w:tcPr>
          <w:p w14:paraId="432B060D" w14:textId="4566528F" w:rsidR="004013A0" w:rsidRPr="00654752" w:rsidRDefault="004013A0" w:rsidP="004013A0">
            <w:pPr>
              <w:jc w:val="center"/>
              <w:rPr>
                <w:rFonts w:ascii="Times New Roman" w:hAnsi="Times New Roman" w:cs="Times New Roman"/>
              </w:rPr>
            </w:pPr>
            <w:r>
              <w:rPr>
                <w:rFonts w:ascii="Times New Roman" w:hAnsi="Times New Roman" w:cs="Times New Roman"/>
              </w:rPr>
              <w:t>1.877.924,37</w:t>
            </w:r>
            <w:r w:rsidRPr="00654752">
              <w:rPr>
                <w:rFonts w:ascii="Times New Roman" w:hAnsi="Times New Roman" w:cs="Times New Roman"/>
              </w:rPr>
              <w:t xml:space="preserve"> €</w:t>
            </w:r>
          </w:p>
        </w:tc>
        <w:tc>
          <w:tcPr>
            <w:tcW w:w="1559" w:type="dxa"/>
            <w:tcBorders>
              <w:top w:val="single" w:sz="18" w:space="0" w:color="auto"/>
              <w:left w:val="single" w:sz="18" w:space="0" w:color="auto"/>
              <w:right w:val="single" w:sz="18" w:space="0" w:color="auto"/>
            </w:tcBorders>
            <w:vAlign w:val="center"/>
          </w:tcPr>
          <w:p w14:paraId="6493FB4F" w14:textId="4AB1CC2D" w:rsidR="004013A0" w:rsidRPr="00654752" w:rsidRDefault="004013A0" w:rsidP="004013A0">
            <w:pPr>
              <w:rPr>
                <w:rFonts w:ascii="Times New Roman" w:hAnsi="Times New Roman" w:cs="Times New Roman"/>
              </w:rPr>
            </w:pPr>
            <w:r w:rsidRPr="00654752">
              <w:rPr>
                <w:rFonts w:ascii="Times New Roman" w:hAnsi="Times New Roman" w:cs="Times New Roman"/>
              </w:rPr>
              <w:t>Komunalna naknada</w:t>
            </w:r>
          </w:p>
        </w:tc>
        <w:tc>
          <w:tcPr>
            <w:tcW w:w="1668" w:type="dxa"/>
            <w:tcBorders>
              <w:top w:val="single" w:sz="18" w:space="0" w:color="auto"/>
              <w:left w:val="single" w:sz="18" w:space="0" w:color="auto"/>
              <w:right w:val="single" w:sz="18" w:space="0" w:color="auto"/>
            </w:tcBorders>
            <w:vAlign w:val="center"/>
          </w:tcPr>
          <w:p w14:paraId="31D0B563" w14:textId="25A4B32C" w:rsidR="004013A0" w:rsidRPr="00654752" w:rsidRDefault="004013A0" w:rsidP="004013A0">
            <w:pPr>
              <w:jc w:val="center"/>
              <w:rPr>
                <w:rFonts w:ascii="Times New Roman" w:hAnsi="Times New Roman" w:cs="Times New Roman"/>
              </w:rPr>
            </w:pPr>
            <w:r>
              <w:rPr>
                <w:rFonts w:ascii="Times New Roman" w:hAnsi="Times New Roman" w:cs="Times New Roman"/>
              </w:rPr>
              <w:t>1.837.249,00</w:t>
            </w:r>
            <w:r w:rsidRPr="00654752">
              <w:rPr>
                <w:rFonts w:ascii="Times New Roman" w:hAnsi="Times New Roman" w:cs="Times New Roman"/>
              </w:rPr>
              <w:t xml:space="preserve"> €</w:t>
            </w:r>
          </w:p>
        </w:tc>
        <w:tc>
          <w:tcPr>
            <w:tcW w:w="1722" w:type="dxa"/>
            <w:tcBorders>
              <w:top w:val="single" w:sz="18" w:space="0" w:color="auto"/>
              <w:left w:val="single" w:sz="18" w:space="0" w:color="auto"/>
              <w:right w:val="single" w:sz="18" w:space="0" w:color="auto"/>
            </w:tcBorders>
            <w:vAlign w:val="center"/>
          </w:tcPr>
          <w:p w14:paraId="1E30BAD8" w14:textId="033B7937" w:rsidR="004013A0" w:rsidRPr="00654752" w:rsidRDefault="004013A0" w:rsidP="004013A0">
            <w:pPr>
              <w:jc w:val="center"/>
              <w:rPr>
                <w:rFonts w:ascii="Times New Roman" w:hAnsi="Times New Roman" w:cs="Times New Roman"/>
              </w:rPr>
            </w:pPr>
            <w:r>
              <w:rPr>
                <w:rFonts w:ascii="Times New Roman" w:hAnsi="Times New Roman" w:cs="Times New Roman"/>
              </w:rPr>
              <w:t>1.877.924,37</w:t>
            </w:r>
            <w:r w:rsidRPr="00654752">
              <w:rPr>
                <w:rFonts w:ascii="Times New Roman" w:hAnsi="Times New Roman" w:cs="Times New Roman"/>
              </w:rPr>
              <w:t xml:space="preserve"> €</w:t>
            </w:r>
          </w:p>
        </w:tc>
      </w:tr>
      <w:tr w:rsidR="005D2326" w:rsidRPr="00654752" w14:paraId="2E3A0DBE" w14:textId="77777777" w:rsidTr="00BF6980">
        <w:trPr>
          <w:trHeight w:val="631"/>
        </w:trPr>
        <w:tc>
          <w:tcPr>
            <w:tcW w:w="2171" w:type="dxa"/>
            <w:tcBorders>
              <w:top w:val="single" w:sz="18" w:space="0" w:color="auto"/>
              <w:left w:val="single" w:sz="18" w:space="0" w:color="auto"/>
              <w:bottom w:val="single" w:sz="18" w:space="0" w:color="auto"/>
              <w:right w:val="single" w:sz="18" w:space="0" w:color="auto"/>
            </w:tcBorders>
            <w:vAlign w:val="center"/>
          </w:tcPr>
          <w:p w14:paraId="233C37F4" w14:textId="5888F4AD" w:rsidR="005D2326" w:rsidRPr="00654752" w:rsidRDefault="005D2326" w:rsidP="005D2326">
            <w:pPr>
              <w:rPr>
                <w:rFonts w:ascii="Times New Roman" w:hAnsi="Times New Roman" w:cs="Times New Roman"/>
              </w:rPr>
            </w:pPr>
            <w:r w:rsidRPr="00654752">
              <w:rPr>
                <w:rFonts w:ascii="Times New Roman" w:hAnsi="Times New Roman" w:cs="Times New Roman"/>
              </w:rPr>
              <w:t>Sadni materijal</w:t>
            </w:r>
          </w:p>
        </w:tc>
        <w:tc>
          <w:tcPr>
            <w:tcW w:w="1668" w:type="dxa"/>
            <w:tcBorders>
              <w:top w:val="single" w:sz="18" w:space="0" w:color="auto"/>
              <w:left w:val="single" w:sz="18" w:space="0" w:color="auto"/>
              <w:bottom w:val="single" w:sz="18" w:space="0" w:color="auto"/>
              <w:right w:val="single" w:sz="18" w:space="0" w:color="auto"/>
            </w:tcBorders>
            <w:vAlign w:val="center"/>
          </w:tcPr>
          <w:p w14:paraId="583B4961" w14:textId="6C59B554" w:rsidR="005D2326" w:rsidRPr="00654752" w:rsidRDefault="005D2326" w:rsidP="005D2326">
            <w:pPr>
              <w:jc w:val="center"/>
              <w:rPr>
                <w:rFonts w:ascii="Times New Roman" w:hAnsi="Times New Roman" w:cs="Times New Roman"/>
              </w:rPr>
            </w:pPr>
            <w:r>
              <w:rPr>
                <w:rFonts w:ascii="Times New Roman" w:hAnsi="Times New Roman" w:cs="Times New Roman"/>
              </w:rPr>
              <w:t>73.000,00</w:t>
            </w:r>
            <w:r w:rsidRPr="00654752">
              <w:rPr>
                <w:rFonts w:ascii="Times New Roman" w:hAnsi="Times New Roman" w:cs="Times New Roman"/>
              </w:rPr>
              <w:t xml:space="preserve"> €</w:t>
            </w:r>
          </w:p>
        </w:tc>
        <w:tc>
          <w:tcPr>
            <w:tcW w:w="1723" w:type="dxa"/>
            <w:tcBorders>
              <w:top w:val="single" w:sz="18" w:space="0" w:color="auto"/>
              <w:left w:val="single" w:sz="18" w:space="0" w:color="auto"/>
              <w:bottom w:val="single" w:sz="18" w:space="0" w:color="auto"/>
              <w:right w:val="single" w:sz="18" w:space="0" w:color="auto"/>
            </w:tcBorders>
            <w:vAlign w:val="center"/>
          </w:tcPr>
          <w:p w14:paraId="757B01DA" w14:textId="5433E164" w:rsidR="005D2326" w:rsidRPr="00654752" w:rsidRDefault="005D2326" w:rsidP="005D2326">
            <w:pPr>
              <w:jc w:val="center"/>
              <w:rPr>
                <w:rFonts w:ascii="Times New Roman" w:hAnsi="Times New Roman" w:cs="Times New Roman"/>
              </w:rPr>
            </w:pPr>
            <w:r>
              <w:rPr>
                <w:rFonts w:ascii="Times New Roman" w:hAnsi="Times New Roman" w:cs="Times New Roman"/>
              </w:rPr>
              <w:t>49.579,33</w:t>
            </w:r>
            <w:r w:rsidRPr="00654752">
              <w:rPr>
                <w:rFonts w:ascii="Times New Roman" w:hAnsi="Times New Roman" w:cs="Times New Roman"/>
              </w:rPr>
              <w:t xml:space="preserve"> €</w:t>
            </w:r>
          </w:p>
        </w:tc>
        <w:tc>
          <w:tcPr>
            <w:tcW w:w="1559" w:type="dxa"/>
            <w:tcBorders>
              <w:top w:val="single" w:sz="18" w:space="0" w:color="auto"/>
              <w:left w:val="single" w:sz="18" w:space="0" w:color="auto"/>
              <w:bottom w:val="single" w:sz="18" w:space="0" w:color="auto"/>
              <w:right w:val="single" w:sz="18" w:space="0" w:color="auto"/>
            </w:tcBorders>
            <w:vAlign w:val="center"/>
          </w:tcPr>
          <w:p w14:paraId="0B02EC74" w14:textId="5588C1D5" w:rsidR="005D2326" w:rsidRPr="00654752" w:rsidRDefault="005D2326" w:rsidP="005D2326">
            <w:pPr>
              <w:rPr>
                <w:rFonts w:ascii="Times New Roman" w:hAnsi="Times New Roman" w:cs="Times New Roman"/>
              </w:rPr>
            </w:pPr>
            <w:r w:rsidRPr="00654752">
              <w:rPr>
                <w:rFonts w:ascii="Times New Roman" w:hAnsi="Times New Roman" w:cs="Times New Roman"/>
              </w:rPr>
              <w:t>Komunalna naknada</w:t>
            </w:r>
          </w:p>
        </w:tc>
        <w:tc>
          <w:tcPr>
            <w:tcW w:w="1668" w:type="dxa"/>
            <w:tcBorders>
              <w:top w:val="single" w:sz="18" w:space="0" w:color="auto"/>
              <w:left w:val="single" w:sz="18" w:space="0" w:color="auto"/>
              <w:bottom w:val="single" w:sz="18" w:space="0" w:color="auto"/>
              <w:right w:val="single" w:sz="18" w:space="0" w:color="auto"/>
            </w:tcBorders>
            <w:vAlign w:val="center"/>
          </w:tcPr>
          <w:p w14:paraId="0A35D31E" w14:textId="79C1BF0F" w:rsidR="005D2326" w:rsidRPr="00654752" w:rsidRDefault="005D2326" w:rsidP="005D2326">
            <w:pPr>
              <w:jc w:val="center"/>
              <w:rPr>
                <w:rFonts w:ascii="Times New Roman" w:hAnsi="Times New Roman" w:cs="Times New Roman"/>
              </w:rPr>
            </w:pPr>
            <w:r>
              <w:rPr>
                <w:rFonts w:ascii="Times New Roman" w:hAnsi="Times New Roman" w:cs="Times New Roman"/>
              </w:rPr>
              <w:t>73.000,00</w:t>
            </w:r>
            <w:r w:rsidRPr="00654752">
              <w:rPr>
                <w:rFonts w:ascii="Times New Roman" w:hAnsi="Times New Roman" w:cs="Times New Roman"/>
              </w:rPr>
              <w:t xml:space="preserve"> €</w:t>
            </w:r>
          </w:p>
        </w:tc>
        <w:tc>
          <w:tcPr>
            <w:tcW w:w="1722" w:type="dxa"/>
            <w:tcBorders>
              <w:top w:val="single" w:sz="18" w:space="0" w:color="auto"/>
              <w:left w:val="single" w:sz="18" w:space="0" w:color="auto"/>
              <w:bottom w:val="single" w:sz="18" w:space="0" w:color="auto"/>
              <w:right w:val="single" w:sz="18" w:space="0" w:color="auto"/>
            </w:tcBorders>
            <w:vAlign w:val="center"/>
          </w:tcPr>
          <w:p w14:paraId="4DF0E97C" w14:textId="55710654" w:rsidR="005D2326" w:rsidRPr="00654752" w:rsidRDefault="005D2326" w:rsidP="005D2326">
            <w:pPr>
              <w:jc w:val="center"/>
              <w:rPr>
                <w:rFonts w:ascii="Times New Roman" w:hAnsi="Times New Roman" w:cs="Times New Roman"/>
              </w:rPr>
            </w:pPr>
            <w:r>
              <w:rPr>
                <w:rFonts w:ascii="Times New Roman" w:hAnsi="Times New Roman" w:cs="Times New Roman"/>
              </w:rPr>
              <w:t>49.579,33</w:t>
            </w:r>
            <w:r w:rsidRPr="00654752">
              <w:rPr>
                <w:rFonts w:ascii="Times New Roman" w:hAnsi="Times New Roman" w:cs="Times New Roman"/>
              </w:rPr>
              <w:t xml:space="preserve"> €</w:t>
            </w:r>
          </w:p>
        </w:tc>
      </w:tr>
      <w:tr w:rsidR="00BE53CC" w:rsidRPr="00654752" w14:paraId="4906379A" w14:textId="77777777" w:rsidTr="00BF6980">
        <w:trPr>
          <w:trHeight w:val="631"/>
        </w:trPr>
        <w:tc>
          <w:tcPr>
            <w:tcW w:w="2171" w:type="dxa"/>
            <w:tcBorders>
              <w:top w:val="single" w:sz="18" w:space="0" w:color="auto"/>
              <w:left w:val="single" w:sz="18" w:space="0" w:color="auto"/>
              <w:bottom w:val="single" w:sz="18" w:space="0" w:color="auto"/>
              <w:right w:val="single" w:sz="18" w:space="0" w:color="auto"/>
            </w:tcBorders>
            <w:vAlign w:val="center"/>
          </w:tcPr>
          <w:p w14:paraId="452DE422" w14:textId="3AE7CB2B" w:rsidR="00BE53CC" w:rsidRPr="00654752" w:rsidRDefault="00BE53CC" w:rsidP="00BE53CC">
            <w:pPr>
              <w:rPr>
                <w:rFonts w:ascii="Times New Roman" w:hAnsi="Times New Roman" w:cs="Times New Roman"/>
              </w:rPr>
            </w:pPr>
            <w:r w:rsidRPr="00654752">
              <w:rPr>
                <w:rFonts w:ascii="Times New Roman" w:hAnsi="Times New Roman" w:cs="Times New Roman"/>
              </w:rPr>
              <w:t>Uređenje neuređenih zelenih površina grada</w:t>
            </w:r>
          </w:p>
        </w:tc>
        <w:tc>
          <w:tcPr>
            <w:tcW w:w="1668" w:type="dxa"/>
            <w:tcBorders>
              <w:top w:val="single" w:sz="18" w:space="0" w:color="auto"/>
              <w:left w:val="single" w:sz="18" w:space="0" w:color="auto"/>
              <w:bottom w:val="single" w:sz="18" w:space="0" w:color="auto"/>
              <w:right w:val="single" w:sz="18" w:space="0" w:color="auto"/>
            </w:tcBorders>
            <w:vAlign w:val="center"/>
          </w:tcPr>
          <w:p w14:paraId="0C95CDE9" w14:textId="703ACCE4" w:rsidR="00BE53CC" w:rsidRPr="00654752" w:rsidRDefault="00BE53CC" w:rsidP="00BE53CC">
            <w:pPr>
              <w:jc w:val="center"/>
              <w:rPr>
                <w:rFonts w:ascii="Times New Roman" w:hAnsi="Times New Roman" w:cs="Times New Roman"/>
              </w:rPr>
            </w:pPr>
            <w:r>
              <w:rPr>
                <w:rFonts w:ascii="Times New Roman" w:hAnsi="Times New Roman" w:cs="Times New Roman"/>
              </w:rPr>
              <w:t>66</w:t>
            </w:r>
            <w:r w:rsidRPr="00654752">
              <w:rPr>
                <w:rFonts w:ascii="Times New Roman" w:hAnsi="Times New Roman" w:cs="Times New Roman"/>
              </w:rPr>
              <w:t>.000,00 €</w:t>
            </w:r>
          </w:p>
        </w:tc>
        <w:tc>
          <w:tcPr>
            <w:tcW w:w="1723" w:type="dxa"/>
            <w:tcBorders>
              <w:top w:val="single" w:sz="18" w:space="0" w:color="auto"/>
              <w:left w:val="single" w:sz="18" w:space="0" w:color="auto"/>
              <w:bottom w:val="single" w:sz="18" w:space="0" w:color="auto"/>
              <w:right w:val="single" w:sz="18" w:space="0" w:color="auto"/>
            </w:tcBorders>
            <w:vAlign w:val="center"/>
          </w:tcPr>
          <w:p w14:paraId="6A092A26" w14:textId="466BB3C1" w:rsidR="00BE53CC" w:rsidRPr="00654752" w:rsidRDefault="00BE53CC" w:rsidP="00BE53CC">
            <w:pPr>
              <w:jc w:val="center"/>
              <w:rPr>
                <w:rFonts w:ascii="Times New Roman" w:hAnsi="Times New Roman" w:cs="Times New Roman"/>
              </w:rPr>
            </w:pPr>
            <w:r>
              <w:rPr>
                <w:rFonts w:ascii="Times New Roman" w:hAnsi="Times New Roman" w:cs="Times New Roman"/>
              </w:rPr>
              <w:t>56.439,89</w:t>
            </w:r>
            <w:r w:rsidRPr="00654752">
              <w:rPr>
                <w:rFonts w:ascii="Times New Roman" w:hAnsi="Times New Roman" w:cs="Times New Roman"/>
              </w:rPr>
              <w:t xml:space="preserve"> €</w:t>
            </w:r>
          </w:p>
        </w:tc>
        <w:tc>
          <w:tcPr>
            <w:tcW w:w="1559" w:type="dxa"/>
            <w:tcBorders>
              <w:top w:val="single" w:sz="18" w:space="0" w:color="auto"/>
              <w:left w:val="single" w:sz="18" w:space="0" w:color="auto"/>
              <w:bottom w:val="single" w:sz="18" w:space="0" w:color="auto"/>
              <w:right w:val="single" w:sz="18" w:space="0" w:color="auto"/>
            </w:tcBorders>
            <w:vAlign w:val="center"/>
          </w:tcPr>
          <w:p w14:paraId="7CA2F115" w14:textId="597C7C05" w:rsidR="00BE53CC" w:rsidRPr="00654752" w:rsidRDefault="00BE53CC" w:rsidP="00BE53CC">
            <w:pPr>
              <w:rPr>
                <w:rFonts w:ascii="Times New Roman" w:hAnsi="Times New Roman" w:cs="Times New Roman"/>
              </w:rPr>
            </w:pPr>
            <w:r w:rsidRPr="00654752">
              <w:rPr>
                <w:rFonts w:ascii="Times New Roman" w:hAnsi="Times New Roman" w:cs="Times New Roman"/>
              </w:rPr>
              <w:t>Komunalna naknada</w:t>
            </w:r>
          </w:p>
        </w:tc>
        <w:tc>
          <w:tcPr>
            <w:tcW w:w="1668" w:type="dxa"/>
            <w:tcBorders>
              <w:top w:val="single" w:sz="18" w:space="0" w:color="auto"/>
              <w:left w:val="single" w:sz="18" w:space="0" w:color="auto"/>
              <w:bottom w:val="single" w:sz="18" w:space="0" w:color="auto"/>
              <w:right w:val="single" w:sz="18" w:space="0" w:color="auto"/>
            </w:tcBorders>
            <w:vAlign w:val="center"/>
          </w:tcPr>
          <w:p w14:paraId="1207A772" w14:textId="36483884" w:rsidR="00BE53CC" w:rsidRPr="00654752" w:rsidRDefault="00BE53CC" w:rsidP="00BE53CC">
            <w:pPr>
              <w:jc w:val="center"/>
              <w:rPr>
                <w:rFonts w:ascii="Times New Roman" w:hAnsi="Times New Roman" w:cs="Times New Roman"/>
              </w:rPr>
            </w:pPr>
            <w:r>
              <w:rPr>
                <w:rFonts w:ascii="Times New Roman" w:hAnsi="Times New Roman" w:cs="Times New Roman"/>
              </w:rPr>
              <w:t>66</w:t>
            </w:r>
            <w:r w:rsidRPr="00654752">
              <w:rPr>
                <w:rFonts w:ascii="Times New Roman" w:hAnsi="Times New Roman" w:cs="Times New Roman"/>
              </w:rPr>
              <w:t>.000,00 €</w:t>
            </w:r>
          </w:p>
        </w:tc>
        <w:tc>
          <w:tcPr>
            <w:tcW w:w="1722" w:type="dxa"/>
            <w:tcBorders>
              <w:top w:val="single" w:sz="18" w:space="0" w:color="auto"/>
              <w:left w:val="single" w:sz="18" w:space="0" w:color="auto"/>
              <w:bottom w:val="single" w:sz="18" w:space="0" w:color="auto"/>
              <w:right w:val="single" w:sz="18" w:space="0" w:color="auto"/>
            </w:tcBorders>
            <w:vAlign w:val="center"/>
          </w:tcPr>
          <w:p w14:paraId="4AAF7AC8" w14:textId="01FB4055" w:rsidR="00BE53CC" w:rsidRPr="00654752" w:rsidRDefault="00BE53CC" w:rsidP="00BE53CC">
            <w:pPr>
              <w:jc w:val="center"/>
              <w:rPr>
                <w:rFonts w:ascii="Times New Roman" w:hAnsi="Times New Roman" w:cs="Times New Roman"/>
              </w:rPr>
            </w:pPr>
            <w:r>
              <w:rPr>
                <w:rFonts w:ascii="Times New Roman" w:hAnsi="Times New Roman" w:cs="Times New Roman"/>
              </w:rPr>
              <w:t>56.439,89</w:t>
            </w:r>
            <w:r w:rsidRPr="00654752">
              <w:rPr>
                <w:rFonts w:ascii="Times New Roman" w:hAnsi="Times New Roman" w:cs="Times New Roman"/>
              </w:rPr>
              <w:t xml:space="preserve"> €</w:t>
            </w:r>
          </w:p>
        </w:tc>
      </w:tr>
      <w:tr w:rsidR="003A6759" w:rsidRPr="00654752" w14:paraId="1FC5D000" w14:textId="77777777" w:rsidTr="00BF6980">
        <w:trPr>
          <w:trHeight w:val="631"/>
        </w:trPr>
        <w:tc>
          <w:tcPr>
            <w:tcW w:w="2171" w:type="dxa"/>
            <w:tcBorders>
              <w:top w:val="single" w:sz="18" w:space="0" w:color="auto"/>
              <w:left w:val="single" w:sz="18" w:space="0" w:color="auto"/>
              <w:bottom w:val="single" w:sz="18" w:space="0" w:color="auto"/>
              <w:right w:val="single" w:sz="18" w:space="0" w:color="auto"/>
            </w:tcBorders>
            <w:vAlign w:val="center"/>
          </w:tcPr>
          <w:p w14:paraId="39C20582" w14:textId="3CCCE137" w:rsidR="003A6759" w:rsidRPr="00654752" w:rsidRDefault="003A6759" w:rsidP="003A6759">
            <w:pPr>
              <w:rPr>
                <w:rFonts w:ascii="Times New Roman" w:hAnsi="Times New Roman" w:cs="Times New Roman"/>
              </w:rPr>
            </w:pPr>
            <w:r>
              <w:rPr>
                <w:rFonts w:ascii="Times New Roman" w:hAnsi="Times New Roman" w:cs="Times New Roman"/>
              </w:rPr>
              <w:t>Uređenje Arboretuma</w:t>
            </w:r>
          </w:p>
        </w:tc>
        <w:tc>
          <w:tcPr>
            <w:tcW w:w="1668" w:type="dxa"/>
            <w:tcBorders>
              <w:top w:val="single" w:sz="18" w:space="0" w:color="auto"/>
              <w:left w:val="single" w:sz="18" w:space="0" w:color="auto"/>
              <w:bottom w:val="single" w:sz="18" w:space="0" w:color="auto"/>
              <w:right w:val="single" w:sz="18" w:space="0" w:color="auto"/>
            </w:tcBorders>
            <w:vAlign w:val="center"/>
          </w:tcPr>
          <w:p w14:paraId="635A0FAA" w14:textId="2B75402D" w:rsidR="003A6759" w:rsidRDefault="003A6759" w:rsidP="003A6759">
            <w:pPr>
              <w:jc w:val="center"/>
              <w:rPr>
                <w:rFonts w:ascii="Times New Roman" w:hAnsi="Times New Roman" w:cs="Times New Roman"/>
              </w:rPr>
            </w:pPr>
            <w:r>
              <w:rPr>
                <w:rFonts w:ascii="Times New Roman" w:hAnsi="Times New Roman" w:cs="Times New Roman"/>
              </w:rPr>
              <w:t>10</w:t>
            </w:r>
            <w:r w:rsidRPr="00654752">
              <w:rPr>
                <w:rFonts w:ascii="Times New Roman" w:hAnsi="Times New Roman" w:cs="Times New Roman"/>
              </w:rPr>
              <w:t>.000,00 €</w:t>
            </w:r>
          </w:p>
        </w:tc>
        <w:tc>
          <w:tcPr>
            <w:tcW w:w="1723" w:type="dxa"/>
            <w:tcBorders>
              <w:top w:val="single" w:sz="18" w:space="0" w:color="auto"/>
              <w:left w:val="single" w:sz="18" w:space="0" w:color="auto"/>
              <w:bottom w:val="single" w:sz="18" w:space="0" w:color="auto"/>
              <w:right w:val="single" w:sz="18" w:space="0" w:color="auto"/>
            </w:tcBorders>
            <w:vAlign w:val="center"/>
          </w:tcPr>
          <w:p w14:paraId="1117C986" w14:textId="56593713" w:rsidR="003A6759" w:rsidRDefault="003A6759" w:rsidP="003A6759">
            <w:pPr>
              <w:jc w:val="center"/>
              <w:rPr>
                <w:rFonts w:ascii="Times New Roman" w:hAnsi="Times New Roman" w:cs="Times New Roman"/>
              </w:rPr>
            </w:pPr>
            <w:r>
              <w:rPr>
                <w:rFonts w:ascii="Times New Roman" w:hAnsi="Times New Roman" w:cs="Times New Roman"/>
              </w:rPr>
              <w:t>10</w:t>
            </w:r>
            <w:r w:rsidRPr="00654752">
              <w:rPr>
                <w:rFonts w:ascii="Times New Roman" w:hAnsi="Times New Roman" w:cs="Times New Roman"/>
              </w:rPr>
              <w:t>.000,00 €</w:t>
            </w:r>
          </w:p>
        </w:tc>
        <w:tc>
          <w:tcPr>
            <w:tcW w:w="1559" w:type="dxa"/>
            <w:tcBorders>
              <w:top w:val="single" w:sz="18" w:space="0" w:color="auto"/>
              <w:left w:val="single" w:sz="18" w:space="0" w:color="auto"/>
              <w:bottom w:val="single" w:sz="18" w:space="0" w:color="auto"/>
              <w:right w:val="single" w:sz="18" w:space="0" w:color="auto"/>
            </w:tcBorders>
            <w:vAlign w:val="center"/>
          </w:tcPr>
          <w:p w14:paraId="589AC836" w14:textId="405576D7" w:rsidR="003A6759" w:rsidRPr="00654752" w:rsidRDefault="003A6759" w:rsidP="003A6759">
            <w:pPr>
              <w:rPr>
                <w:rFonts w:ascii="Times New Roman" w:hAnsi="Times New Roman" w:cs="Times New Roman"/>
              </w:rPr>
            </w:pPr>
            <w:r>
              <w:rPr>
                <w:rFonts w:ascii="Times New Roman" w:hAnsi="Times New Roman" w:cs="Times New Roman"/>
              </w:rPr>
              <w:t>Komunalna naknada</w:t>
            </w:r>
          </w:p>
        </w:tc>
        <w:tc>
          <w:tcPr>
            <w:tcW w:w="1668" w:type="dxa"/>
            <w:tcBorders>
              <w:top w:val="single" w:sz="18" w:space="0" w:color="auto"/>
              <w:left w:val="single" w:sz="18" w:space="0" w:color="auto"/>
              <w:bottom w:val="single" w:sz="18" w:space="0" w:color="auto"/>
              <w:right w:val="single" w:sz="18" w:space="0" w:color="auto"/>
            </w:tcBorders>
            <w:vAlign w:val="center"/>
          </w:tcPr>
          <w:p w14:paraId="44FF91BD" w14:textId="41C678AB" w:rsidR="003A6759" w:rsidRDefault="003A6759" w:rsidP="003A6759">
            <w:pPr>
              <w:jc w:val="center"/>
              <w:rPr>
                <w:rFonts w:ascii="Times New Roman" w:hAnsi="Times New Roman" w:cs="Times New Roman"/>
              </w:rPr>
            </w:pPr>
            <w:r>
              <w:rPr>
                <w:rFonts w:ascii="Times New Roman" w:hAnsi="Times New Roman" w:cs="Times New Roman"/>
              </w:rPr>
              <w:t>10</w:t>
            </w:r>
            <w:r w:rsidRPr="00654752">
              <w:rPr>
                <w:rFonts w:ascii="Times New Roman" w:hAnsi="Times New Roman" w:cs="Times New Roman"/>
              </w:rPr>
              <w:t>.000,00 €</w:t>
            </w:r>
          </w:p>
        </w:tc>
        <w:tc>
          <w:tcPr>
            <w:tcW w:w="1722" w:type="dxa"/>
            <w:tcBorders>
              <w:top w:val="single" w:sz="18" w:space="0" w:color="auto"/>
              <w:left w:val="single" w:sz="18" w:space="0" w:color="auto"/>
              <w:bottom w:val="single" w:sz="18" w:space="0" w:color="auto"/>
              <w:right w:val="single" w:sz="18" w:space="0" w:color="auto"/>
            </w:tcBorders>
            <w:vAlign w:val="center"/>
          </w:tcPr>
          <w:p w14:paraId="1B86DC80" w14:textId="760FFE07" w:rsidR="003A6759" w:rsidRDefault="003A6759" w:rsidP="003A6759">
            <w:pPr>
              <w:jc w:val="center"/>
              <w:rPr>
                <w:rFonts w:ascii="Times New Roman" w:hAnsi="Times New Roman" w:cs="Times New Roman"/>
              </w:rPr>
            </w:pPr>
            <w:r>
              <w:rPr>
                <w:rFonts w:ascii="Times New Roman" w:hAnsi="Times New Roman" w:cs="Times New Roman"/>
              </w:rPr>
              <w:t>10</w:t>
            </w:r>
            <w:r w:rsidRPr="00654752">
              <w:rPr>
                <w:rFonts w:ascii="Times New Roman" w:hAnsi="Times New Roman" w:cs="Times New Roman"/>
              </w:rPr>
              <w:t>.000,00 €</w:t>
            </w:r>
          </w:p>
        </w:tc>
      </w:tr>
    </w:tbl>
    <w:p w14:paraId="30949FF9" w14:textId="77777777" w:rsidR="00B257FA" w:rsidRPr="00654752" w:rsidRDefault="00B257FA" w:rsidP="00C53053">
      <w:pPr>
        <w:spacing w:after="0" w:line="240" w:lineRule="auto"/>
        <w:jc w:val="both"/>
        <w:rPr>
          <w:rFonts w:ascii="Times New Roman" w:hAnsi="Times New Roman" w:cs="Times New Roman"/>
        </w:rPr>
      </w:pPr>
    </w:p>
    <w:p w14:paraId="05E2076F" w14:textId="68CA365E" w:rsidR="00DB02DD" w:rsidRPr="00654752" w:rsidRDefault="005F6055" w:rsidP="00C53053">
      <w:pPr>
        <w:spacing w:after="0" w:line="240" w:lineRule="auto"/>
        <w:jc w:val="both"/>
        <w:rPr>
          <w:rFonts w:ascii="Times New Roman" w:hAnsi="Times New Roman" w:cs="Times New Roman"/>
        </w:rPr>
      </w:pPr>
      <w:r w:rsidRPr="00654752">
        <w:rPr>
          <w:rFonts w:ascii="Times New Roman" w:hAnsi="Times New Roman" w:cs="Times New Roman"/>
        </w:rPr>
        <w:t>Tekuće i investicijsko održavanje zelenih površina odnosi se na</w:t>
      </w:r>
      <w:r w:rsidR="00B257FA" w:rsidRPr="00654752">
        <w:rPr>
          <w:rFonts w:ascii="Times New Roman" w:hAnsi="Times New Roman" w:cs="Times New Roman"/>
        </w:rPr>
        <w:t>:</w:t>
      </w:r>
    </w:p>
    <w:p w14:paraId="415F816E" w14:textId="77777777" w:rsidR="00B257FA" w:rsidRPr="00654752" w:rsidRDefault="00B257FA" w:rsidP="00C53053">
      <w:pPr>
        <w:spacing w:after="0" w:line="240" w:lineRule="auto"/>
        <w:jc w:val="both"/>
        <w:rPr>
          <w:rFonts w:ascii="Times New Roman" w:hAnsi="Times New Roman" w:cs="Times New Roman"/>
        </w:rPr>
      </w:pPr>
    </w:p>
    <w:p w14:paraId="65F54545" w14:textId="1552A6BE" w:rsidR="00B257FA" w:rsidRPr="00654752" w:rsidRDefault="00B257FA">
      <w:pPr>
        <w:pStyle w:val="ListParagraph"/>
        <w:numPr>
          <w:ilvl w:val="0"/>
          <w:numId w:val="6"/>
        </w:numPr>
        <w:spacing w:after="0" w:line="240" w:lineRule="auto"/>
        <w:jc w:val="both"/>
        <w:rPr>
          <w:rFonts w:ascii="Times New Roman" w:hAnsi="Times New Roman" w:cs="Times New Roman"/>
        </w:rPr>
      </w:pPr>
      <w:r w:rsidRPr="00654752">
        <w:rPr>
          <w:rFonts w:ascii="Times New Roman" w:hAnsi="Times New Roman" w:cs="Times New Roman"/>
        </w:rPr>
        <w:t>održavanje zelenih površina</w:t>
      </w:r>
      <w:r w:rsidR="007E31B0" w:rsidRPr="00654752">
        <w:rPr>
          <w:rFonts w:ascii="Times New Roman" w:hAnsi="Times New Roman" w:cs="Times New Roman"/>
        </w:rPr>
        <w:t xml:space="preserve"> </w:t>
      </w:r>
      <w:r w:rsidRPr="00654752">
        <w:rPr>
          <w:rFonts w:ascii="Times New Roman" w:hAnsi="Times New Roman" w:cs="Times New Roman"/>
        </w:rPr>
        <w:t>ručnom košnjom</w:t>
      </w:r>
      <w:r w:rsidR="00B30A74" w:rsidRPr="00654752">
        <w:rPr>
          <w:rFonts w:ascii="Times New Roman" w:hAnsi="Times New Roman" w:cs="Times New Roman"/>
        </w:rPr>
        <w:t xml:space="preserve"> u sveukupnoj kvadraturi </w:t>
      </w:r>
      <w:r w:rsidR="00282684">
        <w:rPr>
          <w:rFonts w:ascii="Times New Roman" w:hAnsi="Times New Roman" w:cs="Times New Roman"/>
        </w:rPr>
        <w:t>422.952</w:t>
      </w:r>
      <w:r w:rsidR="00B30A74" w:rsidRPr="00654752">
        <w:rPr>
          <w:rFonts w:ascii="Times New Roman" w:hAnsi="Times New Roman" w:cs="Times New Roman"/>
        </w:rPr>
        <w:t xml:space="preserve"> m</w:t>
      </w:r>
      <w:r w:rsidR="00B30A74" w:rsidRPr="00654752">
        <w:rPr>
          <w:rFonts w:ascii="Times New Roman" w:hAnsi="Times New Roman" w:cs="Times New Roman"/>
          <w:vertAlign w:val="superscript"/>
        </w:rPr>
        <w:t>2</w:t>
      </w:r>
    </w:p>
    <w:p w14:paraId="65E7048C" w14:textId="26ACAF66" w:rsidR="00F06CA8" w:rsidRPr="00654752" w:rsidRDefault="00F06CA8">
      <w:pPr>
        <w:pStyle w:val="ListParagraph"/>
        <w:numPr>
          <w:ilvl w:val="0"/>
          <w:numId w:val="6"/>
        </w:numPr>
        <w:spacing w:after="0" w:line="240" w:lineRule="auto"/>
        <w:jc w:val="both"/>
        <w:rPr>
          <w:rFonts w:ascii="Times New Roman" w:hAnsi="Times New Roman" w:cs="Times New Roman"/>
        </w:rPr>
      </w:pPr>
      <w:r w:rsidRPr="00654752">
        <w:rPr>
          <w:rFonts w:ascii="Times New Roman" w:hAnsi="Times New Roman" w:cs="Times New Roman"/>
        </w:rPr>
        <w:t xml:space="preserve">održavanje zelenih površina strojnom košnjom u sveukupnoj kvadraturi </w:t>
      </w:r>
      <w:r w:rsidR="00E2298F">
        <w:rPr>
          <w:rFonts w:ascii="Times New Roman" w:hAnsi="Times New Roman" w:cs="Times New Roman"/>
        </w:rPr>
        <w:t>988.796</w:t>
      </w:r>
      <w:r w:rsidR="00B61E49" w:rsidRPr="00654752">
        <w:rPr>
          <w:rFonts w:ascii="Times New Roman" w:hAnsi="Times New Roman" w:cs="Times New Roman"/>
        </w:rPr>
        <w:t xml:space="preserve"> </w:t>
      </w:r>
      <w:r w:rsidRPr="00654752">
        <w:rPr>
          <w:rFonts w:ascii="Times New Roman" w:hAnsi="Times New Roman" w:cs="Times New Roman"/>
        </w:rPr>
        <w:t>m</w:t>
      </w:r>
      <w:r w:rsidRPr="00654752">
        <w:rPr>
          <w:rFonts w:ascii="Times New Roman" w:hAnsi="Times New Roman" w:cs="Times New Roman"/>
          <w:vertAlign w:val="superscript"/>
        </w:rPr>
        <w:t>2</w:t>
      </w:r>
    </w:p>
    <w:p w14:paraId="61979B05" w14:textId="711DC470" w:rsidR="00B257FA" w:rsidRPr="00654752" w:rsidRDefault="00B257FA">
      <w:pPr>
        <w:pStyle w:val="ListParagraph"/>
        <w:numPr>
          <w:ilvl w:val="0"/>
          <w:numId w:val="6"/>
        </w:numPr>
        <w:spacing w:after="0" w:line="240" w:lineRule="auto"/>
        <w:jc w:val="both"/>
        <w:rPr>
          <w:rFonts w:ascii="Times New Roman" w:hAnsi="Times New Roman" w:cs="Times New Roman"/>
        </w:rPr>
      </w:pPr>
      <w:r w:rsidRPr="00654752">
        <w:rPr>
          <w:rFonts w:ascii="Times New Roman" w:hAnsi="Times New Roman" w:cs="Times New Roman"/>
        </w:rPr>
        <w:t>održavanje klupa i koš</w:t>
      </w:r>
      <w:r w:rsidR="00915E34" w:rsidRPr="00654752">
        <w:rPr>
          <w:rFonts w:ascii="Times New Roman" w:hAnsi="Times New Roman" w:cs="Times New Roman"/>
        </w:rPr>
        <w:t>arica</w:t>
      </w:r>
      <w:r w:rsidRPr="00654752">
        <w:rPr>
          <w:rFonts w:ascii="Times New Roman" w:hAnsi="Times New Roman" w:cs="Times New Roman"/>
        </w:rPr>
        <w:t xml:space="preserve"> za otpatke u parkovima</w:t>
      </w:r>
    </w:p>
    <w:p w14:paraId="52BEEF66" w14:textId="1BCDC5C5" w:rsidR="004A4127" w:rsidRDefault="006023F1">
      <w:pPr>
        <w:pStyle w:val="ListParagraph"/>
        <w:numPr>
          <w:ilvl w:val="0"/>
          <w:numId w:val="6"/>
        </w:numPr>
        <w:spacing w:after="0" w:line="240" w:lineRule="auto"/>
        <w:jc w:val="both"/>
        <w:rPr>
          <w:rFonts w:ascii="Times New Roman" w:hAnsi="Times New Roman" w:cs="Times New Roman"/>
        </w:rPr>
      </w:pPr>
      <w:r w:rsidRPr="00654752">
        <w:rPr>
          <w:rFonts w:ascii="Times New Roman" w:hAnsi="Times New Roman" w:cs="Times New Roman"/>
        </w:rPr>
        <w:t>održavanje pješačkih staza i sipinjenih površina obuhvaća radove na čišćenju i nasipavanju kamenim agregatom</w:t>
      </w:r>
      <w:r w:rsidR="0015725E">
        <w:rPr>
          <w:rFonts w:ascii="Times New Roman" w:hAnsi="Times New Roman" w:cs="Times New Roman"/>
        </w:rPr>
        <w:t xml:space="preserve"> </w:t>
      </w:r>
    </w:p>
    <w:p w14:paraId="58F37B9B" w14:textId="4075C1AB" w:rsidR="00446E68" w:rsidRDefault="00446E68" w:rsidP="00446E68">
      <w:pPr>
        <w:pStyle w:val="ListParagraph"/>
        <w:numPr>
          <w:ilvl w:val="1"/>
          <w:numId w:val="6"/>
        </w:numPr>
        <w:spacing w:after="0" w:line="240" w:lineRule="auto"/>
        <w:jc w:val="both"/>
        <w:rPr>
          <w:rFonts w:ascii="Times New Roman" w:hAnsi="Times New Roman" w:cs="Times New Roman"/>
        </w:rPr>
      </w:pPr>
      <w:r>
        <w:rPr>
          <w:rFonts w:ascii="Times New Roman" w:hAnsi="Times New Roman" w:cs="Times New Roman"/>
        </w:rPr>
        <w:t>čišćenje obuhvaća radove na struganju samonikle trave i korova sa staza ručnim putem strugačem ili motikom</w:t>
      </w:r>
      <w:r w:rsidR="00DA2E76">
        <w:rPr>
          <w:rFonts w:ascii="Times New Roman" w:hAnsi="Times New Roman" w:cs="Times New Roman"/>
        </w:rPr>
        <w:t>, te strojno frezom, zatim formiranje i trasiranje, te zasijecanje rubova, a potom sakupljanje otpadnog materijala, utovar i odvoz na odlagalište</w:t>
      </w:r>
      <w:r w:rsidR="00B742AA">
        <w:rPr>
          <w:rFonts w:ascii="Times New Roman" w:hAnsi="Times New Roman" w:cs="Times New Roman"/>
        </w:rPr>
        <w:t xml:space="preserve"> </w:t>
      </w:r>
      <w:r w:rsidR="00336627">
        <w:rPr>
          <w:rFonts w:ascii="Times New Roman" w:hAnsi="Times New Roman" w:cs="Times New Roman"/>
        </w:rPr>
        <w:t xml:space="preserve">u sveukupnoj </w:t>
      </w:r>
      <w:r w:rsidR="00D83DA7">
        <w:rPr>
          <w:rFonts w:ascii="Times New Roman" w:hAnsi="Times New Roman" w:cs="Times New Roman"/>
        </w:rPr>
        <w:t>kvadraturi 8.421 m</w:t>
      </w:r>
      <w:r w:rsidR="00D83DA7">
        <w:rPr>
          <w:rFonts w:ascii="Times New Roman" w:hAnsi="Times New Roman" w:cs="Times New Roman"/>
          <w:vertAlign w:val="superscript"/>
        </w:rPr>
        <w:t xml:space="preserve">2 </w:t>
      </w:r>
    </w:p>
    <w:p w14:paraId="45B784B0" w14:textId="132C5424" w:rsidR="00D83DA7" w:rsidRDefault="00895092" w:rsidP="00D83DA7">
      <w:pPr>
        <w:pStyle w:val="ListParagraph"/>
        <w:numPr>
          <w:ilvl w:val="1"/>
          <w:numId w:val="6"/>
        </w:numPr>
        <w:spacing w:after="0" w:line="240" w:lineRule="auto"/>
        <w:jc w:val="both"/>
        <w:rPr>
          <w:rFonts w:ascii="Times New Roman" w:hAnsi="Times New Roman" w:cs="Times New Roman"/>
        </w:rPr>
      </w:pPr>
      <w:r>
        <w:rPr>
          <w:rFonts w:ascii="Times New Roman" w:hAnsi="Times New Roman" w:cs="Times New Roman"/>
        </w:rPr>
        <w:t>nasipavanje obuhvaća radove na dopremi kamenog agregata granulacije 4-8 mm</w:t>
      </w:r>
      <w:r w:rsidR="00106D40">
        <w:rPr>
          <w:rFonts w:ascii="Times New Roman" w:hAnsi="Times New Roman" w:cs="Times New Roman"/>
        </w:rPr>
        <w:t>, razvoženje po stazi ručnim kolicima, a potom planiranje i razvlačanje u sloju od 0,5 cm</w:t>
      </w:r>
      <w:r w:rsidR="00D83DA7">
        <w:rPr>
          <w:rFonts w:ascii="Times New Roman" w:hAnsi="Times New Roman" w:cs="Times New Roman"/>
        </w:rPr>
        <w:t xml:space="preserve"> u sveukupnoj kvadraturi 5.711 m</w:t>
      </w:r>
      <w:r w:rsidR="00D83DA7">
        <w:rPr>
          <w:rFonts w:ascii="Times New Roman" w:hAnsi="Times New Roman" w:cs="Times New Roman"/>
          <w:vertAlign w:val="superscript"/>
        </w:rPr>
        <w:t xml:space="preserve">2 </w:t>
      </w:r>
    </w:p>
    <w:p w14:paraId="55D68FB5" w14:textId="7F838ABE" w:rsidR="006023F1" w:rsidRPr="00654752" w:rsidRDefault="00517496">
      <w:pPr>
        <w:pStyle w:val="ListParagraph"/>
        <w:numPr>
          <w:ilvl w:val="0"/>
          <w:numId w:val="6"/>
        </w:numPr>
        <w:spacing w:after="0" w:line="240" w:lineRule="auto"/>
        <w:jc w:val="both"/>
        <w:rPr>
          <w:rFonts w:ascii="Times New Roman" w:hAnsi="Times New Roman" w:cs="Times New Roman"/>
        </w:rPr>
      </w:pPr>
      <w:r w:rsidRPr="00654752">
        <w:rPr>
          <w:rFonts w:ascii="Times New Roman" w:hAnsi="Times New Roman" w:cs="Times New Roman"/>
        </w:rPr>
        <w:t>č</w:t>
      </w:r>
      <w:r w:rsidR="00F852E1" w:rsidRPr="00654752">
        <w:rPr>
          <w:rFonts w:ascii="Times New Roman" w:hAnsi="Times New Roman" w:cs="Times New Roman"/>
        </w:rPr>
        <w:t>i</w:t>
      </w:r>
      <w:r w:rsidRPr="00654752">
        <w:rPr>
          <w:rFonts w:ascii="Times New Roman" w:hAnsi="Times New Roman" w:cs="Times New Roman"/>
        </w:rPr>
        <w:t>šćenje zelenih površina</w:t>
      </w:r>
      <w:r w:rsidR="003A3F38" w:rsidRPr="00654752">
        <w:rPr>
          <w:rFonts w:ascii="Times New Roman" w:hAnsi="Times New Roman" w:cs="Times New Roman"/>
        </w:rPr>
        <w:t xml:space="preserve"> </w:t>
      </w:r>
    </w:p>
    <w:p w14:paraId="247A3D0A" w14:textId="58862A14" w:rsidR="001A4C12" w:rsidRDefault="00F852E1" w:rsidP="001A4C12">
      <w:pPr>
        <w:pStyle w:val="ListParagraph"/>
        <w:numPr>
          <w:ilvl w:val="1"/>
          <w:numId w:val="6"/>
        </w:numPr>
        <w:spacing w:after="0" w:line="240" w:lineRule="auto"/>
        <w:jc w:val="both"/>
        <w:rPr>
          <w:rFonts w:ascii="Times New Roman" w:hAnsi="Times New Roman" w:cs="Times New Roman"/>
        </w:rPr>
      </w:pPr>
      <w:r w:rsidRPr="00654752">
        <w:rPr>
          <w:rFonts w:ascii="Times New Roman" w:hAnsi="Times New Roman" w:cs="Times New Roman"/>
        </w:rPr>
        <w:t>obuhvaća radove na svakodnevnoj čistoći zelenih površina, te čišćenju i izgrabljivanju lišća u jesenjem periodu</w:t>
      </w:r>
      <w:r w:rsidR="00704993">
        <w:rPr>
          <w:rFonts w:ascii="Times New Roman" w:hAnsi="Times New Roman" w:cs="Times New Roman"/>
        </w:rPr>
        <w:t>, te zbrinjavanju biootpada na propisan način</w:t>
      </w:r>
      <w:r w:rsidR="001A4C12">
        <w:rPr>
          <w:rFonts w:ascii="Times New Roman" w:hAnsi="Times New Roman" w:cs="Times New Roman"/>
        </w:rPr>
        <w:t xml:space="preserve"> </w:t>
      </w:r>
    </w:p>
    <w:p w14:paraId="6DA23391" w14:textId="642F2C3E" w:rsidR="00AC2D10" w:rsidRPr="00654752" w:rsidRDefault="002872CE">
      <w:pPr>
        <w:pStyle w:val="ListParagraph"/>
        <w:numPr>
          <w:ilvl w:val="1"/>
          <w:numId w:val="6"/>
        </w:numPr>
        <w:spacing w:after="0" w:line="240" w:lineRule="auto"/>
        <w:jc w:val="both"/>
        <w:rPr>
          <w:rFonts w:ascii="Times New Roman" w:hAnsi="Times New Roman" w:cs="Times New Roman"/>
        </w:rPr>
      </w:pPr>
      <w:r>
        <w:rPr>
          <w:rFonts w:ascii="Times New Roman" w:hAnsi="Times New Roman" w:cs="Times New Roman"/>
        </w:rPr>
        <w:t xml:space="preserve">čišćenje </w:t>
      </w:r>
      <w:r w:rsidR="00E54576">
        <w:rPr>
          <w:rFonts w:ascii="Times New Roman" w:hAnsi="Times New Roman" w:cs="Times New Roman"/>
        </w:rPr>
        <w:t xml:space="preserve">od lišća izvodi se u jesenjem ili proljetnom periodu na površinama pod gustim </w:t>
      </w:r>
      <w:r w:rsidR="0089271C">
        <w:rPr>
          <w:rFonts w:ascii="Times New Roman" w:hAnsi="Times New Roman" w:cs="Times New Roman"/>
        </w:rPr>
        <w:t>nasadama stablašica i grmlja, drvoredima i soliternim stablima</w:t>
      </w:r>
      <w:r w:rsidR="00FE0880">
        <w:rPr>
          <w:rFonts w:ascii="Times New Roman" w:hAnsi="Times New Roman" w:cs="Times New Roman"/>
        </w:rPr>
        <w:t xml:space="preserve"> u sveukupnoj kvadraturi od </w:t>
      </w:r>
      <w:r w:rsidR="0002430B">
        <w:rPr>
          <w:rFonts w:ascii="Times New Roman" w:hAnsi="Times New Roman" w:cs="Times New Roman"/>
        </w:rPr>
        <w:t>306.260</w:t>
      </w:r>
      <w:r w:rsidR="00FE0880">
        <w:rPr>
          <w:rFonts w:ascii="Times New Roman" w:hAnsi="Times New Roman" w:cs="Times New Roman"/>
        </w:rPr>
        <w:t xml:space="preserve"> m</w:t>
      </w:r>
      <w:r w:rsidR="00FE0880">
        <w:rPr>
          <w:rFonts w:ascii="Times New Roman" w:hAnsi="Times New Roman" w:cs="Times New Roman"/>
          <w:vertAlign w:val="superscript"/>
        </w:rPr>
        <w:t>2</w:t>
      </w:r>
    </w:p>
    <w:p w14:paraId="36912235" w14:textId="3464ED19" w:rsidR="000F512F" w:rsidRPr="00654752" w:rsidRDefault="00C504A2">
      <w:pPr>
        <w:pStyle w:val="ListParagraph"/>
        <w:numPr>
          <w:ilvl w:val="0"/>
          <w:numId w:val="6"/>
        </w:numPr>
        <w:spacing w:after="0" w:line="240" w:lineRule="auto"/>
        <w:jc w:val="both"/>
        <w:rPr>
          <w:rFonts w:ascii="Times New Roman" w:hAnsi="Times New Roman" w:cs="Times New Roman"/>
        </w:rPr>
      </w:pPr>
      <w:r w:rsidRPr="00654752">
        <w:rPr>
          <w:rFonts w:ascii="Times New Roman" w:hAnsi="Times New Roman" w:cs="Times New Roman"/>
        </w:rPr>
        <w:t xml:space="preserve">održavanje nasada na </w:t>
      </w:r>
      <w:r w:rsidR="00CF7DB1" w:rsidRPr="00654752">
        <w:rPr>
          <w:rFonts w:ascii="Times New Roman" w:hAnsi="Times New Roman" w:cs="Times New Roman"/>
        </w:rPr>
        <w:t>zelenim površinama</w:t>
      </w:r>
    </w:p>
    <w:p w14:paraId="5E88CD38" w14:textId="03BD8A65" w:rsidR="00CF7DB1" w:rsidRPr="00654752" w:rsidRDefault="00EB6A84">
      <w:pPr>
        <w:pStyle w:val="ListParagraph"/>
        <w:numPr>
          <w:ilvl w:val="1"/>
          <w:numId w:val="6"/>
        </w:numPr>
        <w:spacing w:after="0" w:line="240" w:lineRule="auto"/>
        <w:jc w:val="both"/>
        <w:rPr>
          <w:rFonts w:ascii="Times New Roman" w:hAnsi="Times New Roman" w:cs="Times New Roman"/>
        </w:rPr>
      </w:pPr>
      <w:r w:rsidRPr="00654752">
        <w:rPr>
          <w:rFonts w:ascii="Times New Roman" w:hAnsi="Times New Roman" w:cs="Times New Roman"/>
        </w:rPr>
        <w:t xml:space="preserve">održavanje živice u cjelokupnoj kvadraturi </w:t>
      </w:r>
      <w:r w:rsidR="00CA14D6">
        <w:rPr>
          <w:rFonts w:ascii="Times New Roman" w:hAnsi="Times New Roman" w:cs="Times New Roman"/>
        </w:rPr>
        <w:t>17.349</w:t>
      </w:r>
      <w:r w:rsidRPr="00654752">
        <w:rPr>
          <w:rFonts w:ascii="Times New Roman" w:hAnsi="Times New Roman" w:cs="Times New Roman"/>
        </w:rPr>
        <w:t xml:space="preserve"> m</w:t>
      </w:r>
      <w:r w:rsidRPr="00654752">
        <w:rPr>
          <w:rFonts w:ascii="Times New Roman" w:hAnsi="Times New Roman" w:cs="Times New Roman"/>
          <w:vertAlign w:val="superscript"/>
        </w:rPr>
        <w:t>2</w:t>
      </w:r>
    </w:p>
    <w:p w14:paraId="09A43705" w14:textId="12554511" w:rsidR="00EB6A84" w:rsidRPr="00654752" w:rsidRDefault="0044620A">
      <w:pPr>
        <w:pStyle w:val="ListParagraph"/>
        <w:numPr>
          <w:ilvl w:val="1"/>
          <w:numId w:val="6"/>
        </w:numPr>
        <w:spacing w:after="0" w:line="240" w:lineRule="auto"/>
        <w:jc w:val="both"/>
        <w:rPr>
          <w:rFonts w:ascii="Times New Roman" w:hAnsi="Times New Roman" w:cs="Times New Roman"/>
        </w:rPr>
      </w:pPr>
      <w:r w:rsidRPr="00654752">
        <w:rPr>
          <w:rFonts w:ascii="Times New Roman" w:hAnsi="Times New Roman" w:cs="Times New Roman"/>
        </w:rPr>
        <w:t>oko</w:t>
      </w:r>
      <w:r w:rsidR="00347D9E" w:rsidRPr="00654752">
        <w:rPr>
          <w:rFonts w:ascii="Times New Roman" w:hAnsi="Times New Roman" w:cs="Times New Roman"/>
        </w:rPr>
        <w:t xml:space="preserve">pavanje živice u cjelokupnoj kvadraturi </w:t>
      </w:r>
      <w:r w:rsidR="00214A39">
        <w:rPr>
          <w:rFonts w:ascii="Times New Roman" w:hAnsi="Times New Roman" w:cs="Times New Roman"/>
        </w:rPr>
        <w:t>3.650</w:t>
      </w:r>
      <w:r w:rsidR="00347D9E" w:rsidRPr="00654752">
        <w:rPr>
          <w:rFonts w:ascii="Times New Roman" w:hAnsi="Times New Roman" w:cs="Times New Roman"/>
        </w:rPr>
        <w:t xml:space="preserve"> m</w:t>
      </w:r>
      <w:r w:rsidR="00347D9E" w:rsidRPr="00654752">
        <w:rPr>
          <w:rFonts w:ascii="Times New Roman" w:hAnsi="Times New Roman" w:cs="Times New Roman"/>
          <w:vertAlign w:val="superscript"/>
        </w:rPr>
        <w:t>2</w:t>
      </w:r>
    </w:p>
    <w:p w14:paraId="7FBD2090" w14:textId="58678AF5" w:rsidR="00347D9E" w:rsidRPr="00654752" w:rsidRDefault="0051570C">
      <w:pPr>
        <w:pStyle w:val="ListParagraph"/>
        <w:numPr>
          <w:ilvl w:val="1"/>
          <w:numId w:val="6"/>
        </w:numPr>
        <w:spacing w:after="0" w:line="240" w:lineRule="auto"/>
        <w:jc w:val="both"/>
        <w:rPr>
          <w:rFonts w:ascii="Times New Roman" w:hAnsi="Times New Roman" w:cs="Times New Roman"/>
        </w:rPr>
      </w:pPr>
      <w:r w:rsidRPr="00654752">
        <w:rPr>
          <w:rFonts w:ascii="Times New Roman" w:hAnsi="Times New Roman" w:cs="Times New Roman"/>
        </w:rPr>
        <w:t xml:space="preserve">održavanje ružičnjaka na zelenim površinama </w:t>
      </w:r>
      <w:r w:rsidR="00E9512F" w:rsidRPr="00654752">
        <w:rPr>
          <w:rFonts w:ascii="Times New Roman" w:hAnsi="Times New Roman" w:cs="Times New Roman"/>
        </w:rPr>
        <w:t xml:space="preserve"> u cjelokupnoj kvadraturi 279 m</w:t>
      </w:r>
      <w:r w:rsidR="00E9512F" w:rsidRPr="00654752">
        <w:rPr>
          <w:rFonts w:ascii="Times New Roman" w:hAnsi="Times New Roman" w:cs="Times New Roman"/>
          <w:vertAlign w:val="superscript"/>
        </w:rPr>
        <w:t>2</w:t>
      </w:r>
    </w:p>
    <w:p w14:paraId="2A177EFC" w14:textId="2280561A" w:rsidR="00E9512F" w:rsidRDefault="003C69A7">
      <w:pPr>
        <w:pStyle w:val="ListParagraph"/>
        <w:numPr>
          <w:ilvl w:val="1"/>
          <w:numId w:val="6"/>
        </w:numPr>
        <w:spacing w:after="0" w:line="240" w:lineRule="auto"/>
        <w:jc w:val="both"/>
        <w:rPr>
          <w:rFonts w:ascii="Times New Roman" w:hAnsi="Times New Roman" w:cs="Times New Roman"/>
        </w:rPr>
      </w:pPr>
      <w:r w:rsidRPr="00654752">
        <w:rPr>
          <w:rFonts w:ascii="Times New Roman" w:hAnsi="Times New Roman" w:cs="Times New Roman"/>
        </w:rPr>
        <w:lastRenderedPageBreak/>
        <w:t>održavanje sezonskog cvijeća na zelenim površinama u cjelokupnoj kvadraturi 1.238 m</w:t>
      </w:r>
      <w:r w:rsidRPr="00654752">
        <w:rPr>
          <w:rFonts w:ascii="Times New Roman" w:hAnsi="Times New Roman" w:cs="Times New Roman"/>
          <w:vertAlign w:val="superscript"/>
        </w:rPr>
        <w:t>2</w:t>
      </w:r>
      <w:r w:rsidR="00C2619A">
        <w:rPr>
          <w:rFonts w:ascii="Times New Roman" w:hAnsi="Times New Roman" w:cs="Times New Roman"/>
          <w:vertAlign w:val="superscript"/>
        </w:rPr>
        <w:t xml:space="preserve"> </w:t>
      </w:r>
    </w:p>
    <w:p w14:paraId="08642DC0" w14:textId="72D34CE8" w:rsidR="003C69A7" w:rsidRPr="00654752" w:rsidRDefault="002613FF">
      <w:pPr>
        <w:pStyle w:val="ListParagraph"/>
        <w:numPr>
          <w:ilvl w:val="1"/>
          <w:numId w:val="6"/>
        </w:numPr>
        <w:spacing w:after="0" w:line="240" w:lineRule="auto"/>
        <w:jc w:val="both"/>
        <w:rPr>
          <w:rFonts w:ascii="Times New Roman" w:hAnsi="Times New Roman" w:cs="Times New Roman"/>
        </w:rPr>
      </w:pPr>
      <w:r w:rsidRPr="00654752">
        <w:rPr>
          <w:rFonts w:ascii="Times New Roman" w:hAnsi="Times New Roman" w:cs="Times New Roman"/>
        </w:rPr>
        <w:t>održavanje sistema na</w:t>
      </w:r>
      <w:r w:rsidR="001C7F4A" w:rsidRPr="00654752">
        <w:rPr>
          <w:rFonts w:ascii="Times New Roman" w:hAnsi="Times New Roman" w:cs="Times New Roman"/>
        </w:rPr>
        <w:t>vodnjavanja na cvjetnjaku u Grabriku, rotor Krležina, rotor Novi centar</w:t>
      </w:r>
      <w:r w:rsidR="00A562FE" w:rsidRPr="00654752">
        <w:rPr>
          <w:rFonts w:ascii="Times New Roman" w:hAnsi="Times New Roman" w:cs="Times New Roman"/>
        </w:rPr>
        <w:t>, rotor Švarča i rotor Rakovac</w:t>
      </w:r>
    </w:p>
    <w:p w14:paraId="184D4EBE" w14:textId="32294453" w:rsidR="00A562FE" w:rsidRPr="00654752" w:rsidRDefault="00A562FE">
      <w:pPr>
        <w:pStyle w:val="ListParagraph"/>
        <w:numPr>
          <w:ilvl w:val="1"/>
          <w:numId w:val="6"/>
        </w:numPr>
        <w:spacing w:after="0" w:line="240" w:lineRule="auto"/>
        <w:jc w:val="both"/>
        <w:rPr>
          <w:rFonts w:ascii="Times New Roman" w:hAnsi="Times New Roman" w:cs="Times New Roman"/>
        </w:rPr>
      </w:pPr>
      <w:r w:rsidRPr="00654752">
        <w:rPr>
          <w:rFonts w:ascii="Times New Roman" w:hAnsi="Times New Roman" w:cs="Times New Roman"/>
        </w:rPr>
        <w:t xml:space="preserve">održavanje gredica sa trajnicama i niskim grmljem u cjelokupnoj kvadraturi </w:t>
      </w:r>
      <w:r w:rsidR="00213E0F">
        <w:rPr>
          <w:rFonts w:ascii="Times New Roman" w:hAnsi="Times New Roman" w:cs="Times New Roman"/>
        </w:rPr>
        <w:t>1783</w:t>
      </w:r>
      <w:r w:rsidRPr="00654752">
        <w:rPr>
          <w:rFonts w:ascii="Times New Roman" w:hAnsi="Times New Roman" w:cs="Times New Roman"/>
        </w:rPr>
        <w:t xml:space="preserve"> m</w:t>
      </w:r>
      <w:r w:rsidRPr="00654752">
        <w:rPr>
          <w:rFonts w:ascii="Times New Roman" w:hAnsi="Times New Roman" w:cs="Times New Roman"/>
          <w:vertAlign w:val="superscript"/>
        </w:rPr>
        <w:t>2</w:t>
      </w:r>
    </w:p>
    <w:p w14:paraId="7C8582B0" w14:textId="2E87178F" w:rsidR="00C70A17" w:rsidRPr="00654752" w:rsidRDefault="00A476EA">
      <w:pPr>
        <w:pStyle w:val="ListParagraph"/>
        <w:numPr>
          <w:ilvl w:val="1"/>
          <w:numId w:val="6"/>
        </w:numPr>
        <w:spacing w:after="0" w:line="240" w:lineRule="auto"/>
        <w:jc w:val="both"/>
        <w:rPr>
          <w:rFonts w:ascii="Times New Roman" w:hAnsi="Times New Roman" w:cs="Times New Roman"/>
        </w:rPr>
      </w:pPr>
      <w:r w:rsidRPr="00654752">
        <w:rPr>
          <w:rFonts w:ascii="Times New Roman" w:hAnsi="Times New Roman" w:cs="Times New Roman"/>
        </w:rPr>
        <w:t xml:space="preserve">održavanje </w:t>
      </w:r>
      <w:r w:rsidR="00AC5FFD" w:rsidRPr="00654752">
        <w:rPr>
          <w:rFonts w:ascii="Times New Roman" w:hAnsi="Times New Roman" w:cs="Times New Roman"/>
        </w:rPr>
        <w:t>3</w:t>
      </w:r>
      <w:r w:rsidR="00AD69D3">
        <w:rPr>
          <w:rFonts w:ascii="Times New Roman" w:hAnsi="Times New Roman" w:cs="Times New Roman"/>
        </w:rPr>
        <w:t>637</w:t>
      </w:r>
      <w:r w:rsidR="00AC5FFD" w:rsidRPr="00654752">
        <w:rPr>
          <w:rFonts w:ascii="Times New Roman" w:hAnsi="Times New Roman" w:cs="Times New Roman"/>
        </w:rPr>
        <w:t xml:space="preserve"> komada </w:t>
      </w:r>
      <w:r w:rsidRPr="00654752">
        <w:rPr>
          <w:rFonts w:ascii="Times New Roman" w:hAnsi="Times New Roman" w:cs="Times New Roman"/>
        </w:rPr>
        <w:t>ukras</w:t>
      </w:r>
      <w:r w:rsidR="00827489" w:rsidRPr="00654752">
        <w:rPr>
          <w:rFonts w:ascii="Times New Roman" w:hAnsi="Times New Roman" w:cs="Times New Roman"/>
        </w:rPr>
        <w:t>nog grmlja</w:t>
      </w:r>
    </w:p>
    <w:p w14:paraId="5D37B568" w14:textId="170738AD" w:rsidR="00A562FE" w:rsidRPr="00654752" w:rsidRDefault="00C70A17">
      <w:pPr>
        <w:pStyle w:val="ListParagraph"/>
        <w:numPr>
          <w:ilvl w:val="1"/>
          <w:numId w:val="6"/>
        </w:numPr>
        <w:spacing w:after="0" w:line="240" w:lineRule="auto"/>
        <w:jc w:val="both"/>
        <w:rPr>
          <w:rFonts w:ascii="Times New Roman" w:hAnsi="Times New Roman" w:cs="Times New Roman"/>
        </w:rPr>
      </w:pPr>
      <w:r w:rsidRPr="00654752">
        <w:rPr>
          <w:rFonts w:ascii="Times New Roman" w:hAnsi="Times New Roman" w:cs="Times New Roman"/>
        </w:rPr>
        <w:t xml:space="preserve">održavanje </w:t>
      </w:r>
      <w:r w:rsidR="007403B8">
        <w:rPr>
          <w:rFonts w:ascii="Times New Roman" w:hAnsi="Times New Roman" w:cs="Times New Roman"/>
        </w:rPr>
        <w:t>3</w:t>
      </w:r>
      <w:r w:rsidR="004548CA">
        <w:rPr>
          <w:rFonts w:ascii="Times New Roman" w:hAnsi="Times New Roman" w:cs="Times New Roman"/>
        </w:rPr>
        <w:t>80</w:t>
      </w:r>
      <w:r w:rsidR="00F64391">
        <w:rPr>
          <w:rFonts w:ascii="Times New Roman" w:hAnsi="Times New Roman" w:cs="Times New Roman"/>
        </w:rPr>
        <w:t xml:space="preserve"> </w:t>
      </w:r>
      <w:r w:rsidR="003F5AC0" w:rsidRPr="00654752">
        <w:rPr>
          <w:rFonts w:ascii="Times New Roman" w:hAnsi="Times New Roman" w:cs="Times New Roman"/>
        </w:rPr>
        <w:t>stab</w:t>
      </w:r>
      <w:r w:rsidR="008217AC" w:rsidRPr="00654752">
        <w:rPr>
          <w:rFonts w:ascii="Times New Roman" w:hAnsi="Times New Roman" w:cs="Times New Roman"/>
        </w:rPr>
        <w:t>a</w:t>
      </w:r>
      <w:r w:rsidR="003F5AC0" w:rsidRPr="00654752">
        <w:rPr>
          <w:rFonts w:ascii="Times New Roman" w:hAnsi="Times New Roman" w:cs="Times New Roman"/>
        </w:rPr>
        <w:t>la</w:t>
      </w:r>
      <w:r w:rsidR="00AD5ED0" w:rsidRPr="00654752">
        <w:rPr>
          <w:rFonts w:ascii="Times New Roman" w:hAnsi="Times New Roman" w:cs="Times New Roman"/>
        </w:rPr>
        <w:t xml:space="preserve">, od čega </w:t>
      </w:r>
      <w:r w:rsidR="00607EE3">
        <w:rPr>
          <w:rFonts w:ascii="Times New Roman" w:hAnsi="Times New Roman" w:cs="Times New Roman"/>
        </w:rPr>
        <w:t>62</w:t>
      </w:r>
      <w:r w:rsidR="00AD5ED0" w:rsidRPr="00654752">
        <w:rPr>
          <w:rFonts w:ascii="Times New Roman" w:hAnsi="Times New Roman" w:cs="Times New Roman"/>
        </w:rPr>
        <w:t xml:space="preserve"> </w:t>
      </w:r>
      <w:r w:rsidR="008217AC" w:rsidRPr="00654752">
        <w:rPr>
          <w:rFonts w:ascii="Times New Roman" w:hAnsi="Times New Roman" w:cs="Times New Roman"/>
        </w:rPr>
        <w:t>stabala</w:t>
      </w:r>
      <w:r w:rsidR="00AD5ED0" w:rsidRPr="00654752">
        <w:rPr>
          <w:rFonts w:ascii="Times New Roman" w:hAnsi="Times New Roman" w:cs="Times New Roman"/>
        </w:rPr>
        <w:t xml:space="preserve"> do 5m, </w:t>
      </w:r>
      <w:r w:rsidR="00607EE3">
        <w:rPr>
          <w:rFonts w:ascii="Times New Roman" w:hAnsi="Times New Roman" w:cs="Times New Roman"/>
        </w:rPr>
        <w:t>1</w:t>
      </w:r>
      <w:r w:rsidR="007F1673">
        <w:rPr>
          <w:rFonts w:ascii="Times New Roman" w:hAnsi="Times New Roman" w:cs="Times New Roman"/>
        </w:rPr>
        <w:t>0</w:t>
      </w:r>
      <w:r w:rsidR="00607EE3">
        <w:rPr>
          <w:rFonts w:ascii="Times New Roman" w:hAnsi="Times New Roman" w:cs="Times New Roman"/>
        </w:rPr>
        <w:t>8</w:t>
      </w:r>
      <w:r w:rsidR="00AD5ED0" w:rsidRPr="00654752">
        <w:rPr>
          <w:rFonts w:ascii="Times New Roman" w:hAnsi="Times New Roman" w:cs="Times New Roman"/>
        </w:rPr>
        <w:t xml:space="preserve"> preko 5m i </w:t>
      </w:r>
      <w:r w:rsidR="00331B92">
        <w:rPr>
          <w:rFonts w:ascii="Times New Roman" w:hAnsi="Times New Roman" w:cs="Times New Roman"/>
        </w:rPr>
        <w:t>207</w:t>
      </w:r>
      <w:r w:rsidR="008217AC" w:rsidRPr="00654752">
        <w:rPr>
          <w:rFonts w:ascii="Times New Roman" w:hAnsi="Times New Roman" w:cs="Times New Roman"/>
        </w:rPr>
        <w:t xml:space="preserve"> preko 10m</w:t>
      </w:r>
    </w:p>
    <w:p w14:paraId="4C39E7AB" w14:textId="3D7FC4B5" w:rsidR="008217AC" w:rsidRPr="00654752" w:rsidRDefault="00E61035">
      <w:pPr>
        <w:pStyle w:val="ListParagraph"/>
        <w:numPr>
          <w:ilvl w:val="1"/>
          <w:numId w:val="6"/>
        </w:numPr>
        <w:spacing w:after="0" w:line="240" w:lineRule="auto"/>
        <w:jc w:val="both"/>
        <w:rPr>
          <w:rFonts w:ascii="Times New Roman" w:hAnsi="Times New Roman" w:cs="Times New Roman"/>
        </w:rPr>
      </w:pPr>
      <w:r w:rsidRPr="00654752">
        <w:rPr>
          <w:rFonts w:ascii="Times New Roman" w:hAnsi="Times New Roman" w:cs="Times New Roman"/>
        </w:rPr>
        <w:t>okopavanje</w:t>
      </w:r>
      <w:r w:rsidR="00C52DCE" w:rsidRPr="00654752">
        <w:rPr>
          <w:rFonts w:ascii="Times New Roman" w:hAnsi="Times New Roman" w:cs="Times New Roman"/>
        </w:rPr>
        <w:t>, zalijevanje</w:t>
      </w:r>
      <w:r w:rsidRPr="00654752">
        <w:rPr>
          <w:rFonts w:ascii="Times New Roman" w:hAnsi="Times New Roman" w:cs="Times New Roman"/>
        </w:rPr>
        <w:t xml:space="preserve"> i prihranjivanje </w:t>
      </w:r>
      <w:r w:rsidR="00331B92">
        <w:rPr>
          <w:rFonts w:ascii="Times New Roman" w:hAnsi="Times New Roman" w:cs="Times New Roman"/>
        </w:rPr>
        <w:t>952</w:t>
      </w:r>
      <w:r w:rsidRPr="00654752">
        <w:rPr>
          <w:rFonts w:ascii="Times New Roman" w:hAnsi="Times New Roman" w:cs="Times New Roman"/>
        </w:rPr>
        <w:t xml:space="preserve"> mladih stabala</w:t>
      </w:r>
    </w:p>
    <w:p w14:paraId="775343BE" w14:textId="58139C90" w:rsidR="00691E28" w:rsidRPr="00654752" w:rsidRDefault="00C52DCE">
      <w:pPr>
        <w:pStyle w:val="ListParagraph"/>
        <w:numPr>
          <w:ilvl w:val="1"/>
          <w:numId w:val="6"/>
        </w:numPr>
        <w:spacing w:after="0" w:line="240" w:lineRule="auto"/>
        <w:jc w:val="both"/>
        <w:rPr>
          <w:rFonts w:ascii="Times New Roman" w:hAnsi="Times New Roman" w:cs="Times New Roman"/>
        </w:rPr>
      </w:pPr>
      <w:r w:rsidRPr="00654752">
        <w:rPr>
          <w:rFonts w:ascii="Times New Roman" w:hAnsi="Times New Roman" w:cs="Times New Roman"/>
        </w:rPr>
        <w:t>rušenje i rezidba suhih i opasnih stabala</w:t>
      </w:r>
    </w:p>
    <w:p w14:paraId="1BA4B75F" w14:textId="1030D8EB" w:rsidR="00C52DCE" w:rsidRPr="00654752" w:rsidRDefault="00C52DCE">
      <w:pPr>
        <w:pStyle w:val="ListParagraph"/>
        <w:numPr>
          <w:ilvl w:val="1"/>
          <w:numId w:val="6"/>
        </w:numPr>
        <w:spacing w:after="0" w:line="240" w:lineRule="auto"/>
        <w:jc w:val="both"/>
        <w:rPr>
          <w:rFonts w:ascii="Times New Roman" w:hAnsi="Times New Roman" w:cs="Times New Roman"/>
        </w:rPr>
      </w:pPr>
      <w:r w:rsidRPr="00654752">
        <w:rPr>
          <w:rFonts w:ascii="Times New Roman" w:hAnsi="Times New Roman" w:cs="Times New Roman"/>
        </w:rPr>
        <w:t>tretiranje</w:t>
      </w:r>
      <w:r w:rsidR="00874491" w:rsidRPr="00654752">
        <w:rPr>
          <w:rFonts w:ascii="Times New Roman" w:hAnsi="Times New Roman" w:cs="Times New Roman"/>
        </w:rPr>
        <w:t xml:space="preserve"> stabala i grmlja protiv raznih štetnika i bolesti</w:t>
      </w:r>
    </w:p>
    <w:p w14:paraId="21D579C3" w14:textId="77777777" w:rsidR="0012673E" w:rsidRPr="00654752" w:rsidRDefault="0012673E" w:rsidP="0012673E">
      <w:pPr>
        <w:spacing w:after="0" w:line="240" w:lineRule="auto"/>
        <w:jc w:val="both"/>
        <w:rPr>
          <w:rFonts w:ascii="Times New Roman" w:hAnsi="Times New Roman" w:cs="Times New Roman"/>
        </w:rPr>
      </w:pPr>
      <w:r w:rsidRPr="00654752">
        <w:rPr>
          <w:rFonts w:ascii="Times New Roman" w:hAnsi="Times New Roman" w:cs="Times New Roman"/>
        </w:rPr>
        <w:t>S</w:t>
      </w:r>
      <w:r w:rsidR="00874491" w:rsidRPr="00654752">
        <w:rPr>
          <w:rFonts w:ascii="Times New Roman" w:hAnsi="Times New Roman" w:cs="Times New Roman"/>
        </w:rPr>
        <w:t>adni materijal</w:t>
      </w:r>
      <w:r w:rsidR="007031C2" w:rsidRPr="00654752">
        <w:rPr>
          <w:rFonts w:ascii="Times New Roman" w:hAnsi="Times New Roman" w:cs="Times New Roman"/>
        </w:rPr>
        <w:t xml:space="preserve"> </w:t>
      </w:r>
    </w:p>
    <w:p w14:paraId="16D0A05C" w14:textId="5E3BC83E" w:rsidR="004E360D" w:rsidRPr="00654752" w:rsidRDefault="007031C2">
      <w:pPr>
        <w:pStyle w:val="ListParagraph"/>
        <w:numPr>
          <w:ilvl w:val="0"/>
          <w:numId w:val="6"/>
        </w:numPr>
        <w:spacing w:after="0" w:line="240" w:lineRule="auto"/>
        <w:jc w:val="both"/>
        <w:rPr>
          <w:rFonts w:ascii="Times New Roman" w:hAnsi="Times New Roman" w:cs="Times New Roman"/>
        </w:rPr>
      </w:pPr>
      <w:r w:rsidRPr="00654752">
        <w:rPr>
          <w:rFonts w:ascii="Times New Roman" w:hAnsi="Times New Roman" w:cs="Times New Roman"/>
        </w:rPr>
        <w:t xml:space="preserve">obuhvaća </w:t>
      </w:r>
      <w:r w:rsidR="004E360D" w:rsidRPr="00654752">
        <w:rPr>
          <w:rFonts w:ascii="Times New Roman" w:hAnsi="Times New Roman" w:cs="Times New Roman"/>
        </w:rPr>
        <w:t>nabavu sezonskog ljetnog i dvogodišnjeg proljetnog cvijeća, te nabava stabala i grmlja za sadnju na javnim zelenim površinama</w:t>
      </w:r>
    </w:p>
    <w:p w14:paraId="01703DBC" w14:textId="49FCF5BE" w:rsidR="004E360D" w:rsidRPr="00654752" w:rsidRDefault="004E360D">
      <w:pPr>
        <w:pStyle w:val="ListParagraph"/>
        <w:numPr>
          <w:ilvl w:val="0"/>
          <w:numId w:val="6"/>
        </w:numPr>
        <w:spacing w:after="0" w:line="240" w:lineRule="auto"/>
        <w:jc w:val="both"/>
        <w:rPr>
          <w:rFonts w:ascii="Times New Roman" w:hAnsi="Times New Roman" w:cs="Times New Roman"/>
        </w:rPr>
      </w:pPr>
      <w:r w:rsidRPr="00654752">
        <w:rPr>
          <w:rFonts w:ascii="Times New Roman" w:hAnsi="Times New Roman" w:cs="Times New Roman"/>
        </w:rPr>
        <w:t>nabava umjetnog gnojiva i travnog sjemena.</w:t>
      </w:r>
    </w:p>
    <w:p w14:paraId="029D99BA" w14:textId="77777777" w:rsidR="0012673E" w:rsidRPr="00654752" w:rsidRDefault="0012673E" w:rsidP="0012673E">
      <w:pPr>
        <w:spacing w:after="0" w:line="240" w:lineRule="auto"/>
        <w:jc w:val="both"/>
        <w:rPr>
          <w:rFonts w:ascii="Times New Roman" w:hAnsi="Times New Roman" w:cs="Times New Roman"/>
        </w:rPr>
      </w:pPr>
      <w:r w:rsidRPr="00654752">
        <w:rPr>
          <w:rFonts w:ascii="Times New Roman" w:hAnsi="Times New Roman" w:cs="Times New Roman"/>
        </w:rPr>
        <w:t>U</w:t>
      </w:r>
      <w:r w:rsidR="00724933" w:rsidRPr="00654752">
        <w:rPr>
          <w:rFonts w:ascii="Times New Roman" w:hAnsi="Times New Roman" w:cs="Times New Roman"/>
        </w:rPr>
        <w:t>ređenje neuređenih zelenih površina grada</w:t>
      </w:r>
    </w:p>
    <w:p w14:paraId="2532587F" w14:textId="217360AA" w:rsidR="00724933" w:rsidRDefault="004E360D">
      <w:pPr>
        <w:pStyle w:val="ListParagraph"/>
        <w:numPr>
          <w:ilvl w:val="0"/>
          <w:numId w:val="6"/>
        </w:numPr>
        <w:spacing w:after="0" w:line="240" w:lineRule="auto"/>
        <w:jc w:val="both"/>
        <w:rPr>
          <w:rFonts w:ascii="Times New Roman" w:hAnsi="Times New Roman" w:cs="Times New Roman"/>
        </w:rPr>
      </w:pPr>
      <w:r w:rsidRPr="00654752">
        <w:rPr>
          <w:rFonts w:ascii="Times New Roman" w:hAnsi="Times New Roman" w:cs="Times New Roman"/>
        </w:rPr>
        <w:t xml:space="preserve">obuhvaća </w:t>
      </w:r>
      <w:r w:rsidR="00666A4A" w:rsidRPr="00666A4A">
        <w:rPr>
          <w:rFonts w:ascii="Times New Roman" w:hAnsi="Times New Roman" w:cs="Times New Roman"/>
        </w:rPr>
        <w:t>uređenje neuređenih</w:t>
      </w:r>
      <w:r w:rsidR="00666A4A">
        <w:rPr>
          <w:rFonts w:ascii="Times New Roman" w:hAnsi="Times New Roman" w:cs="Times New Roman"/>
        </w:rPr>
        <w:t xml:space="preserve"> </w:t>
      </w:r>
      <w:r w:rsidRPr="00654752">
        <w:rPr>
          <w:rFonts w:ascii="Times New Roman" w:hAnsi="Times New Roman" w:cs="Times New Roman"/>
        </w:rPr>
        <w:t>zelenih površina krčenjem raslinja, košnjom šikare i kupinja strojno malčerom i ručno motornim čista</w:t>
      </w:r>
      <w:r w:rsidR="0090300A">
        <w:rPr>
          <w:rFonts w:ascii="Times New Roman" w:hAnsi="Times New Roman" w:cs="Times New Roman"/>
        </w:rPr>
        <w:t>č</w:t>
      </w:r>
      <w:r w:rsidRPr="00654752">
        <w:rPr>
          <w:rFonts w:ascii="Times New Roman" w:hAnsi="Times New Roman" w:cs="Times New Roman"/>
        </w:rPr>
        <w:t>em</w:t>
      </w:r>
    </w:p>
    <w:p w14:paraId="086B3F2F" w14:textId="77777777" w:rsidR="00DB02DD" w:rsidRPr="00654752" w:rsidRDefault="00DB02DD" w:rsidP="00C53053">
      <w:pPr>
        <w:spacing w:after="0" w:line="240" w:lineRule="auto"/>
        <w:jc w:val="both"/>
        <w:rPr>
          <w:rFonts w:ascii="Times New Roman" w:hAnsi="Times New Roman" w:cs="Times New Roman"/>
        </w:rPr>
      </w:pPr>
    </w:p>
    <w:p w14:paraId="61D7C3E3" w14:textId="59D546F7" w:rsidR="00496128" w:rsidRPr="00654752" w:rsidRDefault="00035535" w:rsidP="00035535">
      <w:pPr>
        <w:spacing w:after="0"/>
        <w:jc w:val="both"/>
        <w:rPr>
          <w:rFonts w:ascii="Times New Roman" w:hAnsi="Times New Roman" w:cs="Times New Roman"/>
          <w:b/>
          <w:bCs/>
          <w:u w:val="single"/>
        </w:rPr>
      </w:pPr>
      <w:r w:rsidRPr="00654752">
        <w:rPr>
          <w:rFonts w:ascii="Times New Roman" w:hAnsi="Times New Roman" w:cs="Times New Roman"/>
          <w:b/>
          <w:bCs/>
          <w:u w:val="single"/>
        </w:rPr>
        <w:t xml:space="preserve">3. </w:t>
      </w:r>
      <w:r w:rsidR="00496128" w:rsidRPr="00654752">
        <w:rPr>
          <w:rFonts w:ascii="Times New Roman" w:hAnsi="Times New Roman" w:cs="Times New Roman"/>
          <w:b/>
          <w:bCs/>
          <w:u w:val="single"/>
        </w:rPr>
        <w:t>JAVNA RASVJETA – ENERGIJA I ODRŽAVANJE</w:t>
      </w:r>
    </w:p>
    <w:p w14:paraId="1B9FE129" w14:textId="77777777" w:rsidR="00482E41" w:rsidRPr="00654752" w:rsidRDefault="00482E41" w:rsidP="00035535">
      <w:pPr>
        <w:spacing w:after="0"/>
        <w:jc w:val="both"/>
        <w:rPr>
          <w:rFonts w:ascii="Times New Roman" w:hAnsi="Times New Roman" w:cs="Times New Roman"/>
          <w:b/>
          <w:bCs/>
          <w:u w:val="single"/>
        </w:rPr>
      </w:pPr>
    </w:p>
    <w:p w14:paraId="5706DF68" w14:textId="54FA63BE" w:rsidR="00482E41" w:rsidRPr="00654752" w:rsidRDefault="00482E41" w:rsidP="00035535">
      <w:pPr>
        <w:spacing w:after="0"/>
        <w:jc w:val="both"/>
        <w:rPr>
          <w:rFonts w:ascii="Times New Roman" w:hAnsi="Times New Roman" w:cs="Times New Roman"/>
        </w:rPr>
      </w:pPr>
      <w:r w:rsidRPr="00654752">
        <w:rPr>
          <w:rFonts w:ascii="Times New Roman" w:hAnsi="Times New Roman" w:cs="Times New Roman"/>
        </w:rPr>
        <w:tab/>
        <w:t xml:space="preserve">Redovito </w:t>
      </w:r>
      <w:r w:rsidR="0092397C" w:rsidRPr="00654752">
        <w:rPr>
          <w:rFonts w:ascii="Times New Roman" w:hAnsi="Times New Roman" w:cs="Times New Roman"/>
        </w:rPr>
        <w:t xml:space="preserve">održavanje javne rasvjete Grada Karlovca podrazumijeva osiguranje ispravnosti rada svih elemenata, </w:t>
      </w:r>
      <w:r w:rsidR="0026664E" w:rsidRPr="00654752">
        <w:rPr>
          <w:rFonts w:ascii="Times New Roman" w:hAnsi="Times New Roman" w:cs="Times New Roman"/>
        </w:rPr>
        <w:t xml:space="preserve">a odnosi se na izvor svjetlosti, predspojenih sprava, konzola, stupova, </w:t>
      </w:r>
      <w:r w:rsidR="00BA155F" w:rsidRPr="00654752">
        <w:rPr>
          <w:rFonts w:ascii="Times New Roman" w:hAnsi="Times New Roman" w:cs="Times New Roman"/>
        </w:rPr>
        <w:t xml:space="preserve">kabela, rasvjetnih armatura i zaštitnih </w:t>
      </w:r>
      <w:r w:rsidR="000D51F8" w:rsidRPr="00654752">
        <w:rPr>
          <w:rFonts w:ascii="Times New Roman" w:hAnsi="Times New Roman" w:cs="Times New Roman"/>
        </w:rPr>
        <w:t xml:space="preserve">sjenila </w:t>
      </w:r>
      <w:r w:rsidR="00D2286F" w:rsidRPr="00654752">
        <w:rPr>
          <w:rFonts w:ascii="Times New Roman" w:hAnsi="Times New Roman" w:cs="Times New Roman"/>
        </w:rPr>
        <w:t>i stakala kao i betonskih temelja i ostalog raznog ovjesnog pribora.</w:t>
      </w:r>
    </w:p>
    <w:p w14:paraId="34A8A7EA" w14:textId="328A8989" w:rsidR="00D935AC" w:rsidRPr="00654752" w:rsidRDefault="00D2286F" w:rsidP="00035535">
      <w:pPr>
        <w:spacing w:after="0"/>
        <w:jc w:val="both"/>
        <w:rPr>
          <w:rFonts w:ascii="Times New Roman" w:hAnsi="Times New Roman" w:cs="Times New Roman"/>
        </w:rPr>
      </w:pPr>
      <w:r w:rsidRPr="00654752">
        <w:rPr>
          <w:rFonts w:ascii="Times New Roman" w:hAnsi="Times New Roman" w:cs="Times New Roman"/>
        </w:rPr>
        <w:t xml:space="preserve">Održavanje </w:t>
      </w:r>
      <w:r w:rsidR="00D935AC" w:rsidRPr="00654752">
        <w:rPr>
          <w:rFonts w:ascii="Times New Roman" w:hAnsi="Times New Roman" w:cs="Times New Roman"/>
        </w:rPr>
        <w:t xml:space="preserve">rasvjete vrši se kontinuirano i u planiranom opsegu, kao i po </w:t>
      </w:r>
      <w:r w:rsidR="00C04433" w:rsidRPr="00654752">
        <w:rPr>
          <w:rFonts w:ascii="Times New Roman" w:hAnsi="Times New Roman" w:cs="Times New Roman"/>
        </w:rPr>
        <w:t xml:space="preserve">prijavi građana, ali i kontrolom ispravnosti rasvjetnih tijela i ostalih segmenata </w:t>
      </w:r>
      <w:r w:rsidR="0003603A" w:rsidRPr="00654752">
        <w:rPr>
          <w:rFonts w:ascii="Times New Roman" w:hAnsi="Times New Roman" w:cs="Times New Roman"/>
        </w:rPr>
        <w:t>sustava na terenu.</w:t>
      </w:r>
    </w:p>
    <w:p w14:paraId="0542617E" w14:textId="0088D3F1" w:rsidR="006E7689" w:rsidRPr="00654752" w:rsidRDefault="006E7689" w:rsidP="00B009D5">
      <w:pPr>
        <w:spacing w:after="0"/>
        <w:jc w:val="both"/>
        <w:rPr>
          <w:rFonts w:ascii="Times New Roman" w:hAnsi="Times New Roman" w:cs="Times New Roman"/>
          <w:b/>
          <w:bCs/>
          <w:u w:val="single"/>
        </w:rPr>
      </w:pPr>
    </w:p>
    <w:tbl>
      <w:tblPr>
        <w:tblStyle w:val="TableGrid"/>
        <w:tblW w:w="10511" w:type="dxa"/>
        <w:tblInd w:w="-449" w:type="dxa"/>
        <w:tblLook w:val="04A0" w:firstRow="1" w:lastRow="0" w:firstColumn="1" w:lastColumn="0" w:noHBand="0" w:noVBand="1"/>
      </w:tblPr>
      <w:tblGrid>
        <w:gridCol w:w="2100"/>
        <w:gridCol w:w="1653"/>
        <w:gridCol w:w="1793"/>
        <w:gridCol w:w="1519"/>
        <w:gridCol w:w="1653"/>
        <w:gridCol w:w="1793"/>
      </w:tblGrid>
      <w:tr w:rsidR="0003603A" w:rsidRPr="00654752" w14:paraId="108DC5A6" w14:textId="77777777" w:rsidTr="003234B9">
        <w:trPr>
          <w:trHeight w:val="88"/>
        </w:trPr>
        <w:tc>
          <w:tcPr>
            <w:tcW w:w="5562" w:type="dxa"/>
            <w:gridSpan w:val="3"/>
            <w:tcBorders>
              <w:top w:val="single" w:sz="18" w:space="0" w:color="auto"/>
              <w:left w:val="single" w:sz="18" w:space="0" w:color="auto"/>
              <w:bottom w:val="single" w:sz="18" w:space="0" w:color="auto"/>
              <w:right w:val="single" w:sz="18" w:space="0" w:color="auto"/>
            </w:tcBorders>
            <w:vAlign w:val="center"/>
          </w:tcPr>
          <w:p w14:paraId="110CC357" w14:textId="77777777" w:rsidR="0003603A" w:rsidRPr="00654752" w:rsidRDefault="0003603A" w:rsidP="003234B9">
            <w:pPr>
              <w:jc w:val="center"/>
              <w:rPr>
                <w:rFonts w:ascii="Times New Roman" w:hAnsi="Times New Roman" w:cs="Times New Roman"/>
                <w:b/>
                <w:bCs/>
              </w:rPr>
            </w:pPr>
            <w:r w:rsidRPr="00654752">
              <w:rPr>
                <w:rFonts w:ascii="Times New Roman" w:hAnsi="Times New Roman" w:cs="Times New Roman"/>
                <w:b/>
                <w:bCs/>
              </w:rPr>
              <w:t>RASHODI</w:t>
            </w:r>
          </w:p>
        </w:tc>
        <w:tc>
          <w:tcPr>
            <w:tcW w:w="4949" w:type="dxa"/>
            <w:gridSpan w:val="3"/>
            <w:tcBorders>
              <w:top w:val="single" w:sz="18" w:space="0" w:color="auto"/>
              <w:left w:val="single" w:sz="18" w:space="0" w:color="auto"/>
              <w:bottom w:val="single" w:sz="18" w:space="0" w:color="auto"/>
              <w:right w:val="single" w:sz="18" w:space="0" w:color="auto"/>
            </w:tcBorders>
            <w:vAlign w:val="center"/>
          </w:tcPr>
          <w:p w14:paraId="31AE8E17" w14:textId="77777777" w:rsidR="0003603A" w:rsidRPr="00654752" w:rsidRDefault="0003603A" w:rsidP="003234B9">
            <w:pPr>
              <w:jc w:val="center"/>
              <w:rPr>
                <w:rFonts w:ascii="Times New Roman" w:hAnsi="Times New Roman" w:cs="Times New Roman"/>
                <w:b/>
                <w:bCs/>
              </w:rPr>
            </w:pPr>
            <w:r w:rsidRPr="00654752">
              <w:rPr>
                <w:rFonts w:ascii="Times New Roman" w:hAnsi="Times New Roman" w:cs="Times New Roman"/>
                <w:b/>
                <w:bCs/>
              </w:rPr>
              <w:t>IZVORI FINANCIRANJA</w:t>
            </w:r>
          </w:p>
        </w:tc>
      </w:tr>
      <w:tr w:rsidR="00CA25D6" w:rsidRPr="00654752" w14:paraId="630FADAD" w14:textId="77777777" w:rsidTr="003234B9">
        <w:trPr>
          <w:trHeight w:val="88"/>
        </w:trPr>
        <w:tc>
          <w:tcPr>
            <w:tcW w:w="2171" w:type="dxa"/>
            <w:tcBorders>
              <w:top w:val="single" w:sz="18" w:space="0" w:color="auto"/>
              <w:left w:val="single" w:sz="18" w:space="0" w:color="auto"/>
              <w:bottom w:val="single" w:sz="18" w:space="0" w:color="auto"/>
              <w:right w:val="single" w:sz="18" w:space="0" w:color="auto"/>
            </w:tcBorders>
            <w:vAlign w:val="center"/>
          </w:tcPr>
          <w:p w14:paraId="29E43B1C" w14:textId="77777777" w:rsidR="00CA25D6" w:rsidRPr="00654752" w:rsidRDefault="00CA25D6" w:rsidP="00CA25D6">
            <w:pPr>
              <w:jc w:val="center"/>
              <w:rPr>
                <w:rFonts w:ascii="Times New Roman" w:hAnsi="Times New Roman" w:cs="Times New Roman"/>
                <w:b/>
                <w:bCs/>
              </w:rPr>
            </w:pPr>
            <w:r w:rsidRPr="00654752">
              <w:rPr>
                <w:rFonts w:ascii="Times New Roman" w:hAnsi="Times New Roman" w:cs="Times New Roman"/>
                <w:b/>
                <w:bCs/>
              </w:rPr>
              <w:t>AKTIVNOSTI</w:t>
            </w:r>
          </w:p>
        </w:tc>
        <w:tc>
          <w:tcPr>
            <w:tcW w:w="1668" w:type="dxa"/>
            <w:tcBorders>
              <w:top w:val="single" w:sz="18" w:space="0" w:color="auto"/>
              <w:left w:val="single" w:sz="18" w:space="0" w:color="auto"/>
              <w:bottom w:val="single" w:sz="18" w:space="0" w:color="auto"/>
              <w:right w:val="single" w:sz="18" w:space="0" w:color="auto"/>
            </w:tcBorders>
            <w:vAlign w:val="center"/>
          </w:tcPr>
          <w:p w14:paraId="33BC77CA" w14:textId="3C1ADB7F" w:rsidR="00CA25D6" w:rsidRPr="00654752" w:rsidRDefault="00CA25D6" w:rsidP="00CA25D6">
            <w:pPr>
              <w:jc w:val="center"/>
              <w:rPr>
                <w:rFonts w:ascii="Times New Roman" w:hAnsi="Times New Roman" w:cs="Times New Roman"/>
                <w:b/>
                <w:bCs/>
              </w:rPr>
            </w:pPr>
            <w:r w:rsidRPr="00654752">
              <w:rPr>
                <w:rFonts w:ascii="Times New Roman" w:hAnsi="Times New Roman" w:cs="Times New Roman"/>
                <w:b/>
                <w:bCs/>
              </w:rPr>
              <w:t>PLANIRANO</w:t>
            </w:r>
          </w:p>
        </w:tc>
        <w:tc>
          <w:tcPr>
            <w:tcW w:w="1723" w:type="dxa"/>
            <w:tcBorders>
              <w:top w:val="single" w:sz="18" w:space="0" w:color="auto"/>
              <w:left w:val="single" w:sz="18" w:space="0" w:color="auto"/>
              <w:bottom w:val="single" w:sz="18" w:space="0" w:color="auto"/>
              <w:right w:val="single" w:sz="18" w:space="0" w:color="auto"/>
            </w:tcBorders>
            <w:vAlign w:val="center"/>
          </w:tcPr>
          <w:p w14:paraId="604C5952" w14:textId="1C22AAC9" w:rsidR="00CA25D6" w:rsidRPr="00654752" w:rsidRDefault="00CA25D6" w:rsidP="00CA25D6">
            <w:pPr>
              <w:jc w:val="center"/>
              <w:rPr>
                <w:rFonts w:ascii="Times New Roman" w:hAnsi="Times New Roman" w:cs="Times New Roman"/>
                <w:b/>
                <w:bCs/>
              </w:rPr>
            </w:pPr>
            <w:r>
              <w:rPr>
                <w:rFonts w:ascii="Times New Roman" w:hAnsi="Times New Roman" w:cs="Times New Roman"/>
                <w:b/>
                <w:bCs/>
              </w:rPr>
              <w:t>REALIZIRANO</w:t>
            </w:r>
          </w:p>
        </w:tc>
        <w:tc>
          <w:tcPr>
            <w:tcW w:w="1559" w:type="dxa"/>
            <w:tcBorders>
              <w:top w:val="single" w:sz="18" w:space="0" w:color="auto"/>
              <w:left w:val="single" w:sz="18" w:space="0" w:color="auto"/>
              <w:bottom w:val="single" w:sz="18" w:space="0" w:color="auto"/>
              <w:right w:val="single" w:sz="18" w:space="0" w:color="auto"/>
            </w:tcBorders>
            <w:vAlign w:val="center"/>
          </w:tcPr>
          <w:p w14:paraId="6C0B8FEE" w14:textId="5D08F5FA" w:rsidR="00CA25D6" w:rsidRPr="00654752" w:rsidRDefault="00CA25D6" w:rsidP="00CA25D6">
            <w:pPr>
              <w:jc w:val="center"/>
              <w:rPr>
                <w:rFonts w:ascii="Times New Roman" w:hAnsi="Times New Roman" w:cs="Times New Roman"/>
                <w:b/>
                <w:bCs/>
              </w:rPr>
            </w:pPr>
            <w:r w:rsidRPr="00654752">
              <w:rPr>
                <w:rFonts w:ascii="Times New Roman" w:hAnsi="Times New Roman" w:cs="Times New Roman"/>
                <w:b/>
                <w:bCs/>
              </w:rPr>
              <w:t>PRIHODI</w:t>
            </w:r>
          </w:p>
        </w:tc>
        <w:tc>
          <w:tcPr>
            <w:tcW w:w="1668" w:type="dxa"/>
            <w:tcBorders>
              <w:top w:val="single" w:sz="18" w:space="0" w:color="auto"/>
              <w:left w:val="single" w:sz="18" w:space="0" w:color="auto"/>
              <w:bottom w:val="single" w:sz="18" w:space="0" w:color="auto"/>
              <w:right w:val="single" w:sz="18" w:space="0" w:color="auto"/>
            </w:tcBorders>
            <w:vAlign w:val="center"/>
          </w:tcPr>
          <w:p w14:paraId="129D81F1" w14:textId="67AC9846" w:rsidR="00CA25D6" w:rsidRPr="00654752" w:rsidRDefault="00CA25D6" w:rsidP="00CA25D6">
            <w:pPr>
              <w:jc w:val="center"/>
              <w:rPr>
                <w:rFonts w:ascii="Times New Roman" w:hAnsi="Times New Roman" w:cs="Times New Roman"/>
                <w:b/>
                <w:bCs/>
              </w:rPr>
            </w:pPr>
            <w:r w:rsidRPr="00654752">
              <w:rPr>
                <w:rFonts w:ascii="Times New Roman" w:hAnsi="Times New Roman" w:cs="Times New Roman"/>
                <w:b/>
                <w:bCs/>
              </w:rPr>
              <w:t>PLANIRANO</w:t>
            </w:r>
          </w:p>
        </w:tc>
        <w:tc>
          <w:tcPr>
            <w:tcW w:w="1722" w:type="dxa"/>
            <w:tcBorders>
              <w:top w:val="single" w:sz="18" w:space="0" w:color="auto"/>
              <w:left w:val="single" w:sz="18" w:space="0" w:color="auto"/>
              <w:bottom w:val="single" w:sz="18" w:space="0" w:color="auto"/>
              <w:right w:val="single" w:sz="18" w:space="0" w:color="auto"/>
            </w:tcBorders>
            <w:vAlign w:val="center"/>
          </w:tcPr>
          <w:p w14:paraId="3F8EC45B" w14:textId="250BD22C" w:rsidR="00CA25D6" w:rsidRPr="00654752" w:rsidRDefault="00CA25D6" w:rsidP="00CA25D6">
            <w:pPr>
              <w:jc w:val="center"/>
              <w:rPr>
                <w:rFonts w:ascii="Times New Roman" w:hAnsi="Times New Roman" w:cs="Times New Roman"/>
                <w:b/>
                <w:bCs/>
              </w:rPr>
            </w:pPr>
            <w:r>
              <w:rPr>
                <w:rFonts w:ascii="Times New Roman" w:hAnsi="Times New Roman" w:cs="Times New Roman"/>
                <w:b/>
                <w:bCs/>
              </w:rPr>
              <w:t>REALIZIRANO</w:t>
            </w:r>
          </w:p>
        </w:tc>
      </w:tr>
      <w:tr w:rsidR="007C5453" w:rsidRPr="00654752" w14:paraId="0C704D52" w14:textId="77777777" w:rsidTr="003234B9">
        <w:trPr>
          <w:trHeight w:val="360"/>
        </w:trPr>
        <w:tc>
          <w:tcPr>
            <w:tcW w:w="2171" w:type="dxa"/>
            <w:tcBorders>
              <w:top w:val="single" w:sz="18" w:space="0" w:color="auto"/>
              <w:left w:val="single" w:sz="18" w:space="0" w:color="auto"/>
              <w:bottom w:val="single" w:sz="18" w:space="0" w:color="auto"/>
              <w:right w:val="single" w:sz="18" w:space="0" w:color="auto"/>
            </w:tcBorders>
            <w:vAlign w:val="center"/>
          </w:tcPr>
          <w:p w14:paraId="6B869EC9" w14:textId="077C93BB" w:rsidR="007C5453" w:rsidRPr="00654752" w:rsidRDefault="007C5453" w:rsidP="007C5453">
            <w:pPr>
              <w:rPr>
                <w:rFonts w:ascii="Times New Roman" w:hAnsi="Times New Roman" w:cs="Times New Roman"/>
                <w:b/>
                <w:bCs/>
              </w:rPr>
            </w:pPr>
            <w:r w:rsidRPr="00654752">
              <w:rPr>
                <w:rFonts w:ascii="Times New Roman" w:hAnsi="Times New Roman" w:cs="Times New Roman"/>
                <w:b/>
                <w:bCs/>
              </w:rPr>
              <w:t>Javna rasvjeta – energija i održavanje</w:t>
            </w:r>
          </w:p>
        </w:tc>
        <w:tc>
          <w:tcPr>
            <w:tcW w:w="1668" w:type="dxa"/>
            <w:tcBorders>
              <w:top w:val="single" w:sz="18" w:space="0" w:color="auto"/>
              <w:left w:val="single" w:sz="18" w:space="0" w:color="auto"/>
              <w:bottom w:val="single" w:sz="18" w:space="0" w:color="auto"/>
              <w:right w:val="single" w:sz="18" w:space="0" w:color="auto"/>
            </w:tcBorders>
            <w:vAlign w:val="center"/>
          </w:tcPr>
          <w:p w14:paraId="2686762A" w14:textId="74D396A6" w:rsidR="007C5453" w:rsidRPr="00654752" w:rsidRDefault="007C5453" w:rsidP="007C5453">
            <w:pPr>
              <w:jc w:val="center"/>
              <w:rPr>
                <w:rFonts w:ascii="Times New Roman" w:hAnsi="Times New Roman" w:cs="Times New Roman"/>
                <w:b/>
                <w:bCs/>
              </w:rPr>
            </w:pPr>
            <w:r>
              <w:rPr>
                <w:rFonts w:ascii="Times New Roman" w:hAnsi="Times New Roman" w:cs="Times New Roman"/>
                <w:b/>
                <w:bCs/>
              </w:rPr>
              <w:t>423.248,00</w:t>
            </w:r>
            <w:r w:rsidRPr="00654752">
              <w:rPr>
                <w:rFonts w:ascii="Times New Roman" w:hAnsi="Times New Roman" w:cs="Times New Roman"/>
                <w:b/>
                <w:bCs/>
              </w:rPr>
              <w:t xml:space="preserve"> €</w:t>
            </w:r>
          </w:p>
        </w:tc>
        <w:tc>
          <w:tcPr>
            <w:tcW w:w="1723" w:type="dxa"/>
            <w:tcBorders>
              <w:top w:val="single" w:sz="18" w:space="0" w:color="auto"/>
              <w:left w:val="single" w:sz="18" w:space="0" w:color="auto"/>
              <w:bottom w:val="single" w:sz="18" w:space="0" w:color="auto"/>
              <w:right w:val="single" w:sz="18" w:space="0" w:color="auto"/>
            </w:tcBorders>
            <w:vAlign w:val="center"/>
          </w:tcPr>
          <w:p w14:paraId="0F6FE787" w14:textId="5D9704F7" w:rsidR="007C5453" w:rsidRPr="00654752" w:rsidRDefault="007C5453" w:rsidP="007C5453">
            <w:pPr>
              <w:jc w:val="center"/>
              <w:rPr>
                <w:rFonts w:ascii="Times New Roman" w:hAnsi="Times New Roman" w:cs="Times New Roman"/>
                <w:b/>
                <w:bCs/>
              </w:rPr>
            </w:pPr>
            <w:r>
              <w:rPr>
                <w:rFonts w:ascii="Times New Roman" w:hAnsi="Times New Roman" w:cs="Times New Roman"/>
                <w:b/>
                <w:bCs/>
              </w:rPr>
              <w:t>421.096,35</w:t>
            </w:r>
            <w:r w:rsidRPr="00654752">
              <w:rPr>
                <w:rFonts w:ascii="Times New Roman" w:hAnsi="Times New Roman" w:cs="Times New Roman"/>
                <w:b/>
                <w:bCs/>
              </w:rPr>
              <w:t xml:space="preserve"> €</w:t>
            </w:r>
          </w:p>
        </w:tc>
        <w:tc>
          <w:tcPr>
            <w:tcW w:w="1559" w:type="dxa"/>
            <w:tcBorders>
              <w:top w:val="single" w:sz="18" w:space="0" w:color="auto"/>
              <w:left w:val="single" w:sz="18" w:space="0" w:color="auto"/>
              <w:bottom w:val="single" w:sz="18" w:space="0" w:color="auto"/>
              <w:right w:val="single" w:sz="18" w:space="0" w:color="auto"/>
            </w:tcBorders>
            <w:vAlign w:val="center"/>
          </w:tcPr>
          <w:p w14:paraId="5311D758" w14:textId="16045B82" w:rsidR="007C5453" w:rsidRPr="00654752" w:rsidRDefault="007C5453" w:rsidP="007C5453">
            <w:pPr>
              <w:rPr>
                <w:rFonts w:ascii="Times New Roman" w:hAnsi="Times New Roman" w:cs="Times New Roman"/>
                <w:b/>
                <w:bCs/>
              </w:rPr>
            </w:pPr>
            <w:r>
              <w:rPr>
                <w:rFonts w:ascii="Times New Roman" w:hAnsi="Times New Roman" w:cs="Times New Roman"/>
                <w:b/>
                <w:bCs/>
              </w:rPr>
              <w:t>Vrste prihoda</w:t>
            </w:r>
          </w:p>
        </w:tc>
        <w:tc>
          <w:tcPr>
            <w:tcW w:w="1668" w:type="dxa"/>
            <w:tcBorders>
              <w:top w:val="single" w:sz="18" w:space="0" w:color="auto"/>
              <w:left w:val="single" w:sz="18" w:space="0" w:color="auto"/>
              <w:bottom w:val="single" w:sz="18" w:space="0" w:color="auto"/>
              <w:right w:val="single" w:sz="18" w:space="0" w:color="auto"/>
            </w:tcBorders>
            <w:vAlign w:val="center"/>
          </w:tcPr>
          <w:p w14:paraId="6E7F38BC" w14:textId="79DA3C83" w:rsidR="007C5453" w:rsidRPr="00654752" w:rsidRDefault="007C5453" w:rsidP="007C5453">
            <w:pPr>
              <w:jc w:val="center"/>
              <w:rPr>
                <w:rFonts w:ascii="Times New Roman" w:hAnsi="Times New Roman" w:cs="Times New Roman"/>
                <w:b/>
                <w:bCs/>
              </w:rPr>
            </w:pPr>
            <w:r>
              <w:rPr>
                <w:rFonts w:ascii="Times New Roman" w:hAnsi="Times New Roman" w:cs="Times New Roman"/>
                <w:b/>
                <w:bCs/>
              </w:rPr>
              <w:t>423.248,00</w:t>
            </w:r>
            <w:r w:rsidRPr="00654752">
              <w:rPr>
                <w:rFonts w:ascii="Times New Roman" w:hAnsi="Times New Roman" w:cs="Times New Roman"/>
                <w:b/>
                <w:bCs/>
              </w:rPr>
              <w:t xml:space="preserve"> €</w:t>
            </w:r>
          </w:p>
        </w:tc>
        <w:tc>
          <w:tcPr>
            <w:tcW w:w="1722" w:type="dxa"/>
            <w:tcBorders>
              <w:top w:val="single" w:sz="18" w:space="0" w:color="auto"/>
              <w:left w:val="single" w:sz="18" w:space="0" w:color="auto"/>
              <w:bottom w:val="single" w:sz="18" w:space="0" w:color="auto"/>
              <w:right w:val="single" w:sz="18" w:space="0" w:color="auto"/>
            </w:tcBorders>
            <w:vAlign w:val="center"/>
          </w:tcPr>
          <w:p w14:paraId="21B08879" w14:textId="58C82226" w:rsidR="007C5453" w:rsidRPr="00654752" w:rsidRDefault="007C5453" w:rsidP="007C5453">
            <w:pPr>
              <w:jc w:val="center"/>
              <w:rPr>
                <w:rFonts w:ascii="Times New Roman" w:hAnsi="Times New Roman" w:cs="Times New Roman"/>
                <w:b/>
                <w:bCs/>
              </w:rPr>
            </w:pPr>
            <w:r>
              <w:rPr>
                <w:rFonts w:ascii="Times New Roman" w:hAnsi="Times New Roman" w:cs="Times New Roman"/>
                <w:b/>
                <w:bCs/>
              </w:rPr>
              <w:t>421.096,35</w:t>
            </w:r>
            <w:r w:rsidRPr="00654752">
              <w:rPr>
                <w:rFonts w:ascii="Times New Roman" w:hAnsi="Times New Roman" w:cs="Times New Roman"/>
                <w:b/>
                <w:bCs/>
              </w:rPr>
              <w:t xml:space="preserve"> €</w:t>
            </w:r>
          </w:p>
        </w:tc>
      </w:tr>
      <w:tr w:rsidR="00CC31F3" w:rsidRPr="00654752" w14:paraId="2995AC36" w14:textId="77777777" w:rsidTr="00493BCB">
        <w:trPr>
          <w:trHeight w:val="551"/>
        </w:trPr>
        <w:tc>
          <w:tcPr>
            <w:tcW w:w="2171" w:type="dxa"/>
            <w:tcBorders>
              <w:top w:val="single" w:sz="18" w:space="0" w:color="auto"/>
              <w:left w:val="single" w:sz="18" w:space="0" w:color="auto"/>
              <w:right w:val="single" w:sz="18" w:space="0" w:color="auto"/>
            </w:tcBorders>
            <w:vAlign w:val="center"/>
          </w:tcPr>
          <w:p w14:paraId="4B530194" w14:textId="18518B74" w:rsidR="00CC31F3" w:rsidRPr="00654752" w:rsidRDefault="00CC31F3" w:rsidP="00CC31F3">
            <w:pPr>
              <w:rPr>
                <w:rFonts w:ascii="Times New Roman" w:hAnsi="Times New Roman" w:cs="Times New Roman"/>
              </w:rPr>
            </w:pPr>
            <w:r w:rsidRPr="00654752">
              <w:rPr>
                <w:rFonts w:ascii="Times New Roman" w:hAnsi="Times New Roman" w:cs="Times New Roman"/>
              </w:rPr>
              <w:t>Energija – javna rasvjeta</w:t>
            </w:r>
          </w:p>
        </w:tc>
        <w:tc>
          <w:tcPr>
            <w:tcW w:w="1668" w:type="dxa"/>
            <w:tcBorders>
              <w:top w:val="single" w:sz="18" w:space="0" w:color="auto"/>
              <w:left w:val="single" w:sz="18" w:space="0" w:color="auto"/>
              <w:right w:val="single" w:sz="18" w:space="0" w:color="auto"/>
            </w:tcBorders>
            <w:vAlign w:val="center"/>
          </w:tcPr>
          <w:p w14:paraId="4A706CD9" w14:textId="1CC9BDE3" w:rsidR="00CC31F3" w:rsidRPr="00654752" w:rsidRDefault="00CC31F3" w:rsidP="00CC31F3">
            <w:pPr>
              <w:jc w:val="center"/>
              <w:rPr>
                <w:rFonts w:ascii="Times New Roman" w:hAnsi="Times New Roman" w:cs="Times New Roman"/>
              </w:rPr>
            </w:pPr>
            <w:r>
              <w:rPr>
                <w:rFonts w:ascii="Times New Roman" w:hAnsi="Times New Roman" w:cs="Times New Roman"/>
              </w:rPr>
              <w:t>273.248,00</w:t>
            </w:r>
            <w:r w:rsidRPr="00654752">
              <w:rPr>
                <w:rFonts w:ascii="Times New Roman" w:hAnsi="Times New Roman" w:cs="Times New Roman"/>
              </w:rPr>
              <w:t xml:space="preserve"> €</w:t>
            </w:r>
          </w:p>
        </w:tc>
        <w:tc>
          <w:tcPr>
            <w:tcW w:w="1723" w:type="dxa"/>
            <w:tcBorders>
              <w:top w:val="single" w:sz="18" w:space="0" w:color="auto"/>
              <w:left w:val="single" w:sz="18" w:space="0" w:color="auto"/>
              <w:right w:val="single" w:sz="18" w:space="0" w:color="auto"/>
            </w:tcBorders>
            <w:vAlign w:val="center"/>
          </w:tcPr>
          <w:p w14:paraId="560C91C1" w14:textId="4FDEEA30" w:rsidR="00CC31F3" w:rsidRPr="00654752" w:rsidRDefault="00CC31F3" w:rsidP="00CC31F3">
            <w:pPr>
              <w:jc w:val="center"/>
              <w:rPr>
                <w:rFonts w:ascii="Times New Roman" w:hAnsi="Times New Roman" w:cs="Times New Roman"/>
              </w:rPr>
            </w:pPr>
            <w:r>
              <w:rPr>
                <w:rFonts w:ascii="Times New Roman" w:hAnsi="Times New Roman" w:cs="Times New Roman"/>
              </w:rPr>
              <w:t>281.002,58</w:t>
            </w:r>
            <w:r w:rsidRPr="00654752">
              <w:rPr>
                <w:rFonts w:ascii="Times New Roman" w:hAnsi="Times New Roman" w:cs="Times New Roman"/>
              </w:rPr>
              <w:t xml:space="preserve"> €</w:t>
            </w:r>
          </w:p>
        </w:tc>
        <w:tc>
          <w:tcPr>
            <w:tcW w:w="1559" w:type="dxa"/>
            <w:tcBorders>
              <w:top w:val="single" w:sz="18" w:space="0" w:color="auto"/>
              <w:left w:val="single" w:sz="18" w:space="0" w:color="auto"/>
              <w:right w:val="single" w:sz="18" w:space="0" w:color="auto"/>
            </w:tcBorders>
            <w:vAlign w:val="center"/>
          </w:tcPr>
          <w:p w14:paraId="3B40798C" w14:textId="4507037E" w:rsidR="00CC31F3" w:rsidRPr="00654752" w:rsidRDefault="00CC31F3" w:rsidP="00CC31F3">
            <w:pPr>
              <w:jc w:val="center"/>
              <w:rPr>
                <w:rFonts w:ascii="Times New Roman" w:hAnsi="Times New Roman" w:cs="Times New Roman"/>
              </w:rPr>
            </w:pPr>
            <w:r w:rsidRPr="00654752">
              <w:rPr>
                <w:rFonts w:ascii="Times New Roman" w:hAnsi="Times New Roman" w:cs="Times New Roman"/>
              </w:rPr>
              <w:t>Komunalna naknada</w:t>
            </w:r>
          </w:p>
        </w:tc>
        <w:tc>
          <w:tcPr>
            <w:tcW w:w="1668" w:type="dxa"/>
            <w:tcBorders>
              <w:top w:val="single" w:sz="18" w:space="0" w:color="auto"/>
              <w:left w:val="single" w:sz="18" w:space="0" w:color="auto"/>
              <w:right w:val="single" w:sz="18" w:space="0" w:color="auto"/>
            </w:tcBorders>
            <w:vAlign w:val="center"/>
          </w:tcPr>
          <w:p w14:paraId="3383C0EF" w14:textId="63A7BF66" w:rsidR="00CC31F3" w:rsidRPr="00654752" w:rsidRDefault="00CC31F3" w:rsidP="00CC31F3">
            <w:pPr>
              <w:jc w:val="center"/>
              <w:rPr>
                <w:rFonts w:ascii="Times New Roman" w:hAnsi="Times New Roman" w:cs="Times New Roman"/>
              </w:rPr>
            </w:pPr>
            <w:r>
              <w:rPr>
                <w:rFonts w:ascii="Times New Roman" w:hAnsi="Times New Roman" w:cs="Times New Roman"/>
              </w:rPr>
              <w:t>273.248,00</w:t>
            </w:r>
            <w:r w:rsidRPr="00654752">
              <w:rPr>
                <w:rFonts w:ascii="Times New Roman" w:hAnsi="Times New Roman" w:cs="Times New Roman"/>
              </w:rPr>
              <w:t xml:space="preserve"> €</w:t>
            </w:r>
          </w:p>
        </w:tc>
        <w:tc>
          <w:tcPr>
            <w:tcW w:w="1722" w:type="dxa"/>
            <w:tcBorders>
              <w:top w:val="single" w:sz="18" w:space="0" w:color="auto"/>
              <w:left w:val="single" w:sz="18" w:space="0" w:color="auto"/>
              <w:right w:val="single" w:sz="18" w:space="0" w:color="auto"/>
            </w:tcBorders>
            <w:vAlign w:val="center"/>
          </w:tcPr>
          <w:p w14:paraId="608D58D4" w14:textId="3906158C" w:rsidR="00CC31F3" w:rsidRPr="00654752" w:rsidRDefault="00CC31F3" w:rsidP="00CC31F3">
            <w:pPr>
              <w:jc w:val="center"/>
              <w:rPr>
                <w:rFonts w:ascii="Times New Roman" w:hAnsi="Times New Roman" w:cs="Times New Roman"/>
              </w:rPr>
            </w:pPr>
            <w:r>
              <w:rPr>
                <w:rFonts w:ascii="Times New Roman" w:hAnsi="Times New Roman" w:cs="Times New Roman"/>
              </w:rPr>
              <w:t>281.002,58</w:t>
            </w:r>
            <w:r w:rsidRPr="00654752">
              <w:rPr>
                <w:rFonts w:ascii="Times New Roman" w:hAnsi="Times New Roman" w:cs="Times New Roman"/>
              </w:rPr>
              <w:t xml:space="preserve"> €</w:t>
            </w:r>
          </w:p>
        </w:tc>
      </w:tr>
      <w:tr w:rsidR="00CC31F3" w:rsidRPr="00654752" w14:paraId="0AFB3411" w14:textId="77777777" w:rsidTr="003234B9">
        <w:trPr>
          <w:trHeight w:val="631"/>
        </w:trPr>
        <w:tc>
          <w:tcPr>
            <w:tcW w:w="2171" w:type="dxa"/>
            <w:tcBorders>
              <w:top w:val="single" w:sz="18" w:space="0" w:color="auto"/>
              <w:left w:val="single" w:sz="18" w:space="0" w:color="auto"/>
              <w:bottom w:val="single" w:sz="18" w:space="0" w:color="auto"/>
              <w:right w:val="single" w:sz="18" w:space="0" w:color="auto"/>
            </w:tcBorders>
            <w:vAlign w:val="center"/>
          </w:tcPr>
          <w:p w14:paraId="6DFC5C5F" w14:textId="6B9E56B2" w:rsidR="00CC31F3" w:rsidRPr="00654752" w:rsidRDefault="00CC31F3" w:rsidP="00CC31F3">
            <w:pPr>
              <w:rPr>
                <w:rFonts w:ascii="Times New Roman" w:hAnsi="Times New Roman" w:cs="Times New Roman"/>
              </w:rPr>
            </w:pPr>
            <w:r w:rsidRPr="00654752">
              <w:rPr>
                <w:rFonts w:ascii="Times New Roman" w:hAnsi="Times New Roman" w:cs="Times New Roman"/>
              </w:rPr>
              <w:t>Usluge tekućeg i investicijskog održavanja javne rasvjete</w:t>
            </w:r>
          </w:p>
        </w:tc>
        <w:tc>
          <w:tcPr>
            <w:tcW w:w="1668" w:type="dxa"/>
            <w:tcBorders>
              <w:top w:val="single" w:sz="18" w:space="0" w:color="auto"/>
              <w:left w:val="single" w:sz="18" w:space="0" w:color="auto"/>
              <w:bottom w:val="single" w:sz="18" w:space="0" w:color="auto"/>
              <w:right w:val="single" w:sz="18" w:space="0" w:color="auto"/>
            </w:tcBorders>
            <w:vAlign w:val="center"/>
          </w:tcPr>
          <w:p w14:paraId="057090AA" w14:textId="0A86AAD4" w:rsidR="00CC31F3" w:rsidRPr="00654752" w:rsidRDefault="00CC31F3" w:rsidP="00CC31F3">
            <w:pPr>
              <w:jc w:val="center"/>
              <w:rPr>
                <w:rFonts w:ascii="Times New Roman" w:hAnsi="Times New Roman" w:cs="Times New Roman"/>
              </w:rPr>
            </w:pPr>
            <w:r>
              <w:rPr>
                <w:rFonts w:ascii="Times New Roman" w:hAnsi="Times New Roman" w:cs="Times New Roman"/>
              </w:rPr>
              <w:t>150.000,00</w:t>
            </w:r>
            <w:r w:rsidRPr="00654752">
              <w:rPr>
                <w:rFonts w:ascii="Times New Roman" w:hAnsi="Times New Roman" w:cs="Times New Roman"/>
              </w:rPr>
              <w:t xml:space="preserve"> €</w:t>
            </w:r>
          </w:p>
        </w:tc>
        <w:tc>
          <w:tcPr>
            <w:tcW w:w="1723" w:type="dxa"/>
            <w:tcBorders>
              <w:top w:val="single" w:sz="18" w:space="0" w:color="auto"/>
              <w:left w:val="single" w:sz="18" w:space="0" w:color="auto"/>
              <w:bottom w:val="single" w:sz="18" w:space="0" w:color="auto"/>
              <w:right w:val="single" w:sz="18" w:space="0" w:color="auto"/>
            </w:tcBorders>
            <w:vAlign w:val="center"/>
          </w:tcPr>
          <w:p w14:paraId="4A6A8FD1" w14:textId="5D747359" w:rsidR="00CC31F3" w:rsidRPr="00654752" w:rsidRDefault="00CC31F3" w:rsidP="00CC31F3">
            <w:pPr>
              <w:jc w:val="center"/>
              <w:rPr>
                <w:rFonts w:ascii="Times New Roman" w:hAnsi="Times New Roman" w:cs="Times New Roman"/>
              </w:rPr>
            </w:pPr>
            <w:r>
              <w:rPr>
                <w:rFonts w:ascii="Times New Roman" w:hAnsi="Times New Roman" w:cs="Times New Roman"/>
              </w:rPr>
              <w:t>140.093,77</w:t>
            </w:r>
            <w:r w:rsidRPr="00654752">
              <w:rPr>
                <w:rFonts w:ascii="Times New Roman" w:hAnsi="Times New Roman" w:cs="Times New Roman"/>
              </w:rPr>
              <w:t xml:space="preserve"> €</w:t>
            </w:r>
          </w:p>
        </w:tc>
        <w:tc>
          <w:tcPr>
            <w:tcW w:w="1559" w:type="dxa"/>
            <w:tcBorders>
              <w:top w:val="single" w:sz="18" w:space="0" w:color="auto"/>
              <w:left w:val="single" w:sz="18" w:space="0" w:color="auto"/>
              <w:bottom w:val="single" w:sz="18" w:space="0" w:color="auto"/>
              <w:right w:val="single" w:sz="18" w:space="0" w:color="auto"/>
            </w:tcBorders>
            <w:vAlign w:val="center"/>
          </w:tcPr>
          <w:p w14:paraId="751C1865" w14:textId="4532BA4A" w:rsidR="00CC31F3" w:rsidRPr="00654752" w:rsidRDefault="00CC31F3" w:rsidP="00CC31F3">
            <w:pPr>
              <w:jc w:val="center"/>
              <w:rPr>
                <w:rFonts w:ascii="Times New Roman" w:hAnsi="Times New Roman" w:cs="Times New Roman"/>
              </w:rPr>
            </w:pPr>
            <w:r w:rsidRPr="00654752">
              <w:rPr>
                <w:rFonts w:ascii="Times New Roman" w:hAnsi="Times New Roman" w:cs="Times New Roman"/>
              </w:rPr>
              <w:t>Komunalna naknada</w:t>
            </w:r>
          </w:p>
        </w:tc>
        <w:tc>
          <w:tcPr>
            <w:tcW w:w="1668" w:type="dxa"/>
            <w:tcBorders>
              <w:top w:val="single" w:sz="18" w:space="0" w:color="auto"/>
              <w:left w:val="single" w:sz="18" w:space="0" w:color="auto"/>
              <w:bottom w:val="single" w:sz="18" w:space="0" w:color="auto"/>
              <w:right w:val="single" w:sz="18" w:space="0" w:color="auto"/>
            </w:tcBorders>
            <w:vAlign w:val="center"/>
          </w:tcPr>
          <w:p w14:paraId="51E0C1DE" w14:textId="4940A356" w:rsidR="00CC31F3" w:rsidRPr="00654752" w:rsidRDefault="00CC31F3" w:rsidP="00CC31F3">
            <w:pPr>
              <w:jc w:val="center"/>
              <w:rPr>
                <w:rFonts w:ascii="Times New Roman" w:hAnsi="Times New Roman" w:cs="Times New Roman"/>
              </w:rPr>
            </w:pPr>
            <w:r>
              <w:rPr>
                <w:rFonts w:ascii="Times New Roman" w:hAnsi="Times New Roman" w:cs="Times New Roman"/>
              </w:rPr>
              <w:t>150.000,00</w:t>
            </w:r>
            <w:r w:rsidRPr="00654752">
              <w:rPr>
                <w:rFonts w:ascii="Times New Roman" w:hAnsi="Times New Roman" w:cs="Times New Roman"/>
              </w:rPr>
              <w:t xml:space="preserve"> €</w:t>
            </w:r>
          </w:p>
        </w:tc>
        <w:tc>
          <w:tcPr>
            <w:tcW w:w="1722" w:type="dxa"/>
            <w:tcBorders>
              <w:top w:val="single" w:sz="18" w:space="0" w:color="auto"/>
              <w:left w:val="single" w:sz="18" w:space="0" w:color="auto"/>
              <w:bottom w:val="single" w:sz="18" w:space="0" w:color="auto"/>
              <w:right w:val="single" w:sz="18" w:space="0" w:color="auto"/>
            </w:tcBorders>
            <w:vAlign w:val="center"/>
          </w:tcPr>
          <w:p w14:paraId="367A4022" w14:textId="1DD3C3B6" w:rsidR="00CC31F3" w:rsidRPr="00654752" w:rsidRDefault="00CC31F3" w:rsidP="00CC31F3">
            <w:pPr>
              <w:jc w:val="center"/>
              <w:rPr>
                <w:rFonts w:ascii="Times New Roman" w:hAnsi="Times New Roman" w:cs="Times New Roman"/>
              </w:rPr>
            </w:pPr>
            <w:r>
              <w:rPr>
                <w:rFonts w:ascii="Times New Roman" w:hAnsi="Times New Roman" w:cs="Times New Roman"/>
              </w:rPr>
              <w:t>140.093,77</w:t>
            </w:r>
            <w:r w:rsidRPr="00654752">
              <w:rPr>
                <w:rFonts w:ascii="Times New Roman" w:hAnsi="Times New Roman" w:cs="Times New Roman"/>
              </w:rPr>
              <w:t xml:space="preserve"> €</w:t>
            </w:r>
          </w:p>
        </w:tc>
      </w:tr>
    </w:tbl>
    <w:p w14:paraId="1C741D5C" w14:textId="77777777" w:rsidR="006E7689" w:rsidRPr="00654752" w:rsidRDefault="006E7689" w:rsidP="00B009D5">
      <w:pPr>
        <w:spacing w:after="0"/>
        <w:jc w:val="both"/>
        <w:rPr>
          <w:rFonts w:ascii="Times New Roman" w:hAnsi="Times New Roman" w:cs="Times New Roman"/>
          <w:b/>
          <w:bCs/>
          <w:u w:val="single"/>
        </w:rPr>
      </w:pPr>
    </w:p>
    <w:p w14:paraId="6FD1CF14" w14:textId="77777777" w:rsidR="003C2964" w:rsidRPr="00654752" w:rsidRDefault="003C2964" w:rsidP="003C2964">
      <w:pPr>
        <w:spacing w:before="240" w:after="0" w:line="240" w:lineRule="auto"/>
        <w:jc w:val="both"/>
        <w:outlineLvl w:val="0"/>
        <w:rPr>
          <w:rFonts w:ascii="Times New Roman" w:eastAsia="Times New Roman" w:hAnsi="Times New Roman" w:cs="Times New Roman"/>
          <w:b/>
          <w:u w:val="single"/>
          <w:lang w:eastAsia="hr-HR"/>
        </w:rPr>
      </w:pPr>
      <w:r w:rsidRPr="00654752">
        <w:rPr>
          <w:rFonts w:ascii="Times New Roman" w:hAnsi="Times New Roman" w:cs="Times New Roman"/>
          <w:b/>
          <w:bCs/>
          <w:u w:val="single"/>
        </w:rPr>
        <w:t xml:space="preserve">4. </w:t>
      </w:r>
      <w:r w:rsidRPr="00654752">
        <w:rPr>
          <w:rFonts w:ascii="Times New Roman" w:eastAsia="Times New Roman" w:hAnsi="Times New Roman" w:cs="Times New Roman"/>
          <w:b/>
          <w:u w:val="single"/>
          <w:lang w:eastAsia="hr-HR"/>
        </w:rPr>
        <w:t>ODRŽAVANJE SUSTAVA ODVODNJE</w:t>
      </w:r>
    </w:p>
    <w:p w14:paraId="5F023876" w14:textId="77777777" w:rsidR="003C2964" w:rsidRPr="00654752" w:rsidRDefault="003C2964" w:rsidP="003C2964">
      <w:pPr>
        <w:spacing w:after="0"/>
        <w:jc w:val="both"/>
        <w:rPr>
          <w:rFonts w:ascii="Times New Roman" w:hAnsi="Times New Roman" w:cs="Times New Roman"/>
        </w:rPr>
      </w:pPr>
    </w:p>
    <w:p w14:paraId="733CECFE" w14:textId="637C1F9C" w:rsidR="003C2964" w:rsidRPr="00654752" w:rsidRDefault="003C2964" w:rsidP="003C2964">
      <w:pPr>
        <w:spacing w:after="0"/>
        <w:ind w:firstLine="360"/>
        <w:jc w:val="both"/>
        <w:rPr>
          <w:rFonts w:ascii="Times New Roman" w:hAnsi="Times New Roman" w:cs="Times New Roman"/>
        </w:rPr>
      </w:pPr>
      <w:r w:rsidRPr="00654752">
        <w:rPr>
          <w:rFonts w:ascii="Times New Roman" w:hAnsi="Times New Roman" w:cs="Times New Roman"/>
        </w:rPr>
        <w:t>Održavanje sustava odvodnje obavlja se temeljem Ugovora o prijenosu poslova upravljanja projektom gradnje građevina urbane oborinske odvodnje sklopljen s Vodovod i kanalizacija d.o.o. Karlovac, a odnosi se na:</w:t>
      </w:r>
    </w:p>
    <w:p w14:paraId="035CBC38" w14:textId="77777777" w:rsidR="003C2964" w:rsidRPr="00654752" w:rsidRDefault="003C2964">
      <w:pPr>
        <w:pStyle w:val="ListParagraph"/>
        <w:numPr>
          <w:ilvl w:val="0"/>
          <w:numId w:val="4"/>
        </w:numPr>
        <w:spacing w:after="0"/>
        <w:jc w:val="both"/>
        <w:rPr>
          <w:rFonts w:ascii="Times New Roman" w:hAnsi="Times New Roman" w:cs="Times New Roman"/>
        </w:rPr>
      </w:pPr>
      <w:r w:rsidRPr="00654752">
        <w:rPr>
          <w:rFonts w:ascii="Times New Roman" w:hAnsi="Times New Roman" w:cs="Times New Roman"/>
        </w:rPr>
        <w:t xml:space="preserve">održavanje i čišćenje slivnika i taložnika </w:t>
      </w:r>
    </w:p>
    <w:p w14:paraId="17AD7235" w14:textId="77777777" w:rsidR="003C2964" w:rsidRPr="00654752" w:rsidRDefault="003C2964">
      <w:pPr>
        <w:pStyle w:val="ListParagraph"/>
        <w:numPr>
          <w:ilvl w:val="0"/>
          <w:numId w:val="4"/>
        </w:numPr>
        <w:spacing w:after="0"/>
        <w:jc w:val="both"/>
        <w:rPr>
          <w:rFonts w:ascii="Times New Roman" w:hAnsi="Times New Roman" w:cs="Times New Roman"/>
        </w:rPr>
      </w:pPr>
      <w:r w:rsidRPr="00654752">
        <w:rPr>
          <w:rFonts w:ascii="Times New Roman" w:hAnsi="Times New Roman" w:cs="Times New Roman"/>
        </w:rPr>
        <w:t>održavanje crpnih stanica</w:t>
      </w:r>
    </w:p>
    <w:p w14:paraId="74032821" w14:textId="77777777" w:rsidR="003C2964" w:rsidRPr="00654752" w:rsidRDefault="003C2964">
      <w:pPr>
        <w:pStyle w:val="ListParagraph"/>
        <w:numPr>
          <w:ilvl w:val="0"/>
          <w:numId w:val="4"/>
        </w:numPr>
        <w:spacing w:after="0"/>
        <w:jc w:val="both"/>
        <w:rPr>
          <w:rFonts w:ascii="Times New Roman" w:hAnsi="Times New Roman" w:cs="Times New Roman"/>
        </w:rPr>
      </w:pPr>
      <w:r w:rsidRPr="00654752">
        <w:rPr>
          <w:rFonts w:ascii="Times New Roman" w:hAnsi="Times New Roman" w:cs="Times New Roman"/>
        </w:rPr>
        <w:t>električna energija za crpne stanice</w:t>
      </w:r>
    </w:p>
    <w:p w14:paraId="382761C4" w14:textId="77777777" w:rsidR="003C2964" w:rsidRPr="00654752" w:rsidRDefault="003C2964">
      <w:pPr>
        <w:pStyle w:val="ListParagraph"/>
        <w:numPr>
          <w:ilvl w:val="0"/>
          <w:numId w:val="4"/>
        </w:numPr>
        <w:spacing w:after="0"/>
        <w:jc w:val="both"/>
        <w:rPr>
          <w:rFonts w:ascii="Times New Roman" w:hAnsi="Times New Roman" w:cs="Times New Roman"/>
        </w:rPr>
      </w:pPr>
      <w:r w:rsidRPr="00654752">
        <w:rPr>
          <w:rFonts w:ascii="Times New Roman" w:hAnsi="Times New Roman" w:cs="Times New Roman"/>
        </w:rPr>
        <w:t>održavanje oborinske odvodnje – radovi na sanaciji i održavanju otvorenih i zatvorenih oborinskih kanala</w:t>
      </w:r>
    </w:p>
    <w:p w14:paraId="59DE65B5" w14:textId="77777777" w:rsidR="003C2964" w:rsidRPr="00654752" w:rsidRDefault="003C2964" w:rsidP="003C2964">
      <w:pPr>
        <w:spacing w:after="0"/>
        <w:jc w:val="both"/>
        <w:rPr>
          <w:rFonts w:ascii="Times New Roman" w:hAnsi="Times New Roman" w:cs="Times New Roman"/>
        </w:rPr>
      </w:pPr>
    </w:p>
    <w:tbl>
      <w:tblPr>
        <w:tblStyle w:val="TableGrid"/>
        <w:tblW w:w="10511" w:type="dxa"/>
        <w:tblInd w:w="-449" w:type="dxa"/>
        <w:tblLook w:val="04A0" w:firstRow="1" w:lastRow="0" w:firstColumn="1" w:lastColumn="0" w:noHBand="0" w:noVBand="1"/>
      </w:tblPr>
      <w:tblGrid>
        <w:gridCol w:w="2094"/>
        <w:gridCol w:w="1652"/>
        <w:gridCol w:w="1793"/>
        <w:gridCol w:w="1527"/>
        <w:gridCol w:w="1652"/>
        <w:gridCol w:w="1793"/>
      </w:tblGrid>
      <w:tr w:rsidR="003C2964" w:rsidRPr="00654752" w14:paraId="63D2D59C" w14:textId="77777777" w:rsidTr="00B54851">
        <w:trPr>
          <w:trHeight w:val="88"/>
        </w:trPr>
        <w:tc>
          <w:tcPr>
            <w:tcW w:w="5539" w:type="dxa"/>
            <w:gridSpan w:val="3"/>
            <w:tcBorders>
              <w:top w:val="single" w:sz="18" w:space="0" w:color="auto"/>
              <w:left w:val="single" w:sz="18" w:space="0" w:color="auto"/>
              <w:bottom w:val="single" w:sz="18" w:space="0" w:color="auto"/>
              <w:right w:val="single" w:sz="18" w:space="0" w:color="auto"/>
            </w:tcBorders>
            <w:vAlign w:val="center"/>
          </w:tcPr>
          <w:p w14:paraId="43F0B1DC" w14:textId="77777777" w:rsidR="003C2964" w:rsidRPr="00654752" w:rsidRDefault="003C2964" w:rsidP="00171FF1">
            <w:pPr>
              <w:jc w:val="center"/>
              <w:rPr>
                <w:rFonts w:ascii="Times New Roman" w:hAnsi="Times New Roman" w:cs="Times New Roman"/>
                <w:b/>
                <w:bCs/>
              </w:rPr>
            </w:pPr>
            <w:r w:rsidRPr="00654752">
              <w:rPr>
                <w:rFonts w:ascii="Times New Roman" w:hAnsi="Times New Roman" w:cs="Times New Roman"/>
                <w:b/>
                <w:bCs/>
              </w:rPr>
              <w:t>RASHODI</w:t>
            </w:r>
          </w:p>
        </w:tc>
        <w:tc>
          <w:tcPr>
            <w:tcW w:w="4972" w:type="dxa"/>
            <w:gridSpan w:val="3"/>
            <w:tcBorders>
              <w:top w:val="single" w:sz="18" w:space="0" w:color="auto"/>
              <w:left w:val="single" w:sz="18" w:space="0" w:color="auto"/>
              <w:bottom w:val="single" w:sz="18" w:space="0" w:color="auto"/>
              <w:right w:val="single" w:sz="18" w:space="0" w:color="auto"/>
            </w:tcBorders>
            <w:vAlign w:val="center"/>
          </w:tcPr>
          <w:p w14:paraId="03E42E5A" w14:textId="77777777" w:rsidR="003C2964" w:rsidRPr="00654752" w:rsidRDefault="003C2964" w:rsidP="00171FF1">
            <w:pPr>
              <w:jc w:val="center"/>
              <w:rPr>
                <w:rFonts w:ascii="Times New Roman" w:hAnsi="Times New Roman" w:cs="Times New Roman"/>
                <w:b/>
                <w:bCs/>
              </w:rPr>
            </w:pPr>
            <w:r w:rsidRPr="00654752">
              <w:rPr>
                <w:rFonts w:ascii="Times New Roman" w:hAnsi="Times New Roman" w:cs="Times New Roman"/>
                <w:b/>
                <w:bCs/>
              </w:rPr>
              <w:t>IZVORI FINANCIRANJA</w:t>
            </w:r>
          </w:p>
        </w:tc>
      </w:tr>
      <w:tr w:rsidR="00CA25D6" w:rsidRPr="00654752" w14:paraId="51492ECA" w14:textId="77777777" w:rsidTr="00B54851">
        <w:trPr>
          <w:trHeight w:val="88"/>
        </w:trPr>
        <w:tc>
          <w:tcPr>
            <w:tcW w:w="2094" w:type="dxa"/>
            <w:tcBorders>
              <w:top w:val="single" w:sz="18" w:space="0" w:color="auto"/>
              <w:left w:val="single" w:sz="18" w:space="0" w:color="auto"/>
              <w:bottom w:val="single" w:sz="18" w:space="0" w:color="auto"/>
              <w:right w:val="single" w:sz="18" w:space="0" w:color="auto"/>
            </w:tcBorders>
            <w:vAlign w:val="center"/>
          </w:tcPr>
          <w:p w14:paraId="2A59B43D" w14:textId="77777777" w:rsidR="00CA25D6" w:rsidRPr="00654752" w:rsidRDefault="00CA25D6" w:rsidP="00CA25D6">
            <w:pPr>
              <w:jc w:val="center"/>
              <w:rPr>
                <w:rFonts w:ascii="Times New Roman" w:hAnsi="Times New Roman" w:cs="Times New Roman"/>
                <w:b/>
                <w:bCs/>
              </w:rPr>
            </w:pPr>
            <w:r w:rsidRPr="00654752">
              <w:rPr>
                <w:rFonts w:ascii="Times New Roman" w:hAnsi="Times New Roman" w:cs="Times New Roman"/>
                <w:b/>
                <w:bCs/>
              </w:rPr>
              <w:t>AKTIVNOSTI</w:t>
            </w:r>
          </w:p>
        </w:tc>
        <w:tc>
          <w:tcPr>
            <w:tcW w:w="1652" w:type="dxa"/>
            <w:tcBorders>
              <w:top w:val="single" w:sz="18" w:space="0" w:color="auto"/>
              <w:left w:val="single" w:sz="18" w:space="0" w:color="auto"/>
              <w:bottom w:val="single" w:sz="18" w:space="0" w:color="auto"/>
              <w:right w:val="single" w:sz="18" w:space="0" w:color="auto"/>
            </w:tcBorders>
            <w:vAlign w:val="center"/>
          </w:tcPr>
          <w:p w14:paraId="4E645795" w14:textId="640F5362" w:rsidR="00CA25D6" w:rsidRPr="00654752" w:rsidRDefault="00CA25D6" w:rsidP="00CA25D6">
            <w:pPr>
              <w:jc w:val="center"/>
              <w:rPr>
                <w:rFonts w:ascii="Times New Roman" w:hAnsi="Times New Roman" w:cs="Times New Roman"/>
                <w:b/>
                <w:bCs/>
              </w:rPr>
            </w:pPr>
            <w:r w:rsidRPr="00654752">
              <w:rPr>
                <w:rFonts w:ascii="Times New Roman" w:hAnsi="Times New Roman" w:cs="Times New Roman"/>
                <w:b/>
                <w:bCs/>
              </w:rPr>
              <w:t>PLANIRANO</w:t>
            </w:r>
          </w:p>
        </w:tc>
        <w:tc>
          <w:tcPr>
            <w:tcW w:w="1793" w:type="dxa"/>
            <w:tcBorders>
              <w:top w:val="single" w:sz="18" w:space="0" w:color="auto"/>
              <w:left w:val="single" w:sz="18" w:space="0" w:color="auto"/>
              <w:bottom w:val="single" w:sz="18" w:space="0" w:color="auto"/>
              <w:right w:val="single" w:sz="18" w:space="0" w:color="auto"/>
            </w:tcBorders>
            <w:vAlign w:val="center"/>
          </w:tcPr>
          <w:p w14:paraId="7A80DDA5" w14:textId="58C944F4" w:rsidR="00CA25D6" w:rsidRPr="00654752" w:rsidRDefault="00CA25D6" w:rsidP="00CA25D6">
            <w:pPr>
              <w:jc w:val="center"/>
              <w:rPr>
                <w:rFonts w:ascii="Times New Roman" w:hAnsi="Times New Roman" w:cs="Times New Roman"/>
                <w:b/>
                <w:bCs/>
              </w:rPr>
            </w:pPr>
            <w:r>
              <w:rPr>
                <w:rFonts w:ascii="Times New Roman" w:hAnsi="Times New Roman" w:cs="Times New Roman"/>
                <w:b/>
                <w:bCs/>
              </w:rPr>
              <w:t>REALIZIRANO</w:t>
            </w:r>
          </w:p>
        </w:tc>
        <w:tc>
          <w:tcPr>
            <w:tcW w:w="1527" w:type="dxa"/>
            <w:tcBorders>
              <w:top w:val="single" w:sz="18" w:space="0" w:color="auto"/>
              <w:left w:val="single" w:sz="18" w:space="0" w:color="auto"/>
              <w:bottom w:val="single" w:sz="18" w:space="0" w:color="auto"/>
              <w:right w:val="single" w:sz="18" w:space="0" w:color="auto"/>
            </w:tcBorders>
            <w:vAlign w:val="center"/>
          </w:tcPr>
          <w:p w14:paraId="3CC40012" w14:textId="5C427842" w:rsidR="00CA25D6" w:rsidRPr="00654752" w:rsidRDefault="00CA25D6" w:rsidP="00CA25D6">
            <w:pPr>
              <w:jc w:val="center"/>
              <w:rPr>
                <w:rFonts w:ascii="Times New Roman" w:hAnsi="Times New Roman" w:cs="Times New Roman"/>
                <w:b/>
                <w:bCs/>
              </w:rPr>
            </w:pPr>
            <w:r w:rsidRPr="00654752">
              <w:rPr>
                <w:rFonts w:ascii="Times New Roman" w:hAnsi="Times New Roman" w:cs="Times New Roman"/>
                <w:b/>
                <w:bCs/>
              </w:rPr>
              <w:t>PRIHODI</w:t>
            </w:r>
          </w:p>
        </w:tc>
        <w:tc>
          <w:tcPr>
            <w:tcW w:w="1652" w:type="dxa"/>
            <w:tcBorders>
              <w:top w:val="single" w:sz="18" w:space="0" w:color="auto"/>
              <w:left w:val="single" w:sz="18" w:space="0" w:color="auto"/>
              <w:bottom w:val="single" w:sz="18" w:space="0" w:color="auto"/>
              <w:right w:val="single" w:sz="18" w:space="0" w:color="auto"/>
            </w:tcBorders>
            <w:vAlign w:val="center"/>
          </w:tcPr>
          <w:p w14:paraId="46439991" w14:textId="5EE0121A" w:rsidR="00CA25D6" w:rsidRPr="00654752" w:rsidRDefault="00CA25D6" w:rsidP="00CA25D6">
            <w:pPr>
              <w:jc w:val="center"/>
              <w:rPr>
                <w:rFonts w:ascii="Times New Roman" w:hAnsi="Times New Roman" w:cs="Times New Roman"/>
                <w:b/>
                <w:bCs/>
              </w:rPr>
            </w:pPr>
            <w:r w:rsidRPr="00654752">
              <w:rPr>
                <w:rFonts w:ascii="Times New Roman" w:hAnsi="Times New Roman" w:cs="Times New Roman"/>
                <w:b/>
                <w:bCs/>
              </w:rPr>
              <w:t>PLANIRANO</w:t>
            </w:r>
          </w:p>
        </w:tc>
        <w:tc>
          <w:tcPr>
            <w:tcW w:w="1793" w:type="dxa"/>
            <w:tcBorders>
              <w:top w:val="single" w:sz="18" w:space="0" w:color="auto"/>
              <w:left w:val="single" w:sz="18" w:space="0" w:color="auto"/>
              <w:bottom w:val="single" w:sz="18" w:space="0" w:color="auto"/>
              <w:right w:val="single" w:sz="18" w:space="0" w:color="auto"/>
            </w:tcBorders>
            <w:vAlign w:val="center"/>
          </w:tcPr>
          <w:p w14:paraId="2A672027" w14:textId="495CDD8C" w:rsidR="00CA25D6" w:rsidRPr="00654752" w:rsidRDefault="00CA25D6" w:rsidP="00CA25D6">
            <w:pPr>
              <w:jc w:val="center"/>
              <w:rPr>
                <w:rFonts w:ascii="Times New Roman" w:hAnsi="Times New Roman" w:cs="Times New Roman"/>
                <w:b/>
                <w:bCs/>
              </w:rPr>
            </w:pPr>
            <w:r>
              <w:rPr>
                <w:rFonts w:ascii="Times New Roman" w:hAnsi="Times New Roman" w:cs="Times New Roman"/>
                <w:b/>
                <w:bCs/>
              </w:rPr>
              <w:t>REALIZIRANO</w:t>
            </w:r>
          </w:p>
        </w:tc>
      </w:tr>
      <w:tr w:rsidR="00B54851" w:rsidRPr="00654752" w14:paraId="301BE315" w14:textId="77777777" w:rsidTr="00B54851">
        <w:trPr>
          <w:trHeight w:val="360"/>
        </w:trPr>
        <w:tc>
          <w:tcPr>
            <w:tcW w:w="2094" w:type="dxa"/>
            <w:tcBorders>
              <w:top w:val="single" w:sz="18" w:space="0" w:color="auto"/>
              <w:left w:val="single" w:sz="18" w:space="0" w:color="auto"/>
              <w:bottom w:val="single" w:sz="18" w:space="0" w:color="auto"/>
              <w:right w:val="single" w:sz="18" w:space="0" w:color="auto"/>
            </w:tcBorders>
            <w:vAlign w:val="center"/>
          </w:tcPr>
          <w:p w14:paraId="7F94E52E" w14:textId="77777777" w:rsidR="00B54851" w:rsidRPr="00654752" w:rsidRDefault="00B54851" w:rsidP="00B54851">
            <w:pPr>
              <w:rPr>
                <w:rFonts w:ascii="Times New Roman" w:hAnsi="Times New Roman" w:cs="Times New Roman"/>
                <w:b/>
                <w:bCs/>
              </w:rPr>
            </w:pPr>
            <w:r w:rsidRPr="00654752">
              <w:rPr>
                <w:rFonts w:ascii="Times New Roman" w:hAnsi="Times New Roman" w:cs="Times New Roman"/>
                <w:b/>
                <w:bCs/>
              </w:rPr>
              <w:lastRenderedPageBreak/>
              <w:t>Održavanje sustava oborinske odvodnje</w:t>
            </w:r>
          </w:p>
        </w:tc>
        <w:tc>
          <w:tcPr>
            <w:tcW w:w="1652" w:type="dxa"/>
            <w:tcBorders>
              <w:top w:val="single" w:sz="18" w:space="0" w:color="auto"/>
              <w:left w:val="single" w:sz="18" w:space="0" w:color="auto"/>
              <w:bottom w:val="single" w:sz="18" w:space="0" w:color="auto"/>
              <w:right w:val="single" w:sz="18" w:space="0" w:color="auto"/>
            </w:tcBorders>
            <w:vAlign w:val="center"/>
          </w:tcPr>
          <w:p w14:paraId="0E2901D6" w14:textId="00AD966B" w:rsidR="00B54851" w:rsidRPr="00654752" w:rsidRDefault="00B54851" w:rsidP="00B54851">
            <w:pPr>
              <w:jc w:val="center"/>
              <w:rPr>
                <w:rFonts w:ascii="Times New Roman" w:hAnsi="Times New Roman" w:cs="Times New Roman"/>
                <w:b/>
                <w:bCs/>
              </w:rPr>
            </w:pPr>
            <w:r>
              <w:rPr>
                <w:rFonts w:ascii="Times New Roman" w:hAnsi="Times New Roman" w:cs="Times New Roman"/>
                <w:b/>
                <w:bCs/>
              </w:rPr>
              <w:t>1.023.763,00</w:t>
            </w:r>
            <w:r w:rsidRPr="00654752">
              <w:rPr>
                <w:rFonts w:ascii="Times New Roman" w:hAnsi="Times New Roman" w:cs="Times New Roman"/>
                <w:b/>
                <w:bCs/>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5638266A" w14:textId="47135550" w:rsidR="00B54851" w:rsidRPr="00654752" w:rsidRDefault="00B54851" w:rsidP="00B54851">
            <w:pPr>
              <w:jc w:val="center"/>
              <w:rPr>
                <w:rFonts w:ascii="Times New Roman" w:hAnsi="Times New Roman" w:cs="Times New Roman"/>
                <w:b/>
                <w:bCs/>
              </w:rPr>
            </w:pPr>
            <w:r>
              <w:rPr>
                <w:rFonts w:ascii="Times New Roman" w:hAnsi="Times New Roman" w:cs="Times New Roman"/>
                <w:b/>
                <w:bCs/>
              </w:rPr>
              <w:t>867.668,70</w:t>
            </w:r>
            <w:r w:rsidRPr="00654752">
              <w:rPr>
                <w:rFonts w:ascii="Times New Roman" w:hAnsi="Times New Roman" w:cs="Times New Roman"/>
                <w:b/>
                <w:bCs/>
              </w:rPr>
              <w:t xml:space="preserve"> €</w:t>
            </w:r>
          </w:p>
        </w:tc>
        <w:tc>
          <w:tcPr>
            <w:tcW w:w="1527" w:type="dxa"/>
            <w:tcBorders>
              <w:top w:val="single" w:sz="18" w:space="0" w:color="auto"/>
              <w:left w:val="single" w:sz="18" w:space="0" w:color="auto"/>
              <w:bottom w:val="single" w:sz="18" w:space="0" w:color="auto"/>
              <w:right w:val="single" w:sz="18" w:space="0" w:color="auto"/>
            </w:tcBorders>
            <w:vAlign w:val="center"/>
          </w:tcPr>
          <w:p w14:paraId="432688C6" w14:textId="6A179752" w:rsidR="00B54851" w:rsidRPr="00654752" w:rsidRDefault="00B54851" w:rsidP="00B54851">
            <w:pPr>
              <w:rPr>
                <w:rFonts w:ascii="Times New Roman" w:hAnsi="Times New Roman" w:cs="Times New Roman"/>
                <w:b/>
                <w:bCs/>
              </w:rPr>
            </w:pPr>
            <w:r>
              <w:rPr>
                <w:rFonts w:ascii="Times New Roman" w:hAnsi="Times New Roman" w:cs="Times New Roman"/>
                <w:b/>
                <w:bCs/>
              </w:rPr>
              <w:t>Vrsta prihoda</w:t>
            </w:r>
          </w:p>
        </w:tc>
        <w:tc>
          <w:tcPr>
            <w:tcW w:w="1652" w:type="dxa"/>
            <w:tcBorders>
              <w:top w:val="single" w:sz="18" w:space="0" w:color="auto"/>
              <w:left w:val="single" w:sz="18" w:space="0" w:color="auto"/>
              <w:bottom w:val="single" w:sz="18" w:space="0" w:color="auto"/>
              <w:right w:val="single" w:sz="18" w:space="0" w:color="auto"/>
            </w:tcBorders>
            <w:vAlign w:val="center"/>
          </w:tcPr>
          <w:p w14:paraId="3859ECB8" w14:textId="75AFFE97" w:rsidR="00B54851" w:rsidRPr="00654752" w:rsidRDefault="00B54851" w:rsidP="00B54851">
            <w:pPr>
              <w:jc w:val="center"/>
              <w:rPr>
                <w:rFonts w:ascii="Times New Roman" w:hAnsi="Times New Roman" w:cs="Times New Roman"/>
                <w:b/>
                <w:bCs/>
              </w:rPr>
            </w:pPr>
            <w:r>
              <w:rPr>
                <w:rFonts w:ascii="Times New Roman" w:hAnsi="Times New Roman" w:cs="Times New Roman"/>
                <w:b/>
                <w:bCs/>
              </w:rPr>
              <w:t>1.023.763,00</w:t>
            </w:r>
            <w:r w:rsidRPr="00654752">
              <w:rPr>
                <w:rFonts w:ascii="Times New Roman" w:hAnsi="Times New Roman" w:cs="Times New Roman"/>
                <w:b/>
                <w:bCs/>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6CDB320C" w14:textId="1467EC91" w:rsidR="00B54851" w:rsidRPr="00654752" w:rsidRDefault="00B54851" w:rsidP="00B54851">
            <w:pPr>
              <w:jc w:val="center"/>
              <w:rPr>
                <w:rFonts w:ascii="Times New Roman" w:hAnsi="Times New Roman" w:cs="Times New Roman"/>
                <w:b/>
                <w:bCs/>
              </w:rPr>
            </w:pPr>
            <w:r>
              <w:rPr>
                <w:rFonts w:ascii="Times New Roman" w:hAnsi="Times New Roman" w:cs="Times New Roman"/>
                <w:b/>
                <w:bCs/>
              </w:rPr>
              <w:t>867.668,70</w:t>
            </w:r>
            <w:r w:rsidRPr="00654752">
              <w:rPr>
                <w:rFonts w:ascii="Times New Roman" w:hAnsi="Times New Roman" w:cs="Times New Roman"/>
                <w:b/>
                <w:bCs/>
              </w:rPr>
              <w:t xml:space="preserve"> €</w:t>
            </w:r>
          </w:p>
        </w:tc>
      </w:tr>
      <w:tr w:rsidR="00910216" w:rsidRPr="00654752" w14:paraId="047AF75F" w14:textId="77777777" w:rsidTr="00323D2D">
        <w:trPr>
          <w:trHeight w:val="269"/>
        </w:trPr>
        <w:tc>
          <w:tcPr>
            <w:tcW w:w="2094" w:type="dxa"/>
            <w:tcBorders>
              <w:top w:val="single" w:sz="18" w:space="0" w:color="auto"/>
              <w:left w:val="single" w:sz="18" w:space="0" w:color="auto"/>
              <w:bottom w:val="single" w:sz="18" w:space="0" w:color="auto"/>
              <w:right w:val="single" w:sz="18" w:space="0" w:color="auto"/>
            </w:tcBorders>
            <w:vAlign w:val="center"/>
          </w:tcPr>
          <w:p w14:paraId="38E365AF" w14:textId="77777777" w:rsidR="00910216" w:rsidRPr="00654752" w:rsidRDefault="00910216" w:rsidP="00910216">
            <w:pPr>
              <w:rPr>
                <w:rFonts w:ascii="Times New Roman" w:hAnsi="Times New Roman" w:cs="Times New Roman"/>
              </w:rPr>
            </w:pPr>
            <w:r w:rsidRPr="00654752">
              <w:rPr>
                <w:rFonts w:ascii="Times New Roman" w:hAnsi="Times New Roman" w:cs="Times New Roman"/>
              </w:rPr>
              <w:t>Električna energija za crpne stanice</w:t>
            </w:r>
          </w:p>
        </w:tc>
        <w:tc>
          <w:tcPr>
            <w:tcW w:w="1652" w:type="dxa"/>
            <w:tcBorders>
              <w:top w:val="single" w:sz="18" w:space="0" w:color="auto"/>
              <w:left w:val="single" w:sz="18" w:space="0" w:color="auto"/>
              <w:bottom w:val="single" w:sz="18" w:space="0" w:color="auto"/>
              <w:right w:val="single" w:sz="18" w:space="0" w:color="auto"/>
            </w:tcBorders>
            <w:vAlign w:val="center"/>
          </w:tcPr>
          <w:p w14:paraId="06C0C83D" w14:textId="3B6EDD8A" w:rsidR="00910216" w:rsidRPr="00654752" w:rsidRDefault="00910216" w:rsidP="00910216">
            <w:pPr>
              <w:jc w:val="center"/>
              <w:rPr>
                <w:rFonts w:ascii="Times New Roman" w:hAnsi="Times New Roman" w:cs="Times New Roman"/>
              </w:rPr>
            </w:pPr>
            <w:r>
              <w:rPr>
                <w:rFonts w:ascii="Times New Roman" w:hAnsi="Times New Roman" w:cs="Times New Roman"/>
              </w:rPr>
              <w:t>37.000,00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2CCE8196" w14:textId="2D10C564" w:rsidR="00910216" w:rsidRPr="00654752" w:rsidRDefault="00910216" w:rsidP="00910216">
            <w:pPr>
              <w:jc w:val="center"/>
              <w:rPr>
                <w:rFonts w:ascii="Times New Roman" w:hAnsi="Times New Roman" w:cs="Times New Roman"/>
              </w:rPr>
            </w:pPr>
            <w:r>
              <w:rPr>
                <w:rFonts w:ascii="Times New Roman" w:hAnsi="Times New Roman" w:cs="Times New Roman"/>
              </w:rPr>
              <w:t>33.474,62</w:t>
            </w:r>
            <w:r w:rsidRPr="00654752">
              <w:rPr>
                <w:rFonts w:ascii="Times New Roman" w:hAnsi="Times New Roman" w:cs="Times New Roman"/>
              </w:rPr>
              <w:t xml:space="preserve"> €</w:t>
            </w:r>
          </w:p>
        </w:tc>
        <w:tc>
          <w:tcPr>
            <w:tcW w:w="1527" w:type="dxa"/>
            <w:tcBorders>
              <w:top w:val="single" w:sz="18" w:space="0" w:color="auto"/>
              <w:left w:val="single" w:sz="18" w:space="0" w:color="auto"/>
              <w:bottom w:val="single" w:sz="18" w:space="0" w:color="auto"/>
              <w:right w:val="single" w:sz="18" w:space="0" w:color="auto"/>
            </w:tcBorders>
            <w:vAlign w:val="center"/>
          </w:tcPr>
          <w:p w14:paraId="094E1E87" w14:textId="68222C09" w:rsidR="00910216" w:rsidRPr="00910216" w:rsidRDefault="00910216" w:rsidP="00910216">
            <w:pPr>
              <w:rPr>
                <w:rFonts w:ascii="Times New Roman" w:hAnsi="Times New Roman" w:cs="Times New Roman"/>
              </w:rPr>
            </w:pPr>
            <w:r w:rsidRPr="00910216">
              <w:rPr>
                <w:rFonts w:ascii="Times New Roman" w:hAnsi="Times New Roman" w:cs="Times New Roman"/>
              </w:rPr>
              <w:t>Komunalna naknada</w:t>
            </w:r>
          </w:p>
        </w:tc>
        <w:tc>
          <w:tcPr>
            <w:tcW w:w="1652" w:type="dxa"/>
            <w:tcBorders>
              <w:top w:val="single" w:sz="18" w:space="0" w:color="auto"/>
              <w:left w:val="single" w:sz="18" w:space="0" w:color="auto"/>
              <w:bottom w:val="single" w:sz="18" w:space="0" w:color="auto"/>
              <w:right w:val="single" w:sz="18" w:space="0" w:color="auto"/>
            </w:tcBorders>
            <w:vAlign w:val="center"/>
          </w:tcPr>
          <w:p w14:paraId="14F5DC04" w14:textId="15FF9F07" w:rsidR="00910216" w:rsidRPr="00654752" w:rsidRDefault="00910216" w:rsidP="00910216">
            <w:pPr>
              <w:jc w:val="center"/>
              <w:rPr>
                <w:rFonts w:ascii="Times New Roman" w:hAnsi="Times New Roman" w:cs="Times New Roman"/>
              </w:rPr>
            </w:pPr>
            <w:r>
              <w:rPr>
                <w:rFonts w:ascii="Times New Roman" w:hAnsi="Times New Roman" w:cs="Times New Roman"/>
              </w:rPr>
              <w:t>37.000,00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3706370E" w14:textId="1C57BDD0" w:rsidR="00910216" w:rsidRPr="00654752" w:rsidRDefault="00910216" w:rsidP="00910216">
            <w:pPr>
              <w:jc w:val="center"/>
              <w:rPr>
                <w:rFonts w:ascii="Times New Roman" w:hAnsi="Times New Roman" w:cs="Times New Roman"/>
              </w:rPr>
            </w:pPr>
            <w:r>
              <w:rPr>
                <w:rFonts w:ascii="Times New Roman" w:hAnsi="Times New Roman" w:cs="Times New Roman"/>
              </w:rPr>
              <w:t>33.474,62</w:t>
            </w:r>
            <w:r w:rsidRPr="00654752">
              <w:rPr>
                <w:rFonts w:ascii="Times New Roman" w:hAnsi="Times New Roman" w:cs="Times New Roman"/>
              </w:rPr>
              <w:t xml:space="preserve"> €</w:t>
            </w:r>
          </w:p>
        </w:tc>
      </w:tr>
      <w:tr w:rsidR="00910216" w:rsidRPr="00654752" w14:paraId="0B4CA867" w14:textId="77777777" w:rsidTr="00323D2D">
        <w:trPr>
          <w:trHeight w:val="631"/>
        </w:trPr>
        <w:tc>
          <w:tcPr>
            <w:tcW w:w="2094" w:type="dxa"/>
            <w:tcBorders>
              <w:top w:val="single" w:sz="18" w:space="0" w:color="auto"/>
              <w:left w:val="single" w:sz="18" w:space="0" w:color="auto"/>
              <w:bottom w:val="single" w:sz="18" w:space="0" w:color="auto"/>
              <w:right w:val="single" w:sz="18" w:space="0" w:color="auto"/>
            </w:tcBorders>
            <w:vAlign w:val="center"/>
          </w:tcPr>
          <w:p w14:paraId="7C709E79" w14:textId="77777777" w:rsidR="00910216" w:rsidRPr="00654752" w:rsidRDefault="00910216" w:rsidP="00910216">
            <w:pPr>
              <w:rPr>
                <w:rFonts w:ascii="Times New Roman" w:hAnsi="Times New Roman" w:cs="Times New Roman"/>
              </w:rPr>
            </w:pPr>
            <w:r w:rsidRPr="00654752">
              <w:rPr>
                <w:rFonts w:ascii="Times New Roman" w:hAnsi="Times New Roman" w:cs="Times New Roman"/>
              </w:rPr>
              <w:t>Usluge održavanja građevina javne odvodnje oborinskih voda</w:t>
            </w:r>
          </w:p>
        </w:tc>
        <w:tc>
          <w:tcPr>
            <w:tcW w:w="1652" w:type="dxa"/>
            <w:tcBorders>
              <w:top w:val="single" w:sz="18" w:space="0" w:color="auto"/>
              <w:left w:val="single" w:sz="18" w:space="0" w:color="auto"/>
              <w:bottom w:val="single" w:sz="18" w:space="0" w:color="auto"/>
              <w:right w:val="single" w:sz="18" w:space="0" w:color="auto"/>
            </w:tcBorders>
            <w:vAlign w:val="center"/>
          </w:tcPr>
          <w:p w14:paraId="077C732F" w14:textId="527DFF5B" w:rsidR="00910216" w:rsidRPr="00654752" w:rsidRDefault="00910216" w:rsidP="00910216">
            <w:pPr>
              <w:jc w:val="center"/>
              <w:rPr>
                <w:rFonts w:ascii="Times New Roman" w:hAnsi="Times New Roman" w:cs="Times New Roman"/>
              </w:rPr>
            </w:pPr>
            <w:r>
              <w:rPr>
                <w:rFonts w:ascii="Times New Roman" w:hAnsi="Times New Roman" w:cs="Times New Roman"/>
              </w:rPr>
              <w:t>790.000,00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4C5B82DA" w14:textId="744D4BC5" w:rsidR="00910216" w:rsidRPr="00654752" w:rsidRDefault="00910216" w:rsidP="00910216">
            <w:pPr>
              <w:jc w:val="center"/>
              <w:rPr>
                <w:rFonts w:ascii="Times New Roman" w:hAnsi="Times New Roman" w:cs="Times New Roman"/>
              </w:rPr>
            </w:pPr>
            <w:r>
              <w:rPr>
                <w:rFonts w:ascii="Times New Roman" w:hAnsi="Times New Roman" w:cs="Times New Roman"/>
              </w:rPr>
              <w:t>716.625,39</w:t>
            </w:r>
            <w:r w:rsidRPr="00654752">
              <w:rPr>
                <w:rFonts w:ascii="Times New Roman" w:hAnsi="Times New Roman" w:cs="Times New Roman"/>
              </w:rPr>
              <w:t xml:space="preserve"> €</w:t>
            </w:r>
          </w:p>
        </w:tc>
        <w:tc>
          <w:tcPr>
            <w:tcW w:w="1527" w:type="dxa"/>
            <w:tcBorders>
              <w:top w:val="single" w:sz="18" w:space="0" w:color="auto"/>
              <w:left w:val="single" w:sz="18" w:space="0" w:color="auto"/>
              <w:bottom w:val="single" w:sz="18" w:space="0" w:color="auto"/>
              <w:right w:val="single" w:sz="18" w:space="0" w:color="auto"/>
            </w:tcBorders>
            <w:vAlign w:val="center"/>
          </w:tcPr>
          <w:p w14:paraId="6DB7C88C" w14:textId="4DC7F871" w:rsidR="00910216" w:rsidRPr="00654752" w:rsidRDefault="00910216" w:rsidP="00910216">
            <w:pPr>
              <w:rPr>
                <w:rFonts w:ascii="Times New Roman" w:hAnsi="Times New Roman" w:cs="Times New Roman"/>
              </w:rPr>
            </w:pPr>
            <w:r>
              <w:rPr>
                <w:rFonts w:ascii="Times New Roman" w:hAnsi="Times New Roman" w:cs="Times New Roman"/>
              </w:rPr>
              <w:t>Komunalna naknada</w:t>
            </w:r>
          </w:p>
        </w:tc>
        <w:tc>
          <w:tcPr>
            <w:tcW w:w="1652" w:type="dxa"/>
            <w:tcBorders>
              <w:top w:val="single" w:sz="18" w:space="0" w:color="auto"/>
              <w:left w:val="single" w:sz="18" w:space="0" w:color="auto"/>
              <w:bottom w:val="single" w:sz="18" w:space="0" w:color="auto"/>
              <w:right w:val="single" w:sz="18" w:space="0" w:color="auto"/>
            </w:tcBorders>
            <w:vAlign w:val="center"/>
          </w:tcPr>
          <w:p w14:paraId="3E959D84" w14:textId="634E8EE5" w:rsidR="00910216" w:rsidRPr="00654752" w:rsidRDefault="00910216" w:rsidP="00910216">
            <w:pPr>
              <w:jc w:val="center"/>
              <w:rPr>
                <w:rFonts w:ascii="Times New Roman" w:hAnsi="Times New Roman" w:cs="Times New Roman"/>
              </w:rPr>
            </w:pPr>
            <w:r>
              <w:rPr>
                <w:rFonts w:ascii="Times New Roman" w:hAnsi="Times New Roman" w:cs="Times New Roman"/>
              </w:rPr>
              <w:t>790.000,00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0CC8B822" w14:textId="65D6B8E9" w:rsidR="00910216" w:rsidRPr="00654752" w:rsidRDefault="00910216" w:rsidP="00910216">
            <w:pPr>
              <w:jc w:val="center"/>
              <w:rPr>
                <w:rFonts w:ascii="Times New Roman" w:hAnsi="Times New Roman" w:cs="Times New Roman"/>
              </w:rPr>
            </w:pPr>
            <w:r>
              <w:rPr>
                <w:rFonts w:ascii="Times New Roman" w:hAnsi="Times New Roman" w:cs="Times New Roman"/>
              </w:rPr>
              <w:t>716.625,39</w:t>
            </w:r>
            <w:r w:rsidRPr="00654752">
              <w:rPr>
                <w:rFonts w:ascii="Times New Roman" w:hAnsi="Times New Roman" w:cs="Times New Roman"/>
              </w:rPr>
              <w:t xml:space="preserve"> €</w:t>
            </w:r>
          </w:p>
        </w:tc>
      </w:tr>
      <w:tr w:rsidR="00910216" w:rsidRPr="00654752" w14:paraId="325528D1" w14:textId="77777777" w:rsidTr="00300E89">
        <w:trPr>
          <w:trHeight w:val="315"/>
        </w:trPr>
        <w:tc>
          <w:tcPr>
            <w:tcW w:w="2094" w:type="dxa"/>
            <w:vMerge w:val="restart"/>
            <w:tcBorders>
              <w:top w:val="single" w:sz="18" w:space="0" w:color="auto"/>
              <w:left w:val="single" w:sz="18" w:space="0" w:color="auto"/>
              <w:right w:val="single" w:sz="18" w:space="0" w:color="auto"/>
            </w:tcBorders>
            <w:vAlign w:val="center"/>
          </w:tcPr>
          <w:p w14:paraId="39EAC079" w14:textId="3E2309D4" w:rsidR="00910216" w:rsidRPr="00654752" w:rsidRDefault="00910216" w:rsidP="00957BE5">
            <w:pPr>
              <w:rPr>
                <w:rFonts w:ascii="Times New Roman" w:hAnsi="Times New Roman" w:cs="Times New Roman"/>
              </w:rPr>
            </w:pPr>
            <w:r>
              <w:rPr>
                <w:rFonts w:ascii="Times New Roman" w:hAnsi="Times New Roman" w:cs="Times New Roman"/>
              </w:rPr>
              <w:t>Kapitalna pomoć Gornje Mekušje</w:t>
            </w:r>
          </w:p>
        </w:tc>
        <w:tc>
          <w:tcPr>
            <w:tcW w:w="1652" w:type="dxa"/>
            <w:vMerge w:val="restart"/>
            <w:tcBorders>
              <w:top w:val="single" w:sz="18" w:space="0" w:color="auto"/>
              <w:left w:val="single" w:sz="18" w:space="0" w:color="auto"/>
              <w:right w:val="single" w:sz="18" w:space="0" w:color="auto"/>
            </w:tcBorders>
            <w:vAlign w:val="center"/>
          </w:tcPr>
          <w:p w14:paraId="7DE6AE61" w14:textId="2CF8ECC1" w:rsidR="00910216" w:rsidRDefault="00910216" w:rsidP="00957BE5">
            <w:pPr>
              <w:jc w:val="center"/>
              <w:rPr>
                <w:rFonts w:ascii="Times New Roman" w:hAnsi="Times New Roman" w:cs="Times New Roman"/>
              </w:rPr>
            </w:pPr>
            <w:r>
              <w:rPr>
                <w:rFonts w:ascii="Times New Roman" w:hAnsi="Times New Roman" w:cs="Times New Roman"/>
              </w:rPr>
              <w:t>196.763,00 €</w:t>
            </w:r>
          </w:p>
        </w:tc>
        <w:tc>
          <w:tcPr>
            <w:tcW w:w="1793" w:type="dxa"/>
            <w:vMerge w:val="restart"/>
            <w:tcBorders>
              <w:top w:val="single" w:sz="18" w:space="0" w:color="auto"/>
              <w:left w:val="single" w:sz="18" w:space="0" w:color="auto"/>
              <w:right w:val="single" w:sz="18" w:space="0" w:color="auto"/>
            </w:tcBorders>
            <w:vAlign w:val="center"/>
          </w:tcPr>
          <w:p w14:paraId="15BCC9EF" w14:textId="419F8961" w:rsidR="00910216" w:rsidRDefault="00910216" w:rsidP="00957BE5">
            <w:pPr>
              <w:jc w:val="center"/>
              <w:rPr>
                <w:rFonts w:ascii="Times New Roman" w:hAnsi="Times New Roman" w:cs="Times New Roman"/>
              </w:rPr>
            </w:pPr>
            <w:r>
              <w:rPr>
                <w:rFonts w:ascii="Times New Roman" w:hAnsi="Times New Roman" w:cs="Times New Roman"/>
              </w:rPr>
              <w:t>117.568,69 €</w:t>
            </w:r>
          </w:p>
        </w:tc>
        <w:tc>
          <w:tcPr>
            <w:tcW w:w="1527" w:type="dxa"/>
            <w:tcBorders>
              <w:top w:val="single" w:sz="18" w:space="0" w:color="auto"/>
              <w:left w:val="single" w:sz="18" w:space="0" w:color="auto"/>
              <w:bottom w:val="single" w:sz="18" w:space="0" w:color="auto"/>
              <w:right w:val="single" w:sz="18" w:space="0" w:color="auto"/>
            </w:tcBorders>
            <w:vAlign w:val="center"/>
          </w:tcPr>
          <w:p w14:paraId="069B91B2" w14:textId="55F71B63" w:rsidR="00910216" w:rsidRPr="00654752" w:rsidRDefault="00F95815" w:rsidP="00910216">
            <w:pPr>
              <w:rPr>
                <w:rFonts w:ascii="Times New Roman" w:hAnsi="Times New Roman" w:cs="Times New Roman"/>
              </w:rPr>
            </w:pPr>
            <w:r>
              <w:rPr>
                <w:rFonts w:ascii="Times New Roman" w:hAnsi="Times New Roman" w:cs="Times New Roman"/>
              </w:rPr>
              <w:t>V.P. iz prethodne godine – opći prihodi</w:t>
            </w:r>
          </w:p>
        </w:tc>
        <w:tc>
          <w:tcPr>
            <w:tcW w:w="1652" w:type="dxa"/>
            <w:tcBorders>
              <w:top w:val="single" w:sz="18" w:space="0" w:color="auto"/>
              <w:left w:val="single" w:sz="18" w:space="0" w:color="auto"/>
              <w:bottom w:val="single" w:sz="18" w:space="0" w:color="auto"/>
              <w:right w:val="single" w:sz="18" w:space="0" w:color="auto"/>
            </w:tcBorders>
            <w:vAlign w:val="center"/>
          </w:tcPr>
          <w:p w14:paraId="1931122A" w14:textId="62921062" w:rsidR="00910216" w:rsidRDefault="006800D3" w:rsidP="00957BE5">
            <w:pPr>
              <w:jc w:val="center"/>
              <w:rPr>
                <w:rFonts w:ascii="Times New Roman" w:hAnsi="Times New Roman" w:cs="Times New Roman"/>
              </w:rPr>
            </w:pPr>
            <w:r>
              <w:rPr>
                <w:rFonts w:ascii="Times New Roman" w:hAnsi="Times New Roman" w:cs="Times New Roman"/>
              </w:rPr>
              <w:t>93.817,00</w:t>
            </w:r>
            <w:r w:rsidR="00910216">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0A928717" w14:textId="17CD41F9" w:rsidR="00910216" w:rsidRDefault="006800D3" w:rsidP="00957BE5">
            <w:pPr>
              <w:jc w:val="center"/>
              <w:rPr>
                <w:rFonts w:ascii="Times New Roman" w:hAnsi="Times New Roman" w:cs="Times New Roman"/>
              </w:rPr>
            </w:pPr>
            <w:r>
              <w:rPr>
                <w:rFonts w:ascii="Times New Roman" w:hAnsi="Times New Roman" w:cs="Times New Roman"/>
              </w:rPr>
              <w:t>50.376,00</w:t>
            </w:r>
            <w:r w:rsidR="00910216">
              <w:rPr>
                <w:rFonts w:ascii="Times New Roman" w:hAnsi="Times New Roman" w:cs="Times New Roman"/>
              </w:rPr>
              <w:t xml:space="preserve"> €</w:t>
            </w:r>
          </w:p>
        </w:tc>
      </w:tr>
      <w:tr w:rsidR="00910216" w:rsidRPr="00654752" w14:paraId="4F3B595F" w14:textId="77777777" w:rsidTr="00300E89">
        <w:trPr>
          <w:trHeight w:val="315"/>
        </w:trPr>
        <w:tc>
          <w:tcPr>
            <w:tcW w:w="2094" w:type="dxa"/>
            <w:vMerge/>
            <w:tcBorders>
              <w:left w:val="single" w:sz="18" w:space="0" w:color="auto"/>
              <w:bottom w:val="single" w:sz="18" w:space="0" w:color="auto"/>
              <w:right w:val="single" w:sz="18" w:space="0" w:color="auto"/>
            </w:tcBorders>
            <w:vAlign w:val="center"/>
          </w:tcPr>
          <w:p w14:paraId="06891BDE" w14:textId="77777777" w:rsidR="00910216" w:rsidRDefault="00910216" w:rsidP="00957BE5">
            <w:pPr>
              <w:rPr>
                <w:rFonts w:ascii="Times New Roman" w:hAnsi="Times New Roman" w:cs="Times New Roman"/>
              </w:rPr>
            </w:pPr>
          </w:p>
        </w:tc>
        <w:tc>
          <w:tcPr>
            <w:tcW w:w="1652" w:type="dxa"/>
            <w:vMerge/>
            <w:tcBorders>
              <w:left w:val="single" w:sz="18" w:space="0" w:color="auto"/>
              <w:bottom w:val="single" w:sz="18" w:space="0" w:color="auto"/>
              <w:right w:val="single" w:sz="18" w:space="0" w:color="auto"/>
            </w:tcBorders>
            <w:vAlign w:val="center"/>
          </w:tcPr>
          <w:p w14:paraId="54FEC420" w14:textId="77777777" w:rsidR="00910216" w:rsidRDefault="00910216" w:rsidP="00957BE5">
            <w:pPr>
              <w:jc w:val="center"/>
              <w:rPr>
                <w:rFonts w:ascii="Times New Roman" w:hAnsi="Times New Roman" w:cs="Times New Roman"/>
              </w:rPr>
            </w:pPr>
          </w:p>
        </w:tc>
        <w:tc>
          <w:tcPr>
            <w:tcW w:w="1793" w:type="dxa"/>
            <w:vMerge/>
            <w:tcBorders>
              <w:left w:val="single" w:sz="18" w:space="0" w:color="auto"/>
              <w:bottom w:val="single" w:sz="18" w:space="0" w:color="auto"/>
              <w:right w:val="single" w:sz="18" w:space="0" w:color="auto"/>
            </w:tcBorders>
            <w:vAlign w:val="center"/>
          </w:tcPr>
          <w:p w14:paraId="4CB6ED78" w14:textId="77777777" w:rsidR="00910216" w:rsidRDefault="00910216" w:rsidP="00957BE5">
            <w:pPr>
              <w:jc w:val="center"/>
              <w:rPr>
                <w:rFonts w:ascii="Times New Roman" w:hAnsi="Times New Roman" w:cs="Times New Roman"/>
              </w:rPr>
            </w:pPr>
          </w:p>
        </w:tc>
        <w:tc>
          <w:tcPr>
            <w:tcW w:w="1527" w:type="dxa"/>
            <w:tcBorders>
              <w:top w:val="single" w:sz="18" w:space="0" w:color="auto"/>
              <w:left w:val="single" w:sz="18" w:space="0" w:color="auto"/>
              <w:bottom w:val="single" w:sz="18" w:space="0" w:color="auto"/>
              <w:right w:val="single" w:sz="18" w:space="0" w:color="auto"/>
            </w:tcBorders>
            <w:vAlign w:val="center"/>
          </w:tcPr>
          <w:p w14:paraId="20C0F960" w14:textId="22BEF248" w:rsidR="00910216" w:rsidRPr="00654752" w:rsidRDefault="00300E89" w:rsidP="00910216">
            <w:pPr>
              <w:rPr>
                <w:rFonts w:ascii="Times New Roman" w:hAnsi="Times New Roman" w:cs="Times New Roman"/>
              </w:rPr>
            </w:pPr>
            <w:r>
              <w:rPr>
                <w:rFonts w:ascii="Times New Roman" w:hAnsi="Times New Roman" w:cs="Times New Roman"/>
              </w:rPr>
              <w:t xml:space="preserve">V.P. iz prethodne godine </w:t>
            </w:r>
            <w:r w:rsidR="00F95815">
              <w:rPr>
                <w:rFonts w:ascii="Times New Roman" w:hAnsi="Times New Roman" w:cs="Times New Roman"/>
              </w:rPr>
              <w:t>– komunalna naknada</w:t>
            </w:r>
          </w:p>
        </w:tc>
        <w:tc>
          <w:tcPr>
            <w:tcW w:w="1652" w:type="dxa"/>
            <w:tcBorders>
              <w:top w:val="single" w:sz="18" w:space="0" w:color="auto"/>
              <w:left w:val="single" w:sz="18" w:space="0" w:color="auto"/>
              <w:bottom w:val="single" w:sz="18" w:space="0" w:color="auto"/>
              <w:right w:val="single" w:sz="18" w:space="0" w:color="auto"/>
            </w:tcBorders>
            <w:vAlign w:val="center"/>
          </w:tcPr>
          <w:p w14:paraId="262B971E" w14:textId="6AD5F57D" w:rsidR="00910216" w:rsidRDefault="00F63EF0" w:rsidP="00957BE5">
            <w:pPr>
              <w:jc w:val="center"/>
              <w:rPr>
                <w:rFonts w:ascii="Times New Roman" w:hAnsi="Times New Roman" w:cs="Times New Roman"/>
              </w:rPr>
            </w:pPr>
            <w:r>
              <w:rPr>
                <w:rFonts w:ascii="Times New Roman" w:hAnsi="Times New Roman" w:cs="Times New Roman"/>
              </w:rPr>
              <w:t>102.946,00 €</w:t>
            </w:r>
          </w:p>
        </w:tc>
        <w:tc>
          <w:tcPr>
            <w:tcW w:w="1793" w:type="dxa"/>
            <w:tcBorders>
              <w:top w:val="single" w:sz="18" w:space="0" w:color="auto"/>
              <w:left w:val="single" w:sz="18" w:space="0" w:color="auto"/>
              <w:bottom w:val="single" w:sz="18" w:space="0" w:color="auto"/>
              <w:right w:val="single" w:sz="18" w:space="0" w:color="auto"/>
            </w:tcBorders>
            <w:vAlign w:val="center"/>
          </w:tcPr>
          <w:p w14:paraId="7151190F" w14:textId="39F616DE" w:rsidR="00910216" w:rsidRDefault="00F63EF0" w:rsidP="00957BE5">
            <w:pPr>
              <w:jc w:val="center"/>
              <w:rPr>
                <w:rFonts w:ascii="Times New Roman" w:hAnsi="Times New Roman" w:cs="Times New Roman"/>
              </w:rPr>
            </w:pPr>
            <w:r>
              <w:rPr>
                <w:rFonts w:ascii="Times New Roman" w:hAnsi="Times New Roman" w:cs="Times New Roman"/>
              </w:rPr>
              <w:t>67.192,69 €</w:t>
            </w:r>
          </w:p>
        </w:tc>
      </w:tr>
    </w:tbl>
    <w:p w14:paraId="16E525CD" w14:textId="77777777" w:rsidR="003C2964" w:rsidRPr="00654752" w:rsidRDefault="003C2964" w:rsidP="003C2964">
      <w:pPr>
        <w:spacing w:after="0"/>
        <w:jc w:val="both"/>
        <w:rPr>
          <w:rFonts w:ascii="Times New Roman" w:hAnsi="Times New Roman" w:cs="Times New Roman"/>
          <w:b/>
          <w:bCs/>
        </w:rPr>
      </w:pPr>
    </w:p>
    <w:p w14:paraId="6FE7EDA8" w14:textId="77777777" w:rsidR="003C2964" w:rsidRDefault="003C2964" w:rsidP="003C2964">
      <w:pPr>
        <w:spacing w:after="0"/>
        <w:jc w:val="both"/>
        <w:rPr>
          <w:rFonts w:ascii="Times New Roman" w:hAnsi="Times New Roman" w:cs="Times New Roman"/>
        </w:rPr>
      </w:pPr>
      <w:r w:rsidRPr="00654752">
        <w:rPr>
          <w:rFonts w:ascii="Times New Roman" w:hAnsi="Times New Roman" w:cs="Times New Roman"/>
        </w:rPr>
        <w:t>Navedenom aktivnosti osigurava se redovno održavanje funkcionalnosti postojećih građevinskih objekata, kao i opskrba električnom energijom crpnih stanica radi nesmetane odvodnje oborinskih voda.</w:t>
      </w:r>
    </w:p>
    <w:p w14:paraId="0A0BF8D2" w14:textId="33201A85" w:rsidR="006E7689" w:rsidRDefault="00957BE5" w:rsidP="00B009D5">
      <w:pPr>
        <w:spacing w:after="0"/>
        <w:jc w:val="both"/>
        <w:rPr>
          <w:rFonts w:ascii="Times New Roman" w:hAnsi="Times New Roman" w:cs="Times New Roman"/>
          <w:b/>
          <w:bCs/>
          <w:u w:val="single"/>
        </w:rPr>
      </w:pPr>
      <w:r>
        <w:rPr>
          <w:rFonts w:ascii="Times New Roman" w:hAnsi="Times New Roman" w:cs="Times New Roman"/>
        </w:rPr>
        <w:t xml:space="preserve">Kapitalna pomoć Gornje Mekušje </w:t>
      </w:r>
      <w:r w:rsidR="00497E06">
        <w:rPr>
          <w:rFonts w:ascii="Times New Roman" w:hAnsi="Times New Roman" w:cs="Times New Roman"/>
        </w:rPr>
        <w:t>–</w:t>
      </w:r>
      <w:r>
        <w:rPr>
          <w:rFonts w:ascii="Times New Roman" w:hAnsi="Times New Roman" w:cs="Times New Roman"/>
        </w:rPr>
        <w:t xml:space="preserve"> </w:t>
      </w:r>
      <w:r w:rsidR="00497E06">
        <w:rPr>
          <w:rFonts w:ascii="Times New Roman" w:hAnsi="Times New Roman" w:cs="Times New Roman"/>
        </w:rPr>
        <w:t>kapitalna pomoć Vodovodu i kanalizaciji d.o.o. u svrhu financiranja radova sanacije oborinske odvodnje Gornje Mekušje</w:t>
      </w:r>
    </w:p>
    <w:p w14:paraId="4F17425D" w14:textId="77777777" w:rsidR="00ED38C1" w:rsidRPr="00654752" w:rsidRDefault="00ED38C1" w:rsidP="00B009D5">
      <w:pPr>
        <w:spacing w:after="0"/>
        <w:jc w:val="both"/>
        <w:rPr>
          <w:rFonts w:ascii="Times New Roman" w:hAnsi="Times New Roman" w:cs="Times New Roman"/>
          <w:b/>
          <w:bCs/>
          <w:u w:val="single"/>
        </w:rPr>
      </w:pPr>
    </w:p>
    <w:p w14:paraId="5F61AB36" w14:textId="193548F7" w:rsidR="00ED3B0D" w:rsidRPr="00654752" w:rsidRDefault="00903302" w:rsidP="00B009D5">
      <w:pPr>
        <w:spacing w:after="0"/>
        <w:jc w:val="both"/>
        <w:rPr>
          <w:rFonts w:ascii="Times New Roman" w:hAnsi="Times New Roman" w:cs="Times New Roman"/>
          <w:b/>
          <w:bCs/>
          <w:u w:val="single"/>
        </w:rPr>
      </w:pPr>
      <w:r w:rsidRPr="00654752">
        <w:rPr>
          <w:rFonts w:ascii="Times New Roman" w:hAnsi="Times New Roman" w:cs="Times New Roman"/>
          <w:b/>
          <w:bCs/>
          <w:u w:val="single"/>
        </w:rPr>
        <w:t xml:space="preserve">5. </w:t>
      </w:r>
      <w:r w:rsidR="008472C8" w:rsidRPr="00654752">
        <w:rPr>
          <w:rFonts w:ascii="Times New Roman" w:hAnsi="Times New Roman" w:cs="Times New Roman"/>
          <w:b/>
          <w:bCs/>
          <w:u w:val="single"/>
        </w:rPr>
        <w:t>ČIŠĆENJE JAVNIH POVRŠINA</w:t>
      </w:r>
    </w:p>
    <w:p w14:paraId="60448553" w14:textId="77777777" w:rsidR="006E7689" w:rsidRPr="00654752" w:rsidRDefault="006E7689" w:rsidP="00B009D5">
      <w:pPr>
        <w:spacing w:after="0"/>
        <w:jc w:val="both"/>
        <w:rPr>
          <w:rFonts w:ascii="Times New Roman" w:hAnsi="Times New Roman" w:cs="Times New Roman"/>
          <w:b/>
          <w:bCs/>
          <w:u w:val="single"/>
        </w:rPr>
      </w:pPr>
    </w:p>
    <w:p w14:paraId="22CA6466" w14:textId="429D0236" w:rsidR="00CA15E2" w:rsidRPr="00654752" w:rsidRDefault="008959D8" w:rsidP="007D25D8">
      <w:pPr>
        <w:spacing w:after="0"/>
        <w:ind w:firstLine="708"/>
        <w:jc w:val="both"/>
        <w:rPr>
          <w:rFonts w:ascii="Times New Roman" w:hAnsi="Times New Roman" w:cs="Times New Roman"/>
        </w:rPr>
      </w:pPr>
      <w:r w:rsidRPr="008959D8">
        <w:rPr>
          <w:rFonts w:ascii="Times New Roman" w:hAnsi="Times New Roman" w:cs="Times New Roman"/>
        </w:rPr>
        <w:t>Na temelju Zakona o komunalnom gospodarstvu i Odluke o komunalnim djelatnostima Grada Karlovca („GGK“ br. 14/19 i 23/2023), obavljanje poslova čistoće javnih površina povjereno je tvrtki Čistoća d.o.o. Karlovac koja na temelju Operativnog plana održavanja zelenih površina i groblja s pripadajućim troškovnicima vrši redovito održavanje zelenih površina i groblja.</w:t>
      </w:r>
    </w:p>
    <w:p w14:paraId="15099263" w14:textId="77777777" w:rsidR="00FE6CCC" w:rsidRPr="00654752" w:rsidRDefault="00FE6CCC" w:rsidP="007D25D8">
      <w:pPr>
        <w:spacing w:after="0"/>
        <w:ind w:firstLine="708"/>
        <w:jc w:val="both"/>
        <w:rPr>
          <w:rFonts w:ascii="Times New Roman" w:hAnsi="Times New Roman" w:cs="Times New Roman"/>
        </w:rPr>
      </w:pPr>
    </w:p>
    <w:tbl>
      <w:tblPr>
        <w:tblStyle w:val="TableGrid"/>
        <w:tblW w:w="10511" w:type="dxa"/>
        <w:tblInd w:w="-449" w:type="dxa"/>
        <w:tblLook w:val="04A0" w:firstRow="1" w:lastRow="0" w:firstColumn="1" w:lastColumn="0" w:noHBand="0" w:noVBand="1"/>
      </w:tblPr>
      <w:tblGrid>
        <w:gridCol w:w="2094"/>
        <w:gridCol w:w="1652"/>
        <w:gridCol w:w="1793"/>
        <w:gridCol w:w="1527"/>
        <w:gridCol w:w="1652"/>
        <w:gridCol w:w="1793"/>
      </w:tblGrid>
      <w:tr w:rsidR="00A929E3" w:rsidRPr="00654752" w14:paraId="0C2A4313" w14:textId="77777777" w:rsidTr="007B0262">
        <w:trPr>
          <w:trHeight w:val="88"/>
        </w:trPr>
        <w:tc>
          <w:tcPr>
            <w:tcW w:w="5539" w:type="dxa"/>
            <w:gridSpan w:val="3"/>
            <w:tcBorders>
              <w:top w:val="single" w:sz="18" w:space="0" w:color="auto"/>
              <w:left w:val="single" w:sz="18" w:space="0" w:color="auto"/>
              <w:bottom w:val="single" w:sz="18" w:space="0" w:color="auto"/>
              <w:right w:val="single" w:sz="18" w:space="0" w:color="auto"/>
            </w:tcBorders>
            <w:vAlign w:val="center"/>
          </w:tcPr>
          <w:p w14:paraId="0CD3CE8A" w14:textId="77777777" w:rsidR="00A929E3" w:rsidRPr="00654752" w:rsidRDefault="00A929E3" w:rsidP="00171FF1">
            <w:pPr>
              <w:jc w:val="center"/>
              <w:rPr>
                <w:rFonts w:ascii="Times New Roman" w:hAnsi="Times New Roman" w:cs="Times New Roman"/>
                <w:b/>
                <w:bCs/>
              </w:rPr>
            </w:pPr>
            <w:r w:rsidRPr="00654752">
              <w:rPr>
                <w:rFonts w:ascii="Times New Roman" w:hAnsi="Times New Roman" w:cs="Times New Roman"/>
                <w:b/>
                <w:bCs/>
              </w:rPr>
              <w:t>RASHODI</w:t>
            </w:r>
          </w:p>
        </w:tc>
        <w:tc>
          <w:tcPr>
            <w:tcW w:w="4972" w:type="dxa"/>
            <w:gridSpan w:val="3"/>
            <w:tcBorders>
              <w:top w:val="single" w:sz="18" w:space="0" w:color="auto"/>
              <w:left w:val="single" w:sz="18" w:space="0" w:color="auto"/>
              <w:bottom w:val="single" w:sz="18" w:space="0" w:color="auto"/>
              <w:right w:val="single" w:sz="18" w:space="0" w:color="auto"/>
            </w:tcBorders>
            <w:vAlign w:val="center"/>
          </w:tcPr>
          <w:p w14:paraId="34A72B06" w14:textId="77777777" w:rsidR="00A929E3" w:rsidRPr="00654752" w:rsidRDefault="00A929E3" w:rsidP="00171FF1">
            <w:pPr>
              <w:jc w:val="center"/>
              <w:rPr>
                <w:rFonts w:ascii="Times New Roman" w:hAnsi="Times New Roman" w:cs="Times New Roman"/>
                <w:b/>
                <w:bCs/>
              </w:rPr>
            </w:pPr>
            <w:r w:rsidRPr="00654752">
              <w:rPr>
                <w:rFonts w:ascii="Times New Roman" w:hAnsi="Times New Roman" w:cs="Times New Roman"/>
                <w:b/>
                <w:bCs/>
              </w:rPr>
              <w:t>IZVORI FINANCIRANJA</w:t>
            </w:r>
          </w:p>
        </w:tc>
      </w:tr>
      <w:tr w:rsidR="00CA25D6" w:rsidRPr="00654752" w14:paraId="4FF84997" w14:textId="77777777" w:rsidTr="007B0262">
        <w:trPr>
          <w:trHeight w:val="88"/>
        </w:trPr>
        <w:tc>
          <w:tcPr>
            <w:tcW w:w="2094" w:type="dxa"/>
            <w:tcBorders>
              <w:top w:val="single" w:sz="18" w:space="0" w:color="auto"/>
              <w:left w:val="single" w:sz="18" w:space="0" w:color="auto"/>
              <w:bottom w:val="single" w:sz="18" w:space="0" w:color="auto"/>
              <w:right w:val="single" w:sz="18" w:space="0" w:color="auto"/>
            </w:tcBorders>
            <w:vAlign w:val="center"/>
          </w:tcPr>
          <w:p w14:paraId="4C5BE4BA" w14:textId="77777777" w:rsidR="00CA25D6" w:rsidRPr="00654752" w:rsidRDefault="00CA25D6" w:rsidP="00CA25D6">
            <w:pPr>
              <w:jc w:val="center"/>
              <w:rPr>
                <w:rFonts w:ascii="Times New Roman" w:hAnsi="Times New Roman" w:cs="Times New Roman"/>
                <w:b/>
                <w:bCs/>
              </w:rPr>
            </w:pPr>
            <w:r w:rsidRPr="00654752">
              <w:rPr>
                <w:rFonts w:ascii="Times New Roman" w:hAnsi="Times New Roman" w:cs="Times New Roman"/>
                <w:b/>
                <w:bCs/>
              </w:rPr>
              <w:t>AKTIVNOSTI</w:t>
            </w:r>
          </w:p>
        </w:tc>
        <w:tc>
          <w:tcPr>
            <w:tcW w:w="1652" w:type="dxa"/>
            <w:tcBorders>
              <w:top w:val="single" w:sz="18" w:space="0" w:color="auto"/>
              <w:left w:val="single" w:sz="18" w:space="0" w:color="auto"/>
              <w:bottom w:val="single" w:sz="18" w:space="0" w:color="auto"/>
              <w:right w:val="single" w:sz="18" w:space="0" w:color="auto"/>
            </w:tcBorders>
            <w:vAlign w:val="center"/>
          </w:tcPr>
          <w:p w14:paraId="7C628F94" w14:textId="0D6F3098" w:rsidR="00CA25D6" w:rsidRPr="00654752" w:rsidRDefault="00CA25D6" w:rsidP="00CA25D6">
            <w:pPr>
              <w:jc w:val="center"/>
              <w:rPr>
                <w:rFonts w:ascii="Times New Roman" w:hAnsi="Times New Roman" w:cs="Times New Roman"/>
                <w:b/>
                <w:bCs/>
              </w:rPr>
            </w:pPr>
            <w:r w:rsidRPr="00654752">
              <w:rPr>
                <w:rFonts w:ascii="Times New Roman" w:hAnsi="Times New Roman" w:cs="Times New Roman"/>
                <w:b/>
                <w:bCs/>
              </w:rPr>
              <w:t>PLANIRANO</w:t>
            </w:r>
          </w:p>
        </w:tc>
        <w:tc>
          <w:tcPr>
            <w:tcW w:w="1793" w:type="dxa"/>
            <w:tcBorders>
              <w:top w:val="single" w:sz="18" w:space="0" w:color="auto"/>
              <w:left w:val="single" w:sz="18" w:space="0" w:color="auto"/>
              <w:bottom w:val="single" w:sz="18" w:space="0" w:color="auto"/>
              <w:right w:val="single" w:sz="18" w:space="0" w:color="auto"/>
            </w:tcBorders>
            <w:vAlign w:val="center"/>
          </w:tcPr>
          <w:p w14:paraId="6C2B2310" w14:textId="2D3FB614" w:rsidR="00CA25D6" w:rsidRPr="00654752" w:rsidRDefault="00CA25D6" w:rsidP="00CA25D6">
            <w:pPr>
              <w:jc w:val="center"/>
              <w:rPr>
                <w:rFonts w:ascii="Times New Roman" w:hAnsi="Times New Roman" w:cs="Times New Roman"/>
                <w:b/>
                <w:bCs/>
              </w:rPr>
            </w:pPr>
            <w:r>
              <w:rPr>
                <w:rFonts w:ascii="Times New Roman" w:hAnsi="Times New Roman" w:cs="Times New Roman"/>
                <w:b/>
                <w:bCs/>
              </w:rPr>
              <w:t>REALIZIRANO</w:t>
            </w:r>
          </w:p>
        </w:tc>
        <w:tc>
          <w:tcPr>
            <w:tcW w:w="1527" w:type="dxa"/>
            <w:tcBorders>
              <w:top w:val="single" w:sz="18" w:space="0" w:color="auto"/>
              <w:left w:val="single" w:sz="18" w:space="0" w:color="auto"/>
              <w:bottom w:val="single" w:sz="18" w:space="0" w:color="auto"/>
              <w:right w:val="single" w:sz="18" w:space="0" w:color="auto"/>
            </w:tcBorders>
            <w:vAlign w:val="center"/>
          </w:tcPr>
          <w:p w14:paraId="4DED1838" w14:textId="1FC68E06" w:rsidR="00CA25D6" w:rsidRPr="00654752" w:rsidRDefault="00CA25D6" w:rsidP="00CA25D6">
            <w:pPr>
              <w:jc w:val="center"/>
              <w:rPr>
                <w:rFonts w:ascii="Times New Roman" w:hAnsi="Times New Roman" w:cs="Times New Roman"/>
                <w:b/>
                <w:bCs/>
              </w:rPr>
            </w:pPr>
            <w:r w:rsidRPr="00654752">
              <w:rPr>
                <w:rFonts w:ascii="Times New Roman" w:hAnsi="Times New Roman" w:cs="Times New Roman"/>
                <w:b/>
                <w:bCs/>
              </w:rPr>
              <w:t>PRIHODI</w:t>
            </w:r>
          </w:p>
        </w:tc>
        <w:tc>
          <w:tcPr>
            <w:tcW w:w="1652" w:type="dxa"/>
            <w:tcBorders>
              <w:top w:val="single" w:sz="18" w:space="0" w:color="auto"/>
              <w:left w:val="single" w:sz="18" w:space="0" w:color="auto"/>
              <w:bottom w:val="single" w:sz="18" w:space="0" w:color="auto"/>
              <w:right w:val="single" w:sz="18" w:space="0" w:color="auto"/>
            </w:tcBorders>
            <w:vAlign w:val="center"/>
          </w:tcPr>
          <w:p w14:paraId="1BC6FC7B" w14:textId="722E8191" w:rsidR="00CA25D6" w:rsidRPr="00654752" w:rsidRDefault="00CA25D6" w:rsidP="00CA25D6">
            <w:pPr>
              <w:jc w:val="center"/>
              <w:rPr>
                <w:rFonts w:ascii="Times New Roman" w:hAnsi="Times New Roman" w:cs="Times New Roman"/>
                <w:b/>
                <w:bCs/>
              </w:rPr>
            </w:pPr>
            <w:r w:rsidRPr="00654752">
              <w:rPr>
                <w:rFonts w:ascii="Times New Roman" w:hAnsi="Times New Roman" w:cs="Times New Roman"/>
                <w:b/>
                <w:bCs/>
              </w:rPr>
              <w:t>PLANIRANO</w:t>
            </w:r>
          </w:p>
        </w:tc>
        <w:tc>
          <w:tcPr>
            <w:tcW w:w="1793" w:type="dxa"/>
            <w:tcBorders>
              <w:top w:val="single" w:sz="18" w:space="0" w:color="auto"/>
              <w:left w:val="single" w:sz="18" w:space="0" w:color="auto"/>
              <w:bottom w:val="single" w:sz="18" w:space="0" w:color="auto"/>
              <w:right w:val="single" w:sz="18" w:space="0" w:color="auto"/>
            </w:tcBorders>
            <w:vAlign w:val="center"/>
          </w:tcPr>
          <w:p w14:paraId="3BD0AFE2" w14:textId="5659C4D1" w:rsidR="00CA25D6" w:rsidRPr="00654752" w:rsidRDefault="00CA25D6" w:rsidP="00CA25D6">
            <w:pPr>
              <w:jc w:val="center"/>
              <w:rPr>
                <w:rFonts w:ascii="Times New Roman" w:hAnsi="Times New Roman" w:cs="Times New Roman"/>
                <w:b/>
                <w:bCs/>
              </w:rPr>
            </w:pPr>
            <w:r>
              <w:rPr>
                <w:rFonts w:ascii="Times New Roman" w:hAnsi="Times New Roman" w:cs="Times New Roman"/>
                <w:b/>
                <w:bCs/>
              </w:rPr>
              <w:t>REALIZIRANO</w:t>
            </w:r>
          </w:p>
        </w:tc>
      </w:tr>
      <w:tr w:rsidR="007B0262" w:rsidRPr="00654752" w14:paraId="4758B7CF" w14:textId="77777777" w:rsidTr="007B0262">
        <w:trPr>
          <w:trHeight w:val="360"/>
        </w:trPr>
        <w:tc>
          <w:tcPr>
            <w:tcW w:w="2094" w:type="dxa"/>
            <w:tcBorders>
              <w:top w:val="single" w:sz="18" w:space="0" w:color="auto"/>
              <w:left w:val="single" w:sz="18" w:space="0" w:color="auto"/>
              <w:bottom w:val="single" w:sz="18" w:space="0" w:color="auto"/>
              <w:right w:val="single" w:sz="18" w:space="0" w:color="auto"/>
            </w:tcBorders>
            <w:vAlign w:val="center"/>
          </w:tcPr>
          <w:p w14:paraId="032C138E" w14:textId="27A32CFC" w:rsidR="007B0262" w:rsidRPr="00654752" w:rsidRDefault="007B0262" w:rsidP="007B0262">
            <w:pPr>
              <w:rPr>
                <w:rFonts w:ascii="Times New Roman" w:hAnsi="Times New Roman" w:cs="Times New Roman"/>
                <w:b/>
                <w:bCs/>
              </w:rPr>
            </w:pPr>
            <w:r w:rsidRPr="00654752">
              <w:rPr>
                <w:rFonts w:ascii="Times New Roman" w:hAnsi="Times New Roman" w:cs="Times New Roman"/>
                <w:b/>
                <w:bCs/>
              </w:rPr>
              <w:t>Čišćenje javnih površina</w:t>
            </w:r>
          </w:p>
        </w:tc>
        <w:tc>
          <w:tcPr>
            <w:tcW w:w="1652" w:type="dxa"/>
            <w:tcBorders>
              <w:top w:val="single" w:sz="18" w:space="0" w:color="auto"/>
              <w:left w:val="single" w:sz="18" w:space="0" w:color="auto"/>
              <w:bottom w:val="single" w:sz="18" w:space="0" w:color="auto"/>
              <w:right w:val="single" w:sz="18" w:space="0" w:color="auto"/>
            </w:tcBorders>
            <w:vAlign w:val="center"/>
          </w:tcPr>
          <w:p w14:paraId="4CF6DF10" w14:textId="69797F54" w:rsidR="007B0262" w:rsidRPr="00654752" w:rsidRDefault="007B0262" w:rsidP="007B0262">
            <w:pPr>
              <w:jc w:val="center"/>
              <w:rPr>
                <w:rFonts w:ascii="Times New Roman" w:hAnsi="Times New Roman" w:cs="Times New Roman"/>
                <w:b/>
                <w:bCs/>
              </w:rPr>
            </w:pPr>
            <w:r>
              <w:rPr>
                <w:rFonts w:ascii="Times New Roman" w:hAnsi="Times New Roman" w:cs="Times New Roman"/>
                <w:b/>
                <w:bCs/>
              </w:rPr>
              <w:t>456.000,00</w:t>
            </w:r>
            <w:r w:rsidRPr="00654752">
              <w:rPr>
                <w:rFonts w:ascii="Times New Roman" w:hAnsi="Times New Roman" w:cs="Times New Roman"/>
                <w:b/>
                <w:bCs/>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35D856A9" w14:textId="3B2D21A2" w:rsidR="007B0262" w:rsidRPr="00654752" w:rsidRDefault="007B0262" w:rsidP="007B0262">
            <w:pPr>
              <w:jc w:val="center"/>
              <w:rPr>
                <w:rFonts w:ascii="Times New Roman" w:hAnsi="Times New Roman" w:cs="Times New Roman"/>
                <w:b/>
                <w:bCs/>
              </w:rPr>
            </w:pPr>
            <w:r>
              <w:rPr>
                <w:rFonts w:ascii="Times New Roman" w:hAnsi="Times New Roman" w:cs="Times New Roman"/>
                <w:b/>
                <w:bCs/>
              </w:rPr>
              <w:t>455.904,64</w:t>
            </w:r>
            <w:r w:rsidRPr="00654752">
              <w:rPr>
                <w:rFonts w:ascii="Times New Roman" w:hAnsi="Times New Roman" w:cs="Times New Roman"/>
                <w:b/>
                <w:bCs/>
              </w:rPr>
              <w:t xml:space="preserve"> €</w:t>
            </w:r>
          </w:p>
        </w:tc>
        <w:tc>
          <w:tcPr>
            <w:tcW w:w="1527" w:type="dxa"/>
            <w:tcBorders>
              <w:top w:val="single" w:sz="18" w:space="0" w:color="auto"/>
              <w:left w:val="single" w:sz="18" w:space="0" w:color="auto"/>
              <w:bottom w:val="single" w:sz="18" w:space="0" w:color="auto"/>
              <w:right w:val="single" w:sz="18" w:space="0" w:color="auto"/>
            </w:tcBorders>
            <w:vAlign w:val="center"/>
          </w:tcPr>
          <w:p w14:paraId="478166D0" w14:textId="5BE0809D" w:rsidR="007B0262" w:rsidRPr="00654752" w:rsidRDefault="007B0262" w:rsidP="007B0262">
            <w:pPr>
              <w:rPr>
                <w:rFonts w:ascii="Times New Roman" w:hAnsi="Times New Roman" w:cs="Times New Roman"/>
                <w:b/>
                <w:bCs/>
              </w:rPr>
            </w:pPr>
            <w:r>
              <w:rPr>
                <w:rFonts w:ascii="Times New Roman" w:hAnsi="Times New Roman" w:cs="Times New Roman"/>
                <w:b/>
                <w:bCs/>
              </w:rPr>
              <w:t>Vrsta prihoda</w:t>
            </w:r>
          </w:p>
        </w:tc>
        <w:tc>
          <w:tcPr>
            <w:tcW w:w="1652" w:type="dxa"/>
            <w:tcBorders>
              <w:top w:val="single" w:sz="18" w:space="0" w:color="auto"/>
              <w:left w:val="single" w:sz="18" w:space="0" w:color="auto"/>
              <w:bottom w:val="single" w:sz="18" w:space="0" w:color="auto"/>
              <w:right w:val="single" w:sz="18" w:space="0" w:color="auto"/>
            </w:tcBorders>
            <w:vAlign w:val="center"/>
          </w:tcPr>
          <w:p w14:paraId="4A521619" w14:textId="3A9599B1" w:rsidR="007B0262" w:rsidRPr="00654752" w:rsidRDefault="007B0262" w:rsidP="007B0262">
            <w:pPr>
              <w:jc w:val="center"/>
              <w:rPr>
                <w:rFonts w:ascii="Times New Roman" w:hAnsi="Times New Roman" w:cs="Times New Roman"/>
                <w:b/>
                <w:bCs/>
              </w:rPr>
            </w:pPr>
            <w:r>
              <w:rPr>
                <w:rFonts w:ascii="Times New Roman" w:hAnsi="Times New Roman" w:cs="Times New Roman"/>
                <w:b/>
                <w:bCs/>
              </w:rPr>
              <w:t>456.000,00</w:t>
            </w:r>
            <w:r w:rsidRPr="00654752">
              <w:rPr>
                <w:rFonts w:ascii="Times New Roman" w:hAnsi="Times New Roman" w:cs="Times New Roman"/>
                <w:b/>
                <w:bCs/>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4A26A36F" w14:textId="69CDAEF4" w:rsidR="007B0262" w:rsidRPr="00654752" w:rsidRDefault="007B0262" w:rsidP="007B0262">
            <w:pPr>
              <w:jc w:val="center"/>
              <w:rPr>
                <w:rFonts w:ascii="Times New Roman" w:hAnsi="Times New Roman" w:cs="Times New Roman"/>
                <w:b/>
                <w:bCs/>
              </w:rPr>
            </w:pPr>
            <w:r>
              <w:rPr>
                <w:rFonts w:ascii="Times New Roman" w:hAnsi="Times New Roman" w:cs="Times New Roman"/>
                <w:b/>
                <w:bCs/>
              </w:rPr>
              <w:t>455.904,64</w:t>
            </w:r>
            <w:r w:rsidRPr="00654752">
              <w:rPr>
                <w:rFonts w:ascii="Times New Roman" w:hAnsi="Times New Roman" w:cs="Times New Roman"/>
                <w:b/>
                <w:bCs/>
              </w:rPr>
              <w:t xml:space="preserve"> €</w:t>
            </w:r>
          </w:p>
        </w:tc>
      </w:tr>
      <w:tr w:rsidR="007B0262" w:rsidRPr="00654752" w14:paraId="7E9320F9" w14:textId="77777777" w:rsidTr="007B0262">
        <w:trPr>
          <w:trHeight w:val="269"/>
        </w:trPr>
        <w:tc>
          <w:tcPr>
            <w:tcW w:w="2094" w:type="dxa"/>
            <w:tcBorders>
              <w:top w:val="single" w:sz="18" w:space="0" w:color="auto"/>
              <w:left w:val="single" w:sz="18" w:space="0" w:color="auto"/>
              <w:bottom w:val="single" w:sz="18" w:space="0" w:color="auto"/>
              <w:right w:val="single" w:sz="18" w:space="0" w:color="auto"/>
            </w:tcBorders>
            <w:vAlign w:val="center"/>
          </w:tcPr>
          <w:p w14:paraId="31905BEA" w14:textId="77B0B13E" w:rsidR="007B0262" w:rsidRPr="00654752" w:rsidRDefault="007B0262" w:rsidP="007B0262">
            <w:pPr>
              <w:rPr>
                <w:rFonts w:ascii="Times New Roman" w:hAnsi="Times New Roman" w:cs="Times New Roman"/>
              </w:rPr>
            </w:pPr>
            <w:r w:rsidRPr="00654752">
              <w:rPr>
                <w:rFonts w:ascii="Times New Roman" w:hAnsi="Times New Roman" w:cs="Times New Roman"/>
              </w:rPr>
              <w:t>Komunalne usluge – čišćenje javnih i drugih prometnih površina</w:t>
            </w:r>
          </w:p>
        </w:tc>
        <w:tc>
          <w:tcPr>
            <w:tcW w:w="1652" w:type="dxa"/>
            <w:tcBorders>
              <w:top w:val="single" w:sz="18" w:space="0" w:color="auto"/>
              <w:left w:val="single" w:sz="18" w:space="0" w:color="auto"/>
              <w:bottom w:val="single" w:sz="18" w:space="0" w:color="auto"/>
              <w:right w:val="single" w:sz="18" w:space="0" w:color="auto"/>
            </w:tcBorders>
            <w:vAlign w:val="center"/>
          </w:tcPr>
          <w:p w14:paraId="0A22E013" w14:textId="6EB86AC6" w:rsidR="007B0262" w:rsidRPr="007B0262" w:rsidRDefault="007B0262" w:rsidP="007B0262">
            <w:pPr>
              <w:jc w:val="center"/>
              <w:rPr>
                <w:rFonts w:ascii="Times New Roman" w:hAnsi="Times New Roman" w:cs="Times New Roman"/>
              </w:rPr>
            </w:pPr>
            <w:r w:rsidRPr="007B0262">
              <w:rPr>
                <w:rFonts w:ascii="Times New Roman" w:hAnsi="Times New Roman" w:cs="Times New Roman"/>
              </w:rPr>
              <w:t>456.000,00 €</w:t>
            </w:r>
          </w:p>
        </w:tc>
        <w:tc>
          <w:tcPr>
            <w:tcW w:w="1793" w:type="dxa"/>
            <w:tcBorders>
              <w:top w:val="single" w:sz="18" w:space="0" w:color="auto"/>
              <w:left w:val="single" w:sz="18" w:space="0" w:color="auto"/>
              <w:bottom w:val="single" w:sz="18" w:space="0" w:color="auto"/>
              <w:right w:val="single" w:sz="18" w:space="0" w:color="auto"/>
            </w:tcBorders>
            <w:vAlign w:val="center"/>
          </w:tcPr>
          <w:p w14:paraId="76FAF7FD" w14:textId="76816A33" w:rsidR="007B0262" w:rsidRPr="007B0262" w:rsidRDefault="007B0262" w:rsidP="007B0262">
            <w:pPr>
              <w:jc w:val="center"/>
              <w:rPr>
                <w:rFonts w:ascii="Times New Roman" w:hAnsi="Times New Roman" w:cs="Times New Roman"/>
              </w:rPr>
            </w:pPr>
            <w:r w:rsidRPr="007B0262">
              <w:rPr>
                <w:rFonts w:ascii="Times New Roman" w:hAnsi="Times New Roman" w:cs="Times New Roman"/>
              </w:rPr>
              <w:t>455.904,64 €</w:t>
            </w:r>
          </w:p>
        </w:tc>
        <w:tc>
          <w:tcPr>
            <w:tcW w:w="1527" w:type="dxa"/>
            <w:tcBorders>
              <w:top w:val="single" w:sz="18" w:space="0" w:color="auto"/>
              <w:left w:val="single" w:sz="18" w:space="0" w:color="auto"/>
              <w:bottom w:val="single" w:sz="18" w:space="0" w:color="auto"/>
              <w:right w:val="single" w:sz="18" w:space="0" w:color="auto"/>
            </w:tcBorders>
            <w:vAlign w:val="center"/>
          </w:tcPr>
          <w:p w14:paraId="1508A2DE" w14:textId="7E83C0DF" w:rsidR="007B0262" w:rsidRPr="00654752" w:rsidRDefault="007B0262" w:rsidP="007B0262">
            <w:pPr>
              <w:jc w:val="center"/>
              <w:rPr>
                <w:rFonts w:ascii="Times New Roman" w:hAnsi="Times New Roman" w:cs="Times New Roman"/>
              </w:rPr>
            </w:pPr>
            <w:r w:rsidRPr="00654752">
              <w:rPr>
                <w:rFonts w:ascii="Times New Roman" w:hAnsi="Times New Roman" w:cs="Times New Roman"/>
                <w:b/>
                <w:bCs/>
              </w:rPr>
              <w:t>Komunalna naknada</w:t>
            </w:r>
          </w:p>
        </w:tc>
        <w:tc>
          <w:tcPr>
            <w:tcW w:w="1652" w:type="dxa"/>
            <w:tcBorders>
              <w:top w:val="single" w:sz="18" w:space="0" w:color="auto"/>
              <w:left w:val="single" w:sz="18" w:space="0" w:color="auto"/>
              <w:bottom w:val="single" w:sz="18" w:space="0" w:color="auto"/>
              <w:right w:val="single" w:sz="18" w:space="0" w:color="auto"/>
            </w:tcBorders>
            <w:vAlign w:val="center"/>
          </w:tcPr>
          <w:p w14:paraId="075CDF2A" w14:textId="58415CE6" w:rsidR="007B0262" w:rsidRPr="007B0262" w:rsidRDefault="007B0262" w:rsidP="007B0262">
            <w:pPr>
              <w:jc w:val="center"/>
              <w:rPr>
                <w:rFonts w:ascii="Times New Roman" w:hAnsi="Times New Roman" w:cs="Times New Roman"/>
              </w:rPr>
            </w:pPr>
            <w:r w:rsidRPr="007B0262">
              <w:rPr>
                <w:rFonts w:ascii="Times New Roman" w:hAnsi="Times New Roman" w:cs="Times New Roman"/>
              </w:rPr>
              <w:t>456.000,00 €</w:t>
            </w:r>
          </w:p>
        </w:tc>
        <w:tc>
          <w:tcPr>
            <w:tcW w:w="1793" w:type="dxa"/>
            <w:tcBorders>
              <w:top w:val="single" w:sz="18" w:space="0" w:color="auto"/>
              <w:left w:val="single" w:sz="18" w:space="0" w:color="auto"/>
              <w:bottom w:val="single" w:sz="18" w:space="0" w:color="auto"/>
              <w:right w:val="single" w:sz="18" w:space="0" w:color="auto"/>
            </w:tcBorders>
            <w:vAlign w:val="center"/>
          </w:tcPr>
          <w:p w14:paraId="10EA10CC" w14:textId="353B9313" w:rsidR="007B0262" w:rsidRPr="007B0262" w:rsidRDefault="007B0262" w:rsidP="007B0262">
            <w:pPr>
              <w:jc w:val="center"/>
              <w:rPr>
                <w:rFonts w:ascii="Times New Roman" w:hAnsi="Times New Roman" w:cs="Times New Roman"/>
              </w:rPr>
            </w:pPr>
            <w:r w:rsidRPr="007B0262">
              <w:rPr>
                <w:rFonts w:ascii="Times New Roman" w:hAnsi="Times New Roman" w:cs="Times New Roman"/>
              </w:rPr>
              <w:t>455.904,64 €</w:t>
            </w:r>
          </w:p>
        </w:tc>
      </w:tr>
    </w:tbl>
    <w:p w14:paraId="3884EC52" w14:textId="77777777" w:rsidR="00903302" w:rsidRPr="00654752" w:rsidRDefault="00903302" w:rsidP="00B009D5">
      <w:pPr>
        <w:spacing w:after="0"/>
        <w:jc w:val="both"/>
        <w:rPr>
          <w:rFonts w:ascii="Times New Roman" w:hAnsi="Times New Roman" w:cs="Times New Roman"/>
        </w:rPr>
      </w:pPr>
    </w:p>
    <w:p w14:paraId="74C6AB5B" w14:textId="19185D36" w:rsidR="00ED61A2" w:rsidRPr="00654752" w:rsidRDefault="00A400B9" w:rsidP="00B009D5">
      <w:pPr>
        <w:spacing w:after="0"/>
        <w:jc w:val="both"/>
        <w:rPr>
          <w:rFonts w:ascii="Times New Roman" w:hAnsi="Times New Roman" w:cs="Times New Roman"/>
        </w:rPr>
      </w:pPr>
      <w:r w:rsidRPr="00654752">
        <w:rPr>
          <w:rFonts w:ascii="Times New Roman" w:hAnsi="Times New Roman" w:cs="Times New Roman"/>
        </w:rPr>
        <w:tab/>
      </w:r>
    </w:p>
    <w:p w14:paraId="1601B6EB" w14:textId="7E3FB49D" w:rsidR="00CC5043" w:rsidRPr="00654752" w:rsidRDefault="00CC5043" w:rsidP="00CC5043">
      <w:pPr>
        <w:spacing w:after="0"/>
        <w:jc w:val="both"/>
        <w:rPr>
          <w:rFonts w:ascii="Times New Roman" w:hAnsi="Times New Roman" w:cs="Times New Roman"/>
        </w:rPr>
      </w:pPr>
      <w:r w:rsidRPr="00654752">
        <w:rPr>
          <w:rFonts w:ascii="Times New Roman" w:hAnsi="Times New Roman" w:cs="Times New Roman"/>
        </w:rPr>
        <w:tab/>
        <w:t xml:space="preserve">Aktivnost komunalnih usluga čišćenja javnih i drugih prometnih površina </w:t>
      </w:r>
      <w:r w:rsidR="004A2365" w:rsidRPr="004A2365">
        <w:rPr>
          <w:rFonts w:ascii="Times New Roman" w:hAnsi="Times New Roman" w:cs="Times New Roman"/>
        </w:rPr>
        <w:t>podrazumijeva</w:t>
      </w:r>
      <w:r w:rsidRPr="00654752">
        <w:rPr>
          <w:rFonts w:ascii="Times New Roman" w:hAnsi="Times New Roman" w:cs="Times New Roman"/>
        </w:rPr>
        <w:t>:</w:t>
      </w:r>
    </w:p>
    <w:p w14:paraId="5AD2FFDB" w14:textId="77777777" w:rsidR="00CC5043" w:rsidRPr="00654752" w:rsidRDefault="00CC5043">
      <w:pPr>
        <w:pStyle w:val="ListParagraph"/>
        <w:numPr>
          <w:ilvl w:val="0"/>
          <w:numId w:val="6"/>
        </w:numPr>
        <w:spacing w:after="0"/>
        <w:jc w:val="both"/>
        <w:rPr>
          <w:rFonts w:ascii="Times New Roman" w:hAnsi="Times New Roman" w:cs="Times New Roman"/>
        </w:rPr>
      </w:pPr>
      <w:r w:rsidRPr="00654752">
        <w:rPr>
          <w:rFonts w:ascii="Times New Roman" w:hAnsi="Times New Roman" w:cs="Times New Roman"/>
        </w:rPr>
        <w:t>ručno čišćenje i ručno pročišćavanje javnih prometnih površina</w:t>
      </w:r>
    </w:p>
    <w:p w14:paraId="6BAE6506" w14:textId="77777777" w:rsidR="00CC5043" w:rsidRPr="00654752" w:rsidRDefault="00CC5043">
      <w:pPr>
        <w:pStyle w:val="ListParagraph"/>
        <w:numPr>
          <w:ilvl w:val="0"/>
          <w:numId w:val="6"/>
        </w:numPr>
        <w:spacing w:after="0"/>
        <w:jc w:val="both"/>
        <w:rPr>
          <w:rFonts w:ascii="Times New Roman" w:hAnsi="Times New Roman" w:cs="Times New Roman"/>
        </w:rPr>
      </w:pPr>
      <w:r w:rsidRPr="00654752">
        <w:rPr>
          <w:rFonts w:ascii="Times New Roman" w:hAnsi="Times New Roman" w:cs="Times New Roman"/>
        </w:rPr>
        <w:t>strojno čišćenje motornom čistilicom</w:t>
      </w:r>
    </w:p>
    <w:p w14:paraId="1C6689AC" w14:textId="77777777" w:rsidR="00CC5043" w:rsidRPr="00654752" w:rsidRDefault="00CC5043">
      <w:pPr>
        <w:pStyle w:val="ListParagraph"/>
        <w:numPr>
          <w:ilvl w:val="0"/>
          <w:numId w:val="6"/>
        </w:numPr>
        <w:spacing w:after="0"/>
        <w:jc w:val="both"/>
        <w:rPr>
          <w:rFonts w:ascii="Times New Roman" w:hAnsi="Times New Roman" w:cs="Times New Roman"/>
        </w:rPr>
      </w:pPr>
      <w:r w:rsidRPr="00654752">
        <w:rPr>
          <w:rFonts w:ascii="Times New Roman" w:hAnsi="Times New Roman" w:cs="Times New Roman"/>
        </w:rPr>
        <w:t>ručno pranje stražnjim mlaznicama autocisterne</w:t>
      </w:r>
    </w:p>
    <w:p w14:paraId="4BD93CE8" w14:textId="77777777" w:rsidR="00CC5043" w:rsidRPr="00654752" w:rsidRDefault="00CC5043">
      <w:pPr>
        <w:pStyle w:val="ListParagraph"/>
        <w:numPr>
          <w:ilvl w:val="0"/>
          <w:numId w:val="6"/>
        </w:numPr>
        <w:spacing w:after="0"/>
        <w:jc w:val="both"/>
        <w:rPr>
          <w:rFonts w:ascii="Times New Roman" w:hAnsi="Times New Roman" w:cs="Times New Roman"/>
        </w:rPr>
      </w:pPr>
      <w:r w:rsidRPr="00654752">
        <w:rPr>
          <w:rFonts w:ascii="Times New Roman" w:hAnsi="Times New Roman" w:cs="Times New Roman"/>
        </w:rPr>
        <w:t>strojno pranje prednjim mlaznicama autocisterne</w:t>
      </w:r>
    </w:p>
    <w:p w14:paraId="264845F6" w14:textId="77777777" w:rsidR="001E6991" w:rsidRPr="00654752" w:rsidRDefault="001E6991" w:rsidP="001E6991">
      <w:pPr>
        <w:spacing w:after="0"/>
        <w:jc w:val="both"/>
        <w:rPr>
          <w:rFonts w:ascii="Times New Roman" w:hAnsi="Times New Roman" w:cs="Times New Roman"/>
        </w:rPr>
      </w:pPr>
    </w:p>
    <w:p w14:paraId="0F5E1C20" w14:textId="4ED396AD" w:rsidR="001E6991" w:rsidRPr="00654752" w:rsidRDefault="001E6991" w:rsidP="001E6991">
      <w:pPr>
        <w:spacing w:after="0"/>
        <w:ind w:firstLine="360"/>
        <w:jc w:val="both"/>
        <w:rPr>
          <w:rFonts w:ascii="Times New Roman" w:hAnsi="Times New Roman" w:cs="Times New Roman"/>
        </w:rPr>
      </w:pPr>
      <w:r w:rsidRPr="00654752">
        <w:rPr>
          <w:rFonts w:ascii="Times New Roman" w:hAnsi="Times New Roman" w:cs="Times New Roman"/>
        </w:rPr>
        <w:t>Utvrđena kategorizacija javnih prometnih površina u užem području grada Karlovca iz koje proizlazi adekvatna učestalost čišćenja i pranja, sukladna je gustoći naseljenosti pojedinih dijelova grada, smještaju poslovnih i stambenih zgrada, gustoći motornog i pješačkog prometa i stupnju onečišćenja.</w:t>
      </w:r>
    </w:p>
    <w:p w14:paraId="6054C5C4" w14:textId="680278F4" w:rsidR="00ED61A2" w:rsidRPr="00654752" w:rsidRDefault="00ED61A2" w:rsidP="00CC5043">
      <w:pPr>
        <w:spacing w:after="0"/>
        <w:ind w:firstLine="360"/>
        <w:jc w:val="both"/>
        <w:rPr>
          <w:rFonts w:ascii="Times New Roman" w:hAnsi="Times New Roman" w:cs="Times New Roman"/>
        </w:rPr>
      </w:pPr>
      <w:r w:rsidRPr="00654752">
        <w:rPr>
          <w:rFonts w:ascii="Times New Roman" w:hAnsi="Times New Roman" w:cs="Times New Roman"/>
        </w:rPr>
        <w:t>Javne prometne površine kategorizirane su</w:t>
      </w:r>
      <w:r w:rsidR="007658D2" w:rsidRPr="00654752">
        <w:rPr>
          <w:rFonts w:ascii="Times New Roman" w:hAnsi="Times New Roman" w:cs="Times New Roman"/>
        </w:rPr>
        <w:t xml:space="preserve"> u </w:t>
      </w:r>
      <w:r w:rsidR="002A0173" w:rsidRPr="00654752">
        <w:rPr>
          <w:rFonts w:ascii="Times New Roman" w:hAnsi="Times New Roman" w:cs="Times New Roman"/>
        </w:rPr>
        <w:t>5</w:t>
      </w:r>
      <w:r w:rsidR="007658D2" w:rsidRPr="00654752">
        <w:rPr>
          <w:rFonts w:ascii="Times New Roman" w:hAnsi="Times New Roman" w:cs="Times New Roman"/>
        </w:rPr>
        <w:t xml:space="preserve"> kategorij</w:t>
      </w:r>
      <w:r w:rsidR="002A0173" w:rsidRPr="00654752">
        <w:rPr>
          <w:rFonts w:ascii="Times New Roman" w:hAnsi="Times New Roman" w:cs="Times New Roman"/>
        </w:rPr>
        <w:t>a</w:t>
      </w:r>
      <w:r w:rsidRPr="00654752">
        <w:rPr>
          <w:rFonts w:ascii="Times New Roman" w:hAnsi="Times New Roman" w:cs="Times New Roman"/>
        </w:rPr>
        <w:t>:</w:t>
      </w:r>
    </w:p>
    <w:p w14:paraId="0AC442AB" w14:textId="59E18797" w:rsidR="00BD7576" w:rsidRPr="00654752" w:rsidRDefault="00BD7576" w:rsidP="00BD7576">
      <w:pPr>
        <w:spacing w:after="0"/>
        <w:jc w:val="both"/>
        <w:rPr>
          <w:rFonts w:ascii="Times New Roman" w:hAnsi="Times New Roman" w:cs="Times New Roman"/>
        </w:rPr>
      </w:pPr>
      <w:r w:rsidRPr="00654752">
        <w:rPr>
          <w:rFonts w:ascii="Times New Roman" w:hAnsi="Times New Roman" w:cs="Times New Roman"/>
        </w:rPr>
        <w:t xml:space="preserve">  1. kategorija sveukupne površine 118.870 m</w:t>
      </w:r>
      <w:r w:rsidRPr="00654752">
        <w:rPr>
          <w:rFonts w:ascii="Times New Roman" w:hAnsi="Times New Roman" w:cs="Times New Roman"/>
          <w:vertAlign w:val="superscript"/>
        </w:rPr>
        <w:t>2</w:t>
      </w:r>
      <w:r w:rsidR="00275C72" w:rsidRPr="00654752">
        <w:rPr>
          <w:rFonts w:ascii="Times New Roman" w:hAnsi="Times New Roman" w:cs="Times New Roman"/>
          <w:vertAlign w:val="superscript"/>
        </w:rPr>
        <w:t xml:space="preserve"> </w:t>
      </w:r>
    </w:p>
    <w:p w14:paraId="0F75A437" w14:textId="2F8C4964" w:rsidR="00B5568D" w:rsidRPr="00654752" w:rsidRDefault="00064EB6" w:rsidP="00B009D5">
      <w:pPr>
        <w:spacing w:after="0"/>
        <w:jc w:val="both"/>
        <w:rPr>
          <w:rFonts w:ascii="Times New Roman" w:hAnsi="Times New Roman" w:cs="Times New Roman"/>
          <w:vertAlign w:val="superscript"/>
        </w:rPr>
      </w:pPr>
      <w:r w:rsidRPr="00654752">
        <w:rPr>
          <w:rFonts w:ascii="Times New Roman" w:hAnsi="Times New Roman" w:cs="Times New Roman"/>
        </w:rPr>
        <w:t xml:space="preserve">  </w:t>
      </w:r>
      <w:r w:rsidR="00B5568D" w:rsidRPr="00654752">
        <w:rPr>
          <w:rFonts w:ascii="Times New Roman" w:hAnsi="Times New Roman" w:cs="Times New Roman"/>
        </w:rPr>
        <w:t xml:space="preserve">2. </w:t>
      </w:r>
      <w:r w:rsidR="00E963C6" w:rsidRPr="00654752">
        <w:rPr>
          <w:rFonts w:ascii="Times New Roman" w:hAnsi="Times New Roman" w:cs="Times New Roman"/>
        </w:rPr>
        <w:t>k</w:t>
      </w:r>
      <w:r w:rsidR="00B5568D" w:rsidRPr="00654752">
        <w:rPr>
          <w:rFonts w:ascii="Times New Roman" w:hAnsi="Times New Roman" w:cs="Times New Roman"/>
        </w:rPr>
        <w:t xml:space="preserve">ategorija  sveukupne površine  </w:t>
      </w:r>
      <w:r w:rsidR="00E52D9C">
        <w:rPr>
          <w:rFonts w:ascii="Times New Roman" w:hAnsi="Times New Roman" w:cs="Times New Roman"/>
        </w:rPr>
        <w:t>298</w:t>
      </w:r>
      <w:r w:rsidR="00B5568D" w:rsidRPr="00654752">
        <w:rPr>
          <w:rFonts w:ascii="Times New Roman" w:hAnsi="Times New Roman" w:cs="Times New Roman"/>
        </w:rPr>
        <w:t>.092 m</w:t>
      </w:r>
      <w:r w:rsidR="00B5568D" w:rsidRPr="00654752">
        <w:rPr>
          <w:rFonts w:ascii="Times New Roman" w:hAnsi="Times New Roman" w:cs="Times New Roman"/>
          <w:vertAlign w:val="superscript"/>
        </w:rPr>
        <w:t>2</w:t>
      </w:r>
    </w:p>
    <w:p w14:paraId="0834C7C9" w14:textId="3A8CC0DA" w:rsidR="00E963C6" w:rsidRPr="00654752" w:rsidRDefault="00E963C6" w:rsidP="00E963C6">
      <w:pPr>
        <w:spacing w:after="0"/>
        <w:jc w:val="both"/>
        <w:rPr>
          <w:rFonts w:ascii="Times New Roman" w:hAnsi="Times New Roman" w:cs="Times New Roman"/>
        </w:rPr>
      </w:pPr>
      <w:r w:rsidRPr="00654752">
        <w:rPr>
          <w:rFonts w:ascii="Times New Roman" w:hAnsi="Times New Roman" w:cs="Times New Roman"/>
        </w:rPr>
        <w:lastRenderedPageBreak/>
        <w:t xml:space="preserve">  3. </w:t>
      </w:r>
      <w:r w:rsidR="008F4413" w:rsidRPr="00654752">
        <w:rPr>
          <w:rFonts w:ascii="Times New Roman" w:hAnsi="Times New Roman" w:cs="Times New Roman"/>
        </w:rPr>
        <w:t>kategorija sveukupne površine 223.852 m</w:t>
      </w:r>
      <w:r w:rsidR="008F4413" w:rsidRPr="00654752">
        <w:rPr>
          <w:rFonts w:ascii="Times New Roman" w:hAnsi="Times New Roman" w:cs="Times New Roman"/>
          <w:vertAlign w:val="superscript"/>
        </w:rPr>
        <w:t xml:space="preserve">2 </w:t>
      </w:r>
    </w:p>
    <w:p w14:paraId="6AE930CB" w14:textId="3E6EC71B" w:rsidR="00673832" w:rsidRPr="00654752" w:rsidRDefault="00673832" w:rsidP="00673832">
      <w:pPr>
        <w:spacing w:after="0"/>
        <w:jc w:val="both"/>
        <w:rPr>
          <w:rFonts w:ascii="Times New Roman" w:hAnsi="Times New Roman" w:cs="Times New Roman"/>
        </w:rPr>
      </w:pPr>
      <w:r w:rsidRPr="00654752">
        <w:rPr>
          <w:rFonts w:ascii="Times New Roman" w:hAnsi="Times New Roman" w:cs="Times New Roman"/>
        </w:rPr>
        <w:t xml:space="preserve">  4. kategorija </w:t>
      </w:r>
      <w:r w:rsidR="00542A14" w:rsidRPr="00542A14">
        <w:rPr>
          <w:rFonts w:ascii="Times New Roman" w:hAnsi="Times New Roman" w:cs="Times New Roman"/>
        </w:rPr>
        <w:t>sveukupne</w:t>
      </w:r>
      <w:r w:rsidRPr="00654752">
        <w:rPr>
          <w:rFonts w:ascii="Times New Roman" w:hAnsi="Times New Roman" w:cs="Times New Roman"/>
        </w:rPr>
        <w:t xml:space="preserve"> površine </w:t>
      </w:r>
      <w:r w:rsidR="00EC2D70" w:rsidRPr="00654752">
        <w:rPr>
          <w:rFonts w:ascii="Times New Roman" w:hAnsi="Times New Roman" w:cs="Times New Roman"/>
        </w:rPr>
        <w:t>268.566 m</w:t>
      </w:r>
      <w:r w:rsidR="00EC2D70" w:rsidRPr="00654752">
        <w:rPr>
          <w:rFonts w:ascii="Times New Roman" w:hAnsi="Times New Roman" w:cs="Times New Roman"/>
          <w:vertAlign w:val="superscript"/>
        </w:rPr>
        <w:t xml:space="preserve">2 </w:t>
      </w:r>
    </w:p>
    <w:p w14:paraId="22723B39" w14:textId="1456494A" w:rsidR="004172D4" w:rsidRPr="00654752" w:rsidRDefault="004172D4" w:rsidP="004172D4">
      <w:pPr>
        <w:spacing w:after="0"/>
        <w:jc w:val="both"/>
        <w:rPr>
          <w:rFonts w:ascii="Times New Roman" w:hAnsi="Times New Roman" w:cs="Times New Roman"/>
        </w:rPr>
      </w:pPr>
      <w:r w:rsidRPr="00654752">
        <w:rPr>
          <w:rFonts w:ascii="Times New Roman" w:hAnsi="Times New Roman" w:cs="Times New Roman"/>
        </w:rPr>
        <w:t xml:space="preserve">   5. </w:t>
      </w:r>
      <w:r w:rsidR="001A0C14" w:rsidRPr="00654752">
        <w:rPr>
          <w:rFonts w:ascii="Times New Roman" w:hAnsi="Times New Roman" w:cs="Times New Roman"/>
        </w:rPr>
        <w:t>kategorija sveukupne površine 101.908 m</w:t>
      </w:r>
      <w:r w:rsidR="001A0C14" w:rsidRPr="00654752">
        <w:rPr>
          <w:rFonts w:ascii="Times New Roman" w:hAnsi="Times New Roman" w:cs="Times New Roman"/>
          <w:vertAlign w:val="superscript"/>
        </w:rPr>
        <w:t xml:space="preserve">2 </w:t>
      </w:r>
    </w:p>
    <w:p w14:paraId="5E33DB56" w14:textId="77777777" w:rsidR="00051534" w:rsidRDefault="00051534" w:rsidP="00051534">
      <w:pPr>
        <w:spacing w:after="0"/>
        <w:jc w:val="both"/>
        <w:rPr>
          <w:rFonts w:ascii="Times New Roman" w:hAnsi="Times New Roman" w:cs="Times New Roman"/>
        </w:rPr>
      </w:pPr>
    </w:p>
    <w:p w14:paraId="2D80DBC8" w14:textId="2BFB2E81" w:rsidR="005A5C6D" w:rsidRDefault="005A5C6D" w:rsidP="00051534">
      <w:pPr>
        <w:spacing w:after="0"/>
        <w:jc w:val="both"/>
        <w:rPr>
          <w:rFonts w:ascii="Times New Roman" w:hAnsi="Times New Roman" w:cs="Times New Roman"/>
        </w:rPr>
      </w:pPr>
      <w:r>
        <w:rPr>
          <w:rFonts w:ascii="Times New Roman" w:hAnsi="Times New Roman" w:cs="Times New Roman"/>
        </w:rPr>
        <w:t xml:space="preserve">Zelene površine </w:t>
      </w:r>
      <w:r w:rsidR="002722A1">
        <w:rPr>
          <w:rFonts w:ascii="Times New Roman" w:hAnsi="Times New Roman" w:cs="Times New Roman"/>
        </w:rPr>
        <w:t xml:space="preserve">s kojih se uklanja otpad obuhvaćaju: </w:t>
      </w:r>
    </w:p>
    <w:p w14:paraId="1E089C9B" w14:textId="6119F977" w:rsidR="002722A1" w:rsidRPr="002722A1" w:rsidRDefault="002722A1">
      <w:pPr>
        <w:pStyle w:val="ListParagraph"/>
        <w:numPr>
          <w:ilvl w:val="0"/>
          <w:numId w:val="7"/>
        </w:numPr>
        <w:spacing w:after="0"/>
        <w:jc w:val="both"/>
        <w:rPr>
          <w:rFonts w:ascii="Times New Roman" w:hAnsi="Times New Roman" w:cs="Times New Roman"/>
        </w:rPr>
      </w:pPr>
      <w:r>
        <w:rPr>
          <w:rFonts w:ascii="Times New Roman" w:hAnsi="Times New Roman" w:cs="Times New Roman"/>
        </w:rPr>
        <w:t>travnjake ukupne površine 1.551.988 m</w:t>
      </w:r>
      <w:r>
        <w:rPr>
          <w:rFonts w:ascii="Times New Roman" w:hAnsi="Times New Roman" w:cs="Times New Roman"/>
          <w:vertAlign w:val="superscript"/>
        </w:rPr>
        <w:t>2</w:t>
      </w:r>
    </w:p>
    <w:p w14:paraId="34F851BF" w14:textId="3A9D0996" w:rsidR="002722A1" w:rsidRDefault="005A0FA3">
      <w:pPr>
        <w:pStyle w:val="ListParagraph"/>
        <w:numPr>
          <w:ilvl w:val="0"/>
          <w:numId w:val="7"/>
        </w:numPr>
        <w:spacing w:after="0"/>
        <w:jc w:val="both"/>
        <w:rPr>
          <w:rFonts w:ascii="Times New Roman" w:hAnsi="Times New Roman" w:cs="Times New Roman"/>
        </w:rPr>
      </w:pPr>
      <w:r>
        <w:rPr>
          <w:rFonts w:ascii="Times New Roman" w:hAnsi="Times New Roman" w:cs="Times New Roman"/>
        </w:rPr>
        <w:t xml:space="preserve">dječja igrališta ukupne površine </w:t>
      </w:r>
      <w:r w:rsidR="00E62E6F">
        <w:rPr>
          <w:rFonts w:ascii="Times New Roman" w:hAnsi="Times New Roman" w:cs="Times New Roman"/>
        </w:rPr>
        <w:t xml:space="preserve">ukupne površine </w:t>
      </w:r>
      <w:r w:rsidR="007E4194">
        <w:rPr>
          <w:rFonts w:ascii="Times New Roman" w:hAnsi="Times New Roman" w:cs="Times New Roman"/>
        </w:rPr>
        <w:t>73.156 m</w:t>
      </w:r>
      <w:r w:rsidR="007E4194">
        <w:rPr>
          <w:rFonts w:ascii="Times New Roman" w:hAnsi="Times New Roman" w:cs="Times New Roman"/>
          <w:vertAlign w:val="superscript"/>
        </w:rPr>
        <w:t>2</w:t>
      </w:r>
    </w:p>
    <w:p w14:paraId="5FE5543B" w14:textId="66C25811" w:rsidR="007E4194" w:rsidRPr="00600B36" w:rsidRDefault="00E04B03">
      <w:pPr>
        <w:pStyle w:val="ListParagraph"/>
        <w:numPr>
          <w:ilvl w:val="0"/>
          <w:numId w:val="7"/>
        </w:numPr>
        <w:spacing w:after="0"/>
        <w:jc w:val="both"/>
        <w:rPr>
          <w:rFonts w:ascii="Times New Roman" w:hAnsi="Times New Roman" w:cs="Times New Roman"/>
        </w:rPr>
      </w:pPr>
      <w:r>
        <w:rPr>
          <w:rFonts w:ascii="Times New Roman" w:hAnsi="Times New Roman" w:cs="Times New Roman"/>
        </w:rPr>
        <w:t xml:space="preserve">sportski tereni </w:t>
      </w:r>
      <w:r w:rsidR="00600B36">
        <w:rPr>
          <w:rFonts w:ascii="Times New Roman" w:hAnsi="Times New Roman" w:cs="Times New Roman"/>
        </w:rPr>
        <w:t>ukupne površine 8.346 m</w:t>
      </w:r>
      <w:r w:rsidR="00600B36">
        <w:rPr>
          <w:rFonts w:ascii="Times New Roman" w:hAnsi="Times New Roman" w:cs="Times New Roman"/>
          <w:vertAlign w:val="superscript"/>
        </w:rPr>
        <w:t>2</w:t>
      </w:r>
    </w:p>
    <w:p w14:paraId="1029999A" w14:textId="77777777" w:rsidR="00600B36" w:rsidRDefault="00600B36" w:rsidP="00DA52E3">
      <w:pPr>
        <w:pStyle w:val="ListParagraph"/>
        <w:spacing w:after="0"/>
        <w:jc w:val="both"/>
        <w:rPr>
          <w:rFonts w:ascii="Times New Roman" w:hAnsi="Times New Roman" w:cs="Times New Roman"/>
        </w:rPr>
      </w:pPr>
    </w:p>
    <w:p w14:paraId="1AF3521F" w14:textId="6FF7AA38" w:rsidR="00CC5043" w:rsidRPr="00654752" w:rsidRDefault="00CC5043" w:rsidP="00CC5043">
      <w:pPr>
        <w:spacing w:after="0"/>
        <w:jc w:val="both"/>
        <w:rPr>
          <w:rFonts w:ascii="Times New Roman" w:hAnsi="Times New Roman" w:cs="Times New Roman"/>
          <w:b/>
          <w:bCs/>
          <w:u w:val="single"/>
        </w:rPr>
      </w:pPr>
      <w:r w:rsidRPr="00654752">
        <w:rPr>
          <w:rFonts w:ascii="Times New Roman" w:hAnsi="Times New Roman" w:cs="Times New Roman"/>
          <w:b/>
          <w:bCs/>
          <w:u w:val="single"/>
        </w:rPr>
        <w:t>6. UREĐENJE GRADA POVODOM BOŽIĆNIH I NOVOGODIŠNJIH BLAGDANA</w:t>
      </w:r>
    </w:p>
    <w:p w14:paraId="02E43C2E" w14:textId="77777777" w:rsidR="006E7689" w:rsidRPr="00654752" w:rsidRDefault="006E7689" w:rsidP="00B009D5">
      <w:pPr>
        <w:spacing w:after="0"/>
        <w:jc w:val="both"/>
        <w:rPr>
          <w:rFonts w:ascii="Times New Roman" w:hAnsi="Times New Roman" w:cs="Times New Roman"/>
          <w:b/>
          <w:bCs/>
          <w:u w:val="single"/>
        </w:rPr>
      </w:pPr>
    </w:p>
    <w:p w14:paraId="05E1B146" w14:textId="431916E8" w:rsidR="00230B36" w:rsidRPr="00654752" w:rsidRDefault="00393899" w:rsidP="00050AE8">
      <w:pPr>
        <w:spacing w:after="0"/>
        <w:jc w:val="both"/>
        <w:rPr>
          <w:rFonts w:ascii="Times New Roman" w:hAnsi="Times New Roman" w:cs="Times New Roman"/>
        </w:rPr>
      </w:pPr>
      <w:r w:rsidRPr="00654752">
        <w:rPr>
          <w:rFonts w:ascii="Times New Roman" w:hAnsi="Times New Roman" w:cs="Times New Roman"/>
        </w:rPr>
        <w:tab/>
      </w:r>
      <w:r w:rsidR="00E357A4">
        <w:rPr>
          <w:rFonts w:ascii="Times New Roman" w:hAnsi="Times New Roman" w:cs="Times New Roman"/>
        </w:rPr>
        <w:t>N</w:t>
      </w:r>
      <w:r w:rsidR="00585D35" w:rsidRPr="00585D35">
        <w:rPr>
          <w:rFonts w:ascii="Times New Roman" w:hAnsi="Times New Roman" w:cs="Times New Roman"/>
        </w:rPr>
        <w:t>a temelju Odluke o komunalnim djelatnostima Grada Karlovca („GGK“ br. 14/19 i 23/2023), obavljanje poslova uređivanje grada povodom božićnih i novogodišnjih blagdana povjereno je tvrtki Zelenilo d.o.o. Karlovac koja na temelju Plana ukrašavanja grada Karlovca povodom božićnih i novogodišnjih blagdana s pripadajućim troškovnikom vrši navedenu aktivnost.</w:t>
      </w:r>
      <w:r w:rsidR="00050AE8" w:rsidRPr="00654752">
        <w:rPr>
          <w:rFonts w:ascii="Times New Roman" w:hAnsi="Times New Roman" w:cs="Times New Roman"/>
        </w:rPr>
        <w:t>.</w:t>
      </w:r>
    </w:p>
    <w:p w14:paraId="723C143F" w14:textId="3E5A6BA0" w:rsidR="00230B36" w:rsidRPr="00654752" w:rsidRDefault="00230B36" w:rsidP="00B009D5">
      <w:pPr>
        <w:spacing w:after="0"/>
        <w:jc w:val="both"/>
        <w:rPr>
          <w:rFonts w:ascii="Times New Roman" w:hAnsi="Times New Roman" w:cs="Times New Roman"/>
        </w:rPr>
      </w:pPr>
    </w:p>
    <w:tbl>
      <w:tblPr>
        <w:tblStyle w:val="TableGrid"/>
        <w:tblW w:w="10271" w:type="dxa"/>
        <w:tblInd w:w="-449" w:type="dxa"/>
        <w:tblLook w:val="04A0" w:firstRow="1" w:lastRow="0" w:firstColumn="1" w:lastColumn="0" w:noHBand="0" w:noVBand="1"/>
      </w:tblPr>
      <w:tblGrid>
        <w:gridCol w:w="2009"/>
        <w:gridCol w:w="1612"/>
        <w:gridCol w:w="1793"/>
        <w:gridCol w:w="1452"/>
        <w:gridCol w:w="1612"/>
        <w:gridCol w:w="1793"/>
      </w:tblGrid>
      <w:tr w:rsidR="004B2D4A" w:rsidRPr="00654752" w14:paraId="6E91BECA" w14:textId="77777777" w:rsidTr="00012CA7">
        <w:trPr>
          <w:trHeight w:val="88"/>
        </w:trPr>
        <w:tc>
          <w:tcPr>
            <w:tcW w:w="5414" w:type="dxa"/>
            <w:gridSpan w:val="3"/>
            <w:tcBorders>
              <w:top w:val="single" w:sz="18" w:space="0" w:color="auto"/>
              <w:left w:val="single" w:sz="18" w:space="0" w:color="auto"/>
              <w:bottom w:val="single" w:sz="18" w:space="0" w:color="auto"/>
              <w:right w:val="single" w:sz="18" w:space="0" w:color="auto"/>
            </w:tcBorders>
            <w:vAlign w:val="center"/>
          </w:tcPr>
          <w:p w14:paraId="79EC816F" w14:textId="77777777" w:rsidR="004B2D4A" w:rsidRPr="00654752" w:rsidRDefault="004B2D4A" w:rsidP="00171FF1">
            <w:pPr>
              <w:jc w:val="center"/>
              <w:rPr>
                <w:rFonts w:ascii="Times New Roman" w:hAnsi="Times New Roman" w:cs="Times New Roman"/>
                <w:b/>
                <w:bCs/>
              </w:rPr>
            </w:pPr>
            <w:r w:rsidRPr="00654752">
              <w:rPr>
                <w:rFonts w:ascii="Times New Roman" w:hAnsi="Times New Roman" w:cs="Times New Roman"/>
                <w:b/>
                <w:bCs/>
              </w:rPr>
              <w:t>RASHODI</w:t>
            </w:r>
          </w:p>
        </w:tc>
        <w:tc>
          <w:tcPr>
            <w:tcW w:w="4857" w:type="dxa"/>
            <w:gridSpan w:val="3"/>
            <w:tcBorders>
              <w:top w:val="single" w:sz="18" w:space="0" w:color="auto"/>
              <w:left w:val="single" w:sz="18" w:space="0" w:color="auto"/>
              <w:bottom w:val="single" w:sz="18" w:space="0" w:color="auto"/>
              <w:right w:val="single" w:sz="18" w:space="0" w:color="auto"/>
            </w:tcBorders>
            <w:vAlign w:val="center"/>
          </w:tcPr>
          <w:p w14:paraId="012E76D7" w14:textId="77777777" w:rsidR="004B2D4A" w:rsidRPr="00654752" w:rsidRDefault="004B2D4A" w:rsidP="00171FF1">
            <w:pPr>
              <w:jc w:val="center"/>
              <w:rPr>
                <w:rFonts w:ascii="Times New Roman" w:hAnsi="Times New Roman" w:cs="Times New Roman"/>
                <w:b/>
                <w:bCs/>
              </w:rPr>
            </w:pPr>
            <w:r w:rsidRPr="00654752">
              <w:rPr>
                <w:rFonts w:ascii="Times New Roman" w:hAnsi="Times New Roman" w:cs="Times New Roman"/>
                <w:b/>
                <w:bCs/>
              </w:rPr>
              <w:t>IZVORI FINANCIRANJA</w:t>
            </w:r>
          </w:p>
        </w:tc>
      </w:tr>
      <w:tr w:rsidR="00CA25D6" w:rsidRPr="00654752" w14:paraId="654DAC4B" w14:textId="77777777" w:rsidTr="00012CA7">
        <w:trPr>
          <w:trHeight w:val="88"/>
        </w:trPr>
        <w:tc>
          <w:tcPr>
            <w:tcW w:w="2009" w:type="dxa"/>
            <w:tcBorders>
              <w:top w:val="single" w:sz="18" w:space="0" w:color="auto"/>
              <w:left w:val="single" w:sz="18" w:space="0" w:color="auto"/>
              <w:bottom w:val="single" w:sz="18" w:space="0" w:color="auto"/>
              <w:right w:val="single" w:sz="18" w:space="0" w:color="auto"/>
            </w:tcBorders>
            <w:vAlign w:val="center"/>
          </w:tcPr>
          <w:p w14:paraId="68513D6C" w14:textId="77777777" w:rsidR="00CA25D6" w:rsidRPr="00654752" w:rsidRDefault="00CA25D6" w:rsidP="00CA25D6">
            <w:pPr>
              <w:jc w:val="center"/>
              <w:rPr>
                <w:rFonts w:ascii="Times New Roman" w:hAnsi="Times New Roman" w:cs="Times New Roman"/>
                <w:b/>
                <w:bCs/>
              </w:rPr>
            </w:pPr>
            <w:r w:rsidRPr="00654752">
              <w:rPr>
                <w:rFonts w:ascii="Times New Roman" w:hAnsi="Times New Roman" w:cs="Times New Roman"/>
                <w:b/>
                <w:bCs/>
              </w:rPr>
              <w:t>AKTIVNOSTI</w:t>
            </w:r>
          </w:p>
        </w:tc>
        <w:tc>
          <w:tcPr>
            <w:tcW w:w="1612" w:type="dxa"/>
            <w:tcBorders>
              <w:top w:val="single" w:sz="18" w:space="0" w:color="auto"/>
              <w:left w:val="single" w:sz="18" w:space="0" w:color="auto"/>
              <w:bottom w:val="single" w:sz="18" w:space="0" w:color="auto"/>
              <w:right w:val="single" w:sz="18" w:space="0" w:color="auto"/>
            </w:tcBorders>
            <w:vAlign w:val="center"/>
          </w:tcPr>
          <w:p w14:paraId="0FAE4F26" w14:textId="2F0A614D" w:rsidR="00CA25D6" w:rsidRPr="00654752" w:rsidRDefault="00CA25D6" w:rsidP="00CA25D6">
            <w:pPr>
              <w:jc w:val="center"/>
              <w:rPr>
                <w:rFonts w:ascii="Times New Roman" w:hAnsi="Times New Roman" w:cs="Times New Roman"/>
                <w:b/>
                <w:bCs/>
              </w:rPr>
            </w:pPr>
            <w:r w:rsidRPr="00654752">
              <w:rPr>
                <w:rFonts w:ascii="Times New Roman" w:hAnsi="Times New Roman" w:cs="Times New Roman"/>
                <w:b/>
                <w:bCs/>
              </w:rPr>
              <w:t>PLANIRANO</w:t>
            </w:r>
          </w:p>
        </w:tc>
        <w:tc>
          <w:tcPr>
            <w:tcW w:w="1793" w:type="dxa"/>
            <w:tcBorders>
              <w:top w:val="single" w:sz="18" w:space="0" w:color="auto"/>
              <w:left w:val="single" w:sz="18" w:space="0" w:color="auto"/>
              <w:bottom w:val="single" w:sz="18" w:space="0" w:color="auto"/>
              <w:right w:val="single" w:sz="18" w:space="0" w:color="auto"/>
            </w:tcBorders>
            <w:vAlign w:val="center"/>
          </w:tcPr>
          <w:p w14:paraId="2D1F2266" w14:textId="0769552A" w:rsidR="00CA25D6" w:rsidRPr="00654752" w:rsidRDefault="00CA25D6" w:rsidP="00CA25D6">
            <w:pPr>
              <w:jc w:val="center"/>
              <w:rPr>
                <w:rFonts w:ascii="Times New Roman" w:hAnsi="Times New Roman" w:cs="Times New Roman"/>
                <w:b/>
                <w:bCs/>
              </w:rPr>
            </w:pPr>
            <w:r>
              <w:rPr>
                <w:rFonts w:ascii="Times New Roman" w:hAnsi="Times New Roman" w:cs="Times New Roman"/>
                <w:b/>
                <w:bCs/>
              </w:rPr>
              <w:t>REALIZIRANO</w:t>
            </w:r>
          </w:p>
        </w:tc>
        <w:tc>
          <w:tcPr>
            <w:tcW w:w="1452" w:type="dxa"/>
            <w:tcBorders>
              <w:top w:val="single" w:sz="18" w:space="0" w:color="auto"/>
              <w:left w:val="single" w:sz="18" w:space="0" w:color="auto"/>
              <w:bottom w:val="single" w:sz="18" w:space="0" w:color="auto"/>
              <w:right w:val="single" w:sz="18" w:space="0" w:color="auto"/>
            </w:tcBorders>
            <w:vAlign w:val="center"/>
          </w:tcPr>
          <w:p w14:paraId="1E77625F" w14:textId="426BEA27" w:rsidR="00CA25D6" w:rsidRPr="00654752" w:rsidRDefault="00CA25D6" w:rsidP="00CA25D6">
            <w:pPr>
              <w:jc w:val="center"/>
              <w:rPr>
                <w:rFonts w:ascii="Times New Roman" w:hAnsi="Times New Roman" w:cs="Times New Roman"/>
                <w:b/>
                <w:bCs/>
              </w:rPr>
            </w:pPr>
            <w:r w:rsidRPr="00654752">
              <w:rPr>
                <w:rFonts w:ascii="Times New Roman" w:hAnsi="Times New Roman" w:cs="Times New Roman"/>
                <w:b/>
                <w:bCs/>
              </w:rPr>
              <w:t>PRIHODI</w:t>
            </w:r>
          </w:p>
        </w:tc>
        <w:tc>
          <w:tcPr>
            <w:tcW w:w="1612" w:type="dxa"/>
            <w:tcBorders>
              <w:top w:val="single" w:sz="18" w:space="0" w:color="auto"/>
              <w:left w:val="single" w:sz="18" w:space="0" w:color="auto"/>
              <w:bottom w:val="single" w:sz="18" w:space="0" w:color="auto"/>
              <w:right w:val="single" w:sz="18" w:space="0" w:color="auto"/>
            </w:tcBorders>
            <w:vAlign w:val="center"/>
          </w:tcPr>
          <w:p w14:paraId="65059CA5" w14:textId="1D8D1BC0" w:rsidR="00CA25D6" w:rsidRPr="00654752" w:rsidRDefault="00CA25D6" w:rsidP="00CA25D6">
            <w:pPr>
              <w:jc w:val="center"/>
              <w:rPr>
                <w:rFonts w:ascii="Times New Roman" w:hAnsi="Times New Roman" w:cs="Times New Roman"/>
                <w:b/>
                <w:bCs/>
              </w:rPr>
            </w:pPr>
            <w:r w:rsidRPr="00654752">
              <w:rPr>
                <w:rFonts w:ascii="Times New Roman" w:hAnsi="Times New Roman" w:cs="Times New Roman"/>
                <w:b/>
                <w:bCs/>
              </w:rPr>
              <w:t>PLANIRANO</w:t>
            </w:r>
          </w:p>
        </w:tc>
        <w:tc>
          <w:tcPr>
            <w:tcW w:w="1793" w:type="dxa"/>
            <w:tcBorders>
              <w:top w:val="single" w:sz="18" w:space="0" w:color="auto"/>
              <w:left w:val="single" w:sz="18" w:space="0" w:color="auto"/>
              <w:bottom w:val="single" w:sz="18" w:space="0" w:color="auto"/>
              <w:right w:val="single" w:sz="18" w:space="0" w:color="auto"/>
            </w:tcBorders>
            <w:vAlign w:val="center"/>
          </w:tcPr>
          <w:p w14:paraId="23574062" w14:textId="2714E7E6" w:rsidR="00CA25D6" w:rsidRPr="00654752" w:rsidRDefault="00CA25D6" w:rsidP="00CA25D6">
            <w:pPr>
              <w:jc w:val="center"/>
              <w:rPr>
                <w:rFonts w:ascii="Times New Roman" w:hAnsi="Times New Roman" w:cs="Times New Roman"/>
                <w:b/>
                <w:bCs/>
              </w:rPr>
            </w:pPr>
            <w:r>
              <w:rPr>
                <w:rFonts w:ascii="Times New Roman" w:hAnsi="Times New Roman" w:cs="Times New Roman"/>
                <w:b/>
                <w:bCs/>
              </w:rPr>
              <w:t>REALIZIRANO</w:t>
            </w:r>
          </w:p>
        </w:tc>
      </w:tr>
      <w:tr w:rsidR="00012CA7" w:rsidRPr="00654752" w14:paraId="6D29CF96" w14:textId="77777777" w:rsidTr="00012CA7">
        <w:trPr>
          <w:trHeight w:val="363"/>
        </w:trPr>
        <w:tc>
          <w:tcPr>
            <w:tcW w:w="2009" w:type="dxa"/>
            <w:tcBorders>
              <w:top w:val="single" w:sz="18" w:space="0" w:color="auto"/>
              <w:left w:val="single" w:sz="18" w:space="0" w:color="auto"/>
              <w:bottom w:val="single" w:sz="18" w:space="0" w:color="auto"/>
              <w:right w:val="single" w:sz="18" w:space="0" w:color="auto"/>
            </w:tcBorders>
            <w:vAlign w:val="center"/>
          </w:tcPr>
          <w:p w14:paraId="6FD79807" w14:textId="337A5CB6" w:rsidR="00012CA7" w:rsidRPr="00654752" w:rsidRDefault="00012CA7" w:rsidP="00012CA7">
            <w:pPr>
              <w:rPr>
                <w:rFonts w:ascii="Times New Roman" w:hAnsi="Times New Roman" w:cs="Times New Roman"/>
                <w:b/>
                <w:bCs/>
              </w:rPr>
            </w:pPr>
            <w:r w:rsidRPr="00654752">
              <w:rPr>
                <w:rFonts w:ascii="Times New Roman" w:hAnsi="Times New Roman" w:cs="Times New Roman"/>
                <w:b/>
                <w:bCs/>
              </w:rPr>
              <w:t>Uređenje grada povodom božićnih i novogodišnjih blagdana</w:t>
            </w:r>
          </w:p>
        </w:tc>
        <w:tc>
          <w:tcPr>
            <w:tcW w:w="1612" w:type="dxa"/>
            <w:tcBorders>
              <w:top w:val="single" w:sz="18" w:space="0" w:color="auto"/>
              <w:left w:val="single" w:sz="18" w:space="0" w:color="auto"/>
              <w:bottom w:val="single" w:sz="18" w:space="0" w:color="auto"/>
              <w:right w:val="single" w:sz="18" w:space="0" w:color="auto"/>
            </w:tcBorders>
            <w:vAlign w:val="center"/>
          </w:tcPr>
          <w:p w14:paraId="3CF03C21" w14:textId="106A379D" w:rsidR="00012CA7" w:rsidRPr="00654752" w:rsidRDefault="00012CA7" w:rsidP="00012CA7">
            <w:pPr>
              <w:jc w:val="center"/>
              <w:rPr>
                <w:rFonts w:ascii="Times New Roman" w:hAnsi="Times New Roman" w:cs="Times New Roman"/>
                <w:b/>
                <w:bCs/>
              </w:rPr>
            </w:pPr>
            <w:r>
              <w:rPr>
                <w:rFonts w:ascii="Times New Roman" w:hAnsi="Times New Roman" w:cs="Times New Roman"/>
                <w:b/>
                <w:bCs/>
              </w:rPr>
              <w:t>117.140,00</w:t>
            </w:r>
            <w:r w:rsidRPr="00654752">
              <w:rPr>
                <w:rFonts w:ascii="Times New Roman" w:hAnsi="Times New Roman" w:cs="Times New Roman"/>
                <w:b/>
                <w:bCs/>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673F93EE" w14:textId="5BE67E30" w:rsidR="00012CA7" w:rsidRPr="00654752" w:rsidRDefault="00012CA7" w:rsidP="00012CA7">
            <w:pPr>
              <w:jc w:val="center"/>
              <w:rPr>
                <w:rFonts w:ascii="Times New Roman" w:hAnsi="Times New Roman" w:cs="Times New Roman"/>
                <w:b/>
                <w:bCs/>
              </w:rPr>
            </w:pPr>
            <w:r>
              <w:rPr>
                <w:rFonts w:ascii="Times New Roman" w:hAnsi="Times New Roman" w:cs="Times New Roman"/>
                <w:b/>
                <w:bCs/>
              </w:rPr>
              <w:t>117.107,76</w:t>
            </w:r>
            <w:r w:rsidRPr="00654752">
              <w:rPr>
                <w:rFonts w:ascii="Times New Roman" w:hAnsi="Times New Roman" w:cs="Times New Roman"/>
                <w:b/>
                <w:bCs/>
              </w:rPr>
              <w:t xml:space="preserve"> €</w:t>
            </w:r>
          </w:p>
        </w:tc>
        <w:tc>
          <w:tcPr>
            <w:tcW w:w="1452" w:type="dxa"/>
            <w:tcBorders>
              <w:top w:val="single" w:sz="18" w:space="0" w:color="auto"/>
              <w:left w:val="single" w:sz="18" w:space="0" w:color="auto"/>
              <w:bottom w:val="single" w:sz="18" w:space="0" w:color="auto"/>
              <w:right w:val="single" w:sz="18" w:space="0" w:color="auto"/>
            </w:tcBorders>
            <w:vAlign w:val="center"/>
          </w:tcPr>
          <w:p w14:paraId="608529C2" w14:textId="77777777" w:rsidR="00012CA7" w:rsidRDefault="00012CA7" w:rsidP="00012CA7">
            <w:pPr>
              <w:rPr>
                <w:rFonts w:ascii="Times New Roman" w:hAnsi="Times New Roman" w:cs="Times New Roman"/>
                <w:b/>
                <w:bCs/>
              </w:rPr>
            </w:pPr>
          </w:p>
          <w:p w14:paraId="6258D4A5" w14:textId="77777777" w:rsidR="00012CA7" w:rsidRDefault="00012CA7" w:rsidP="00012CA7">
            <w:pPr>
              <w:rPr>
                <w:rFonts w:ascii="Times New Roman" w:hAnsi="Times New Roman" w:cs="Times New Roman"/>
                <w:b/>
                <w:bCs/>
              </w:rPr>
            </w:pPr>
          </w:p>
          <w:p w14:paraId="089CEF04" w14:textId="59A86205" w:rsidR="00012CA7" w:rsidRDefault="00012CA7" w:rsidP="00012CA7">
            <w:pPr>
              <w:rPr>
                <w:rFonts w:ascii="Times New Roman" w:hAnsi="Times New Roman" w:cs="Times New Roman"/>
                <w:b/>
                <w:bCs/>
              </w:rPr>
            </w:pPr>
            <w:r>
              <w:rPr>
                <w:rFonts w:ascii="Times New Roman" w:hAnsi="Times New Roman" w:cs="Times New Roman"/>
                <w:b/>
                <w:bCs/>
              </w:rPr>
              <w:t>Vrste prihoda</w:t>
            </w:r>
          </w:p>
          <w:p w14:paraId="0D1AF86A" w14:textId="5C4C0F5A" w:rsidR="00012CA7" w:rsidRPr="009B5504" w:rsidRDefault="00012CA7" w:rsidP="00012CA7">
            <w:pPr>
              <w:rPr>
                <w:rFonts w:ascii="Times New Roman" w:hAnsi="Times New Roman" w:cs="Times New Roman"/>
              </w:rPr>
            </w:pPr>
          </w:p>
        </w:tc>
        <w:tc>
          <w:tcPr>
            <w:tcW w:w="1612" w:type="dxa"/>
            <w:tcBorders>
              <w:top w:val="single" w:sz="18" w:space="0" w:color="auto"/>
              <w:left w:val="single" w:sz="18" w:space="0" w:color="auto"/>
              <w:bottom w:val="single" w:sz="18" w:space="0" w:color="auto"/>
              <w:right w:val="single" w:sz="18" w:space="0" w:color="auto"/>
            </w:tcBorders>
            <w:vAlign w:val="center"/>
          </w:tcPr>
          <w:p w14:paraId="5EB8C403" w14:textId="2FC85AC9" w:rsidR="00012CA7" w:rsidRPr="00654752" w:rsidRDefault="00012CA7" w:rsidP="00012CA7">
            <w:pPr>
              <w:jc w:val="center"/>
              <w:rPr>
                <w:rFonts w:ascii="Times New Roman" w:hAnsi="Times New Roman" w:cs="Times New Roman"/>
                <w:b/>
                <w:bCs/>
              </w:rPr>
            </w:pPr>
            <w:r>
              <w:rPr>
                <w:rFonts w:ascii="Times New Roman" w:hAnsi="Times New Roman" w:cs="Times New Roman"/>
                <w:b/>
                <w:bCs/>
              </w:rPr>
              <w:t>117.140,00</w:t>
            </w:r>
            <w:r w:rsidRPr="00654752">
              <w:rPr>
                <w:rFonts w:ascii="Times New Roman" w:hAnsi="Times New Roman" w:cs="Times New Roman"/>
                <w:b/>
                <w:bCs/>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71448832" w14:textId="700FA372" w:rsidR="00012CA7" w:rsidRPr="00654752" w:rsidRDefault="00012CA7" w:rsidP="00012CA7">
            <w:pPr>
              <w:jc w:val="center"/>
              <w:rPr>
                <w:rFonts w:ascii="Times New Roman" w:hAnsi="Times New Roman" w:cs="Times New Roman"/>
                <w:b/>
                <w:bCs/>
              </w:rPr>
            </w:pPr>
            <w:r>
              <w:rPr>
                <w:rFonts w:ascii="Times New Roman" w:hAnsi="Times New Roman" w:cs="Times New Roman"/>
                <w:b/>
                <w:bCs/>
              </w:rPr>
              <w:t>117.107,76</w:t>
            </w:r>
            <w:r w:rsidRPr="00654752">
              <w:rPr>
                <w:rFonts w:ascii="Times New Roman" w:hAnsi="Times New Roman" w:cs="Times New Roman"/>
                <w:b/>
                <w:bCs/>
              </w:rPr>
              <w:t xml:space="preserve"> €</w:t>
            </w:r>
          </w:p>
        </w:tc>
      </w:tr>
      <w:tr w:rsidR="00CF7949" w:rsidRPr="00654752" w14:paraId="7D854A92" w14:textId="77777777" w:rsidTr="00012CA7">
        <w:trPr>
          <w:trHeight w:val="271"/>
        </w:trPr>
        <w:tc>
          <w:tcPr>
            <w:tcW w:w="2009" w:type="dxa"/>
            <w:tcBorders>
              <w:top w:val="single" w:sz="18" w:space="0" w:color="auto"/>
              <w:left w:val="single" w:sz="18" w:space="0" w:color="auto"/>
              <w:bottom w:val="single" w:sz="18" w:space="0" w:color="auto"/>
              <w:right w:val="single" w:sz="18" w:space="0" w:color="auto"/>
            </w:tcBorders>
            <w:vAlign w:val="center"/>
          </w:tcPr>
          <w:p w14:paraId="780D9D35" w14:textId="544A6B54" w:rsidR="00CF7949" w:rsidRPr="00654752" w:rsidRDefault="00CF7949" w:rsidP="00CF7949">
            <w:pPr>
              <w:rPr>
                <w:rFonts w:ascii="Times New Roman" w:hAnsi="Times New Roman" w:cs="Times New Roman"/>
              </w:rPr>
            </w:pPr>
            <w:r w:rsidRPr="00654752">
              <w:rPr>
                <w:rFonts w:ascii="Times New Roman" w:hAnsi="Times New Roman" w:cs="Times New Roman"/>
              </w:rPr>
              <w:t>Rashodi za materijal i energiju</w:t>
            </w:r>
          </w:p>
        </w:tc>
        <w:tc>
          <w:tcPr>
            <w:tcW w:w="1612" w:type="dxa"/>
            <w:tcBorders>
              <w:top w:val="single" w:sz="18" w:space="0" w:color="auto"/>
              <w:left w:val="single" w:sz="18" w:space="0" w:color="auto"/>
              <w:bottom w:val="single" w:sz="18" w:space="0" w:color="auto"/>
              <w:right w:val="single" w:sz="18" w:space="0" w:color="auto"/>
            </w:tcBorders>
            <w:vAlign w:val="center"/>
          </w:tcPr>
          <w:p w14:paraId="3D54F3DD" w14:textId="2463E90A" w:rsidR="00CF7949" w:rsidRPr="00654752" w:rsidRDefault="00CF7949" w:rsidP="00CF7949">
            <w:pPr>
              <w:jc w:val="center"/>
              <w:rPr>
                <w:rFonts w:ascii="Times New Roman" w:hAnsi="Times New Roman" w:cs="Times New Roman"/>
              </w:rPr>
            </w:pPr>
            <w:r>
              <w:rPr>
                <w:rFonts w:ascii="Times New Roman" w:hAnsi="Times New Roman" w:cs="Times New Roman"/>
              </w:rPr>
              <w:t>14.000</w:t>
            </w:r>
            <w:r w:rsidRPr="00654752">
              <w:rPr>
                <w:rFonts w:ascii="Times New Roman" w:hAnsi="Times New Roman" w:cs="Times New Roman"/>
              </w:rPr>
              <w:t>,00 €</w:t>
            </w:r>
          </w:p>
        </w:tc>
        <w:tc>
          <w:tcPr>
            <w:tcW w:w="1793" w:type="dxa"/>
            <w:tcBorders>
              <w:top w:val="single" w:sz="18" w:space="0" w:color="auto"/>
              <w:left w:val="single" w:sz="18" w:space="0" w:color="auto"/>
              <w:bottom w:val="single" w:sz="18" w:space="0" w:color="auto"/>
              <w:right w:val="single" w:sz="18" w:space="0" w:color="auto"/>
            </w:tcBorders>
            <w:vAlign w:val="center"/>
          </w:tcPr>
          <w:p w14:paraId="7F1C37A1" w14:textId="1E21A614" w:rsidR="00CF7949" w:rsidRPr="00654752" w:rsidRDefault="00CF7949" w:rsidP="00CF7949">
            <w:pPr>
              <w:jc w:val="center"/>
              <w:rPr>
                <w:rFonts w:ascii="Times New Roman" w:hAnsi="Times New Roman" w:cs="Times New Roman"/>
              </w:rPr>
            </w:pPr>
            <w:r w:rsidRPr="00654752">
              <w:rPr>
                <w:rFonts w:ascii="Times New Roman" w:hAnsi="Times New Roman" w:cs="Times New Roman"/>
              </w:rPr>
              <w:t>13.</w:t>
            </w:r>
            <w:r>
              <w:rPr>
                <w:rFonts w:ascii="Times New Roman" w:hAnsi="Times New Roman" w:cs="Times New Roman"/>
              </w:rPr>
              <w:t>970</w:t>
            </w:r>
            <w:r w:rsidRPr="00654752">
              <w:rPr>
                <w:rFonts w:ascii="Times New Roman" w:hAnsi="Times New Roman" w:cs="Times New Roman"/>
              </w:rPr>
              <w:t>,</w:t>
            </w:r>
            <w:r>
              <w:rPr>
                <w:rFonts w:ascii="Times New Roman" w:hAnsi="Times New Roman" w:cs="Times New Roman"/>
              </w:rPr>
              <w:t>26</w:t>
            </w:r>
            <w:r w:rsidRPr="00654752">
              <w:rPr>
                <w:rFonts w:ascii="Times New Roman" w:hAnsi="Times New Roman" w:cs="Times New Roman"/>
              </w:rPr>
              <w:t xml:space="preserve"> €</w:t>
            </w:r>
          </w:p>
        </w:tc>
        <w:tc>
          <w:tcPr>
            <w:tcW w:w="1452" w:type="dxa"/>
            <w:tcBorders>
              <w:top w:val="single" w:sz="18" w:space="0" w:color="auto"/>
              <w:left w:val="single" w:sz="18" w:space="0" w:color="auto"/>
              <w:bottom w:val="single" w:sz="18" w:space="0" w:color="auto"/>
              <w:right w:val="single" w:sz="18" w:space="0" w:color="auto"/>
            </w:tcBorders>
            <w:vAlign w:val="center"/>
          </w:tcPr>
          <w:p w14:paraId="761485A7" w14:textId="77777777" w:rsidR="00CF7949" w:rsidRPr="00351019" w:rsidRDefault="00CF7949" w:rsidP="00CF7949">
            <w:pPr>
              <w:rPr>
                <w:rFonts w:ascii="Times New Roman" w:hAnsi="Times New Roman" w:cs="Times New Roman"/>
              </w:rPr>
            </w:pPr>
            <w:r w:rsidRPr="00351019">
              <w:rPr>
                <w:rFonts w:ascii="Times New Roman" w:hAnsi="Times New Roman" w:cs="Times New Roman"/>
              </w:rPr>
              <w:t>Opći prihodi i primici proračuna</w:t>
            </w:r>
          </w:p>
          <w:p w14:paraId="788F0D3A" w14:textId="77777777" w:rsidR="00CF7949" w:rsidRPr="00654752" w:rsidRDefault="00CF7949" w:rsidP="00CF7949">
            <w:pPr>
              <w:jc w:val="center"/>
              <w:rPr>
                <w:rFonts w:ascii="Times New Roman" w:hAnsi="Times New Roman" w:cs="Times New Roman"/>
              </w:rPr>
            </w:pPr>
          </w:p>
        </w:tc>
        <w:tc>
          <w:tcPr>
            <w:tcW w:w="1612" w:type="dxa"/>
            <w:tcBorders>
              <w:top w:val="single" w:sz="18" w:space="0" w:color="auto"/>
              <w:left w:val="single" w:sz="18" w:space="0" w:color="auto"/>
              <w:bottom w:val="single" w:sz="18" w:space="0" w:color="auto"/>
              <w:right w:val="single" w:sz="18" w:space="0" w:color="auto"/>
            </w:tcBorders>
            <w:vAlign w:val="center"/>
          </w:tcPr>
          <w:p w14:paraId="22FB6016" w14:textId="536DFBC3" w:rsidR="00CF7949" w:rsidRPr="00654752" w:rsidRDefault="00CF7949" w:rsidP="00CF7949">
            <w:pPr>
              <w:jc w:val="center"/>
              <w:rPr>
                <w:rFonts w:ascii="Times New Roman" w:hAnsi="Times New Roman" w:cs="Times New Roman"/>
              </w:rPr>
            </w:pPr>
            <w:r>
              <w:rPr>
                <w:rFonts w:ascii="Times New Roman" w:hAnsi="Times New Roman" w:cs="Times New Roman"/>
              </w:rPr>
              <w:t>14.000</w:t>
            </w:r>
            <w:r w:rsidRPr="00654752">
              <w:rPr>
                <w:rFonts w:ascii="Times New Roman" w:hAnsi="Times New Roman" w:cs="Times New Roman"/>
              </w:rPr>
              <w:t>,00 €</w:t>
            </w:r>
          </w:p>
        </w:tc>
        <w:tc>
          <w:tcPr>
            <w:tcW w:w="1793" w:type="dxa"/>
            <w:tcBorders>
              <w:top w:val="single" w:sz="18" w:space="0" w:color="auto"/>
              <w:left w:val="single" w:sz="18" w:space="0" w:color="auto"/>
              <w:bottom w:val="single" w:sz="18" w:space="0" w:color="auto"/>
              <w:right w:val="single" w:sz="18" w:space="0" w:color="auto"/>
            </w:tcBorders>
            <w:vAlign w:val="center"/>
          </w:tcPr>
          <w:p w14:paraId="20A1E2C4" w14:textId="31EC9490" w:rsidR="00CF7949" w:rsidRPr="00654752" w:rsidRDefault="00CF7949" w:rsidP="00CF7949">
            <w:pPr>
              <w:jc w:val="center"/>
              <w:rPr>
                <w:rFonts w:ascii="Times New Roman" w:hAnsi="Times New Roman" w:cs="Times New Roman"/>
              </w:rPr>
            </w:pPr>
            <w:r w:rsidRPr="00654752">
              <w:rPr>
                <w:rFonts w:ascii="Times New Roman" w:hAnsi="Times New Roman" w:cs="Times New Roman"/>
              </w:rPr>
              <w:t>13.</w:t>
            </w:r>
            <w:r>
              <w:rPr>
                <w:rFonts w:ascii="Times New Roman" w:hAnsi="Times New Roman" w:cs="Times New Roman"/>
              </w:rPr>
              <w:t>970</w:t>
            </w:r>
            <w:r w:rsidRPr="00654752">
              <w:rPr>
                <w:rFonts w:ascii="Times New Roman" w:hAnsi="Times New Roman" w:cs="Times New Roman"/>
              </w:rPr>
              <w:t>,</w:t>
            </w:r>
            <w:r>
              <w:rPr>
                <w:rFonts w:ascii="Times New Roman" w:hAnsi="Times New Roman" w:cs="Times New Roman"/>
              </w:rPr>
              <w:t>26</w:t>
            </w:r>
            <w:r w:rsidRPr="00654752">
              <w:rPr>
                <w:rFonts w:ascii="Times New Roman" w:hAnsi="Times New Roman" w:cs="Times New Roman"/>
              </w:rPr>
              <w:t xml:space="preserve"> €</w:t>
            </w:r>
          </w:p>
        </w:tc>
      </w:tr>
      <w:tr w:rsidR="00351019" w:rsidRPr="00654752" w14:paraId="766B056F" w14:textId="77777777" w:rsidTr="00012CA7">
        <w:trPr>
          <w:trHeight w:val="271"/>
        </w:trPr>
        <w:tc>
          <w:tcPr>
            <w:tcW w:w="2009" w:type="dxa"/>
            <w:tcBorders>
              <w:top w:val="single" w:sz="18" w:space="0" w:color="auto"/>
              <w:left w:val="single" w:sz="18" w:space="0" w:color="auto"/>
              <w:bottom w:val="single" w:sz="18" w:space="0" w:color="auto"/>
              <w:right w:val="single" w:sz="18" w:space="0" w:color="auto"/>
            </w:tcBorders>
            <w:vAlign w:val="center"/>
          </w:tcPr>
          <w:p w14:paraId="5CC1C4A5" w14:textId="37C40AAE" w:rsidR="00351019" w:rsidRPr="00654752" w:rsidRDefault="00351019" w:rsidP="00351019">
            <w:pPr>
              <w:rPr>
                <w:rFonts w:ascii="Times New Roman" w:hAnsi="Times New Roman" w:cs="Times New Roman"/>
              </w:rPr>
            </w:pPr>
            <w:r w:rsidRPr="00654752">
              <w:rPr>
                <w:rFonts w:ascii="Times New Roman" w:hAnsi="Times New Roman" w:cs="Times New Roman"/>
              </w:rPr>
              <w:t>Rashodi za usluge kićenja grada</w:t>
            </w:r>
          </w:p>
        </w:tc>
        <w:tc>
          <w:tcPr>
            <w:tcW w:w="1612" w:type="dxa"/>
            <w:tcBorders>
              <w:top w:val="single" w:sz="18" w:space="0" w:color="auto"/>
              <w:left w:val="single" w:sz="18" w:space="0" w:color="auto"/>
              <w:bottom w:val="single" w:sz="18" w:space="0" w:color="auto"/>
              <w:right w:val="single" w:sz="18" w:space="0" w:color="auto"/>
            </w:tcBorders>
            <w:vAlign w:val="center"/>
          </w:tcPr>
          <w:p w14:paraId="10A1DEC9" w14:textId="2BB81DFD" w:rsidR="00351019" w:rsidRPr="00654752" w:rsidRDefault="00351019" w:rsidP="00351019">
            <w:pPr>
              <w:jc w:val="center"/>
              <w:rPr>
                <w:rFonts w:ascii="Times New Roman" w:hAnsi="Times New Roman" w:cs="Times New Roman"/>
              </w:rPr>
            </w:pPr>
            <w:r>
              <w:rPr>
                <w:rFonts w:ascii="Times New Roman" w:hAnsi="Times New Roman" w:cs="Times New Roman"/>
              </w:rPr>
              <w:t>70.000,00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2CEC8DA0" w14:textId="5A7EF1B8" w:rsidR="00351019" w:rsidRPr="00654752" w:rsidRDefault="00351019" w:rsidP="00351019">
            <w:pPr>
              <w:jc w:val="center"/>
              <w:rPr>
                <w:rFonts w:ascii="Times New Roman" w:hAnsi="Times New Roman" w:cs="Times New Roman"/>
              </w:rPr>
            </w:pPr>
            <w:r>
              <w:rPr>
                <w:rFonts w:ascii="Times New Roman" w:hAnsi="Times New Roman" w:cs="Times New Roman"/>
              </w:rPr>
              <w:t>70.000,00</w:t>
            </w:r>
            <w:r w:rsidRPr="00654752">
              <w:rPr>
                <w:rFonts w:ascii="Times New Roman" w:hAnsi="Times New Roman" w:cs="Times New Roman"/>
              </w:rPr>
              <w:t xml:space="preserve"> €</w:t>
            </w:r>
          </w:p>
        </w:tc>
        <w:tc>
          <w:tcPr>
            <w:tcW w:w="1452" w:type="dxa"/>
            <w:tcBorders>
              <w:top w:val="single" w:sz="18" w:space="0" w:color="auto"/>
              <w:left w:val="single" w:sz="18" w:space="0" w:color="auto"/>
              <w:bottom w:val="single" w:sz="18" w:space="0" w:color="auto"/>
              <w:right w:val="single" w:sz="18" w:space="0" w:color="auto"/>
            </w:tcBorders>
            <w:vAlign w:val="center"/>
          </w:tcPr>
          <w:p w14:paraId="0A020D58" w14:textId="75E083DA" w:rsidR="00351019" w:rsidRPr="00654752" w:rsidRDefault="00340D67" w:rsidP="00351019">
            <w:pPr>
              <w:rPr>
                <w:rFonts w:ascii="Times New Roman" w:hAnsi="Times New Roman" w:cs="Times New Roman"/>
              </w:rPr>
            </w:pPr>
            <w:r>
              <w:rPr>
                <w:rFonts w:ascii="Times New Roman" w:hAnsi="Times New Roman" w:cs="Times New Roman"/>
              </w:rPr>
              <w:t>V.P. iz prethodne godine – opći prihodi</w:t>
            </w:r>
          </w:p>
        </w:tc>
        <w:tc>
          <w:tcPr>
            <w:tcW w:w="1612" w:type="dxa"/>
            <w:tcBorders>
              <w:top w:val="single" w:sz="18" w:space="0" w:color="auto"/>
              <w:left w:val="single" w:sz="18" w:space="0" w:color="auto"/>
              <w:bottom w:val="single" w:sz="18" w:space="0" w:color="auto"/>
              <w:right w:val="single" w:sz="18" w:space="0" w:color="auto"/>
            </w:tcBorders>
            <w:vAlign w:val="center"/>
          </w:tcPr>
          <w:p w14:paraId="0BC690C2" w14:textId="5672F992" w:rsidR="00351019" w:rsidRPr="00654752" w:rsidRDefault="00351019" w:rsidP="00351019">
            <w:pPr>
              <w:jc w:val="center"/>
              <w:rPr>
                <w:rFonts w:ascii="Times New Roman" w:hAnsi="Times New Roman" w:cs="Times New Roman"/>
              </w:rPr>
            </w:pPr>
            <w:r>
              <w:rPr>
                <w:rFonts w:ascii="Times New Roman" w:hAnsi="Times New Roman" w:cs="Times New Roman"/>
              </w:rPr>
              <w:t>70.000,00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5BAC2742" w14:textId="2B738F05" w:rsidR="00351019" w:rsidRPr="00654752" w:rsidRDefault="00351019" w:rsidP="00351019">
            <w:pPr>
              <w:jc w:val="center"/>
              <w:rPr>
                <w:rFonts w:ascii="Times New Roman" w:hAnsi="Times New Roman" w:cs="Times New Roman"/>
              </w:rPr>
            </w:pPr>
            <w:r>
              <w:rPr>
                <w:rFonts w:ascii="Times New Roman" w:hAnsi="Times New Roman" w:cs="Times New Roman"/>
              </w:rPr>
              <w:t>70.000,00</w:t>
            </w:r>
            <w:r w:rsidRPr="00654752">
              <w:rPr>
                <w:rFonts w:ascii="Times New Roman" w:hAnsi="Times New Roman" w:cs="Times New Roman"/>
              </w:rPr>
              <w:t xml:space="preserve"> €</w:t>
            </w:r>
          </w:p>
        </w:tc>
      </w:tr>
      <w:tr w:rsidR="00DE6016" w:rsidRPr="00654752" w14:paraId="1FBAB777" w14:textId="77777777" w:rsidTr="00012CA7">
        <w:trPr>
          <w:trHeight w:val="271"/>
        </w:trPr>
        <w:tc>
          <w:tcPr>
            <w:tcW w:w="2009" w:type="dxa"/>
            <w:tcBorders>
              <w:top w:val="single" w:sz="18" w:space="0" w:color="auto"/>
              <w:left w:val="single" w:sz="18" w:space="0" w:color="auto"/>
              <w:bottom w:val="single" w:sz="18" w:space="0" w:color="auto"/>
              <w:right w:val="single" w:sz="18" w:space="0" w:color="auto"/>
            </w:tcBorders>
            <w:vAlign w:val="center"/>
          </w:tcPr>
          <w:p w14:paraId="347EA1E5" w14:textId="09553EFA" w:rsidR="00DE6016" w:rsidRPr="00654752" w:rsidRDefault="00DE6016" w:rsidP="00DE6016">
            <w:pPr>
              <w:rPr>
                <w:rFonts w:ascii="Times New Roman" w:hAnsi="Times New Roman" w:cs="Times New Roman"/>
              </w:rPr>
            </w:pPr>
            <w:r>
              <w:rPr>
                <w:rFonts w:ascii="Times New Roman" w:hAnsi="Times New Roman" w:cs="Times New Roman"/>
              </w:rPr>
              <w:t>Postrojenja i oprema</w:t>
            </w:r>
          </w:p>
        </w:tc>
        <w:tc>
          <w:tcPr>
            <w:tcW w:w="1612" w:type="dxa"/>
            <w:tcBorders>
              <w:top w:val="single" w:sz="18" w:space="0" w:color="auto"/>
              <w:left w:val="single" w:sz="18" w:space="0" w:color="auto"/>
              <w:bottom w:val="single" w:sz="18" w:space="0" w:color="auto"/>
              <w:right w:val="single" w:sz="18" w:space="0" w:color="auto"/>
            </w:tcBorders>
            <w:vAlign w:val="center"/>
          </w:tcPr>
          <w:p w14:paraId="7915A9C0" w14:textId="05B268FC" w:rsidR="00DE6016" w:rsidRDefault="00DE6016" w:rsidP="00DE6016">
            <w:pPr>
              <w:jc w:val="center"/>
              <w:rPr>
                <w:rFonts w:ascii="Times New Roman" w:hAnsi="Times New Roman" w:cs="Times New Roman"/>
              </w:rPr>
            </w:pPr>
            <w:r>
              <w:rPr>
                <w:rFonts w:ascii="Times New Roman" w:hAnsi="Times New Roman" w:cs="Times New Roman"/>
              </w:rPr>
              <w:t>33.140,00 €</w:t>
            </w:r>
          </w:p>
        </w:tc>
        <w:tc>
          <w:tcPr>
            <w:tcW w:w="1793" w:type="dxa"/>
            <w:tcBorders>
              <w:top w:val="single" w:sz="18" w:space="0" w:color="auto"/>
              <w:left w:val="single" w:sz="18" w:space="0" w:color="auto"/>
              <w:bottom w:val="single" w:sz="18" w:space="0" w:color="auto"/>
              <w:right w:val="single" w:sz="18" w:space="0" w:color="auto"/>
            </w:tcBorders>
            <w:vAlign w:val="center"/>
          </w:tcPr>
          <w:p w14:paraId="4F1E299A" w14:textId="5C340B28" w:rsidR="00DE6016" w:rsidRDefault="00DE6016" w:rsidP="00DE6016">
            <w:pPr>
              <w:jc w:val="center"/>
              <w:rPr>
                <w:rFonts w:ascii="Times New Roman" w:hAnsi="Times New Roman" w:cs="Times New Roman"/>
              </w:rPr>
            </w:pPr>
            <w:r>
              <w:rPr>
                <w:rFonts w:ascii="Times New Roman" w:hAnsi="Times New Roman" w:cs="Times New Roman"/>
              </w:rPr>
              <w:t>33.137,50 €</w:t>
            </w:r>
          </w:p>
        </w:tc>
        <w:tc>
          <w:tcPr>
            <w:tcW w:w="1452" w:type="dxa"/>
            <w:tcBorders>
              <w:top w:val="single" w:sz="18" w:space="0" w:color="auto"/>
              <w:left w:val="single" w:sz="18" w:space="0" w:color="auto"/>
              <w:bottom w:val="single" w:sz="18" w:space="0" w:color="auto"/>
              <w:right w:val="single" w:sz="18" w:space="0" w:color="auto"/>
            </w:tcBorders>
            <w:vAlign w:val="center"/>
          </w:tcPr>
          <w:p w14:paraId="532EE6B7" w14:textId="5F5848AD" w:rsidR="00DE6016" w:rsidRPr="00654752" w:rsidRDefault="00DE6016" w:rsidP="00DE6016">
            <w:pPr>
              <w:rPr>
                <w:rFonts w:ascii="Times New Roman" w:hAnsi="Times New Roman" w:cs="Times New Roman"/>
              </w:rPr>
            </w:pPr>
            <w:r>
              <w:rPr>
                <w:rFonts w:ascii="Times New Roman" w:hAnsi="Times New Roman" w:cs="Times New Roman"/>
              </w:rPr>
              <w:t>V.P. iz prethodne godine – opći prihodi</w:t>
            </w:r>
          </w:p>
        </w:tc>
        <w:tc>
          <w:tcPr>
            <w:tcW w:w="1612" w:type="dxa"/>
            <w:tcBorders>
              <w:top w:val="single" w:sz="18" w:space="0" w:color="auto"/>
              <w:left w:val="single" w:sz="18" w:space="0" w:color="auto"/>
              <w:bottom w:val="single" w:sz="18" w:space="0" w:color="auto"/>
              <w:right w:val="single" w:sz="18" w:space="0" w:color="auto"/>
            </w:tcBorders>
            <w:vAlign w:val="center"/>
          </w:tcPr>
          <w:p w14:paraId="4955D84A" w14:textId="6896AABF" w:rsidR="00DE6016" w:rsidRDefault="00DE6016" w:rsidP="00DE6016">
            <w:pPr>
              <w:jc w:val="center"/>
              <w:rPr>
                <w:rFonts w:ascii="Times New Roman" w:hAnsi="Times New Roman" w:cs="Times New Roman"/>
              </w:rPr>
            </w:pPr>
            <w:r>
              <w:rPr>
                <w:rFonts w:ascii="Times New Roman" w:hAnsi="Times New Roman" w:cs="Times New Roman"/>
              </w:rPr>
              <w:t>33.140,00 €</w:t>
            </w:r>
          </w:p>
        </w:tc>
        <w:tc>
          <w:tcPr>
            <w:tcW w:w="1793" w:type="dxa"/>
            <w:tcBorders>
              <w:top w:val="single" w:sz="18" w:space="0" w:color="auto"/>
              <w:left w:val="single" w:sz="18" w:space="0" w:color="auto"/>
              <w:bottom w:val="single" w:sz="18" w:space="0" w:color="auto"/>
              <w:right w:val="single" w:sz="18" w:space="0" w:color="auto"/>
            </w:tcBorders>
            <w:vAlign w:val="center"/>
          </w:tcPr>
          <w:p w14:paraId="7D57789A" w14:textId="52B2FD2E" w:rsidR="00DE6016" w:rsidRDefault="00DE6016" w:rsidP="00DE6016">
            <w:pPr>
              <w:jc w:val="center"/>
              <w:rPr>
                <w:rFonts w:ascii="Times New Roman" w:hAnsi="Times New Roman" w:cs="Times New Roman"/>
              </w:rPr>
            </w:pPr>
            <w:r>
              <w:rPr>
                <w:rFonts w:ascii="Times New Roman" w:hAnsi="Times New Roman" w:cs="Times New Roman"/>
              </w:rPr>
              <w:t>33.137,50 €</w:t>
            </w:r>
          </w:p>
        </w:tc>
      </w:tr>
    </w:tbl>
    <w:p w14:paraId="17965B78" w14:textId="27027AB9" w:rsidR="006E7689" w:rsidRPr="00654752" w:rsidRDefault="006E7689" w:rsidP="0004393F">
      <w:pPr>
        <w:spacing w:after="0"/>
        <w:jc w:val="both"/>
        <w:rPr>
          <w:rFonts w:ascii="Times New Roman" w:hAnsi="Times New Roman" w:cs="Times New Roman"/>
          <w:b/>
          <w:bCs/>
          <w:u w:val="single"/>
        </w:rPr>
      </w:pPr>
    </w:p>
    <w:p w14:paraId="6FCD1A4D" w14:textId="136AD380" w:rsidR="006E7689" w:rsidRPr="00654752" w:rsidRDefault="00FD6745" w:rsidP="0004393F">
      <w:pPr>
        <w:spacing w:after="0"/>
        <w:jc w:val="both"/>
        <w:rPr>
          <w:rFonts w:ascii="Times New Roman" w:hAnsi="Times New Roman" w:cs="Times New Roman"/>
        </w:rPr>
      </w:pPr>
      <w:r w:rsidRPr="00654752">
        <w:rPr>
          <w:rFonts w:ascii="Times New Roman" w:hAnsi="Times New Roman" w:cs="Times New Roman"/>
        </w:rPr>
        <w:tab/>
        <w:t>U</w:t>
      </w:r>
      <w:r w:rsidR="00414F7C" w:rsidRPr="00654752">
        <w:rPr>
          <w:rFonts w:ascii="Times New Roman" w:hAnsi="Times New Roman" w:cs="Times New Roman"/>
        </w:rPr>
        <w:t>s</w:t>
      </w:r>
      <w:r w:rsidR="001B6BFE" w:rsidRPr="00654752">
        <w:rPr>
          <w:rFonts w:ascii="Times New Roman" w:hAnsi="Times New Roman" w:cs="Times New Roman"/>
        </w:rPr>
        <w:t>luge unutar n</w:t>
      </w:r>
      <w:r w:rsidR="004B112C" w:rsidRPr="00654752">
        <w:rPr>
          <w:rFonts w:ascii="Times New Roman" w:hAnsi="Times New Roman" w:cs="Times New Roman"/>
        </w:rPr>
        <w:t>avedene aktivnosti odnose se na:</w:t>
      </w:r>
    </w:p>
    <w:p w14:paraId="3A60B5AA" w14:textId="03FC1D94" w:rsidR="004B112C" w:rsidRDefault="004B112C">
      <w:pPr>
        <w:pStyle w:val="ListParagraph"/>
        <w:numPr>
          <w:ilvl w:val="0"/>
          <w:numId w:val="7"/>
        </w:numPr>
        <w:spacing w:after="0"/>
        <w:jc w:val="both"/>
        <w:rPr>
          <w:rFonts w:ascii="Times New Roman" w:hAnsi="Times New Roman" w:cs="Times New Roman"/>
        </w:rPr>
      </w:pPr>
      <w:r w:rsidRPr="00654752">
        <w:rPr>
          <w:rFonts w:ascii="Times New Roman" w:hAnsi="Times New Roman" w:cs="Times New Roman"/>
        </w:rPr>
        <w:t xml:space="preserve">postavljanje umjetne smreke ispred Aquatike i </w:t>
      </w:r>
      <w:r w:rsidR="00B34EB4" w:rsidRPr="00654752">
        <w:rPr>
          <w:rFonts w:ascii="Times New Roman" w:hAnsi="Times New Roman" w:cs="Times New Roman"/>
        </w:rPr>
        <w:t>prirodne smreke ispred zgrade Zorin doma</w:t>
      </w:r>
    </w:p>
    <w:p w14:paraId="2F66CB32" w14:textId="0359A2C6" w:rsidR="00902E28" w:rsidRPr="00654752" w:rsidRDefault="00902E28">
      <w:pPr>
        <w:pStyle w:val="ListParagraph"/>
        <w:numPr>
          <w:ilvl w:val="0"/>
          <w:numId w:val="7"/>
        </w:numPr>
        <w:spacing w:after="0"/>
        <w:jc w:val="both"/>
        <w:rPr>
          <w:rFonts w:ascii="Times New Roman" w:hAnsi="Times New Roman" w:cs="Times New Roman"/>
        </w:rPr>
      </w:pPr>
      <w:r>
        <w:rPr>
          <w:rFonts w:ascii="Times New Roman" w:hAnsi="Times New Roman" w:cs="Times New Roman"/>
        </w:rPr>
        <w:t>kićenje smreke – crkva sv. Josipa</w:t>
      </w:r>
    </w:p>
    <w:p w14:paraId="079AF42F" w14:textId="174F0E13" w:rsidR="00B34EB4" w:rsidRPr="00654752" w:rsidRDefault="00B34EB4">
      <w:pPr>
        <w:pStyle w:val="ListParagraph"/>
        <w:numPr>
          <w:ilvl w:val="0"/>
          <w:numId w:val="7"/>
        </w:numPr>
        <w:spacing w:after="0"/>
        <w:jc w:val="both"/>
        <w:rPr>
          <w:rFonts w:ascii="Times New Roman" w:hAnsi="Times New Roman" w:cs="Times New Roman"/>
        </w:rPr>
      </w:pPr>
      <w:r w:rsidRPr="00654752">
        <w:rPr>
          <w:rFonts w:ascii="Times New Roman" w:hAnsi="Times New Roman" w:cs="Times New Roman"/>
        </w:rPr>
        <w:t>kićenje ulica u potezima:</w:t>
      </w:r>
    </w:p>
    <w:p w14:paraId="5C9D81A4" w14:textId="3755D88E" w:rsidR="00B34EB4" w:rsidRPr="00654752" w:rsidRDefault="00EA033D">
      <w:pPr>
        <w:pStyle w:val="ListParagraph"/>
        <w:numPr>
          <w:ilvl w:val="1"/>
          <w:numId w:val="7"/>
        </w:numPr>
        <w:spacing w:after="0"/>
        <w:jc w:val="both"/>
        <w:rPr>
          <w:rFonts w:ascii="Times New Roman" w:hAnsi="Times New Roman" w:cs="Times New Roman"/>
        </w:rPr>
      </w:pPr>
      <w:r w:rsidRPr="00654752">
        <w:rPr>
          <w:rFonts w:ascii="Times New Roman" w:hAnsi="Times New Roman" w:cs="Times New Roman"/>
        </w:rPr>
        <w:t>Korzo i Trg Matije Gupca</w:t>
      </w:r>
    </w:p>
    <w:p w14:paraId="7F8D3BB1" w14:textId="55B1EF78" w:rsidR="00EA033D" w:rsidRPr="00654752" w:rsidRDefault="00EA033D">
      <w:pPr>
        <w:pStyle w:val="ListParagraph"/>
        <w:numPr>
          <w:ilvl w:val="1"/>
          <w:numId w:val="7"/>
        </w:numPr>
        <w:spacing w:after="0"/>
        <w:jc w:val="both"/>
        <w:rPr>
          <w:rFonts w:ascii="Times New Roman" w:hAnsi="Times New Roman" w:cs="Times New Roman"/>
        </w:rPr>
      </w:pPr>
      <w:r w:rsidRPr="00654752">
        <w:rPr>
          <w:rFonts w:ascii="Times New Roman" w:hAnsi="Times New Roman" w:cs="Times New Roman"/>
        </w:rPr>
        <w:t xml:space="preserve">Šebetićeva ulica </w:t>
      </w:r>
      <w:r w:rsidR="00495999">
        <w:rPr>
          <w:rFonts w:ascii="Times New Roman" w:hAnsi="Times New Roman" w:cs="Times New Roman"/>
        </w:rPr>
        <w:t xml:space="preserve">- </w:t>
      </w:r>
      <w:r w:rsidR="00EC5837" w:rsidRPr="00654752">
        <w:rPr>
          <w:rFonts w:ascii="Times New Roman" w:hAnsi="Times New Roman" w:cs="Times New Roman"/>
        </w:rPr>
        <w:t>po</w:t>
      </w:r>
      <w:r w:rsidR="00495999">
        <w:rPr>
          <w:rFonts w:ascii="Times New Roman" w:hAnsi="Times New Roman" w:cs="Times New Roman"/>
        </w:rPr>
        <w:t>četak</w:t>
      </w:r>
      <w:r w:rsidR="00EC5837" w:rsidRPr="00654752">
        <w:rPr>
          <w:rFonts w:ascii="Times New Roman" w:hAnsi="Times New Roman" w:cs="Times New Roman"/>
        </w:rPr>
        <w:t xml:space="preserve"> Radiće</w:t>
      </w:r>
      <w:r w:rsidR="00495999">
        <w:rPr>
          <w:rFonts w:ascii="Times New Roman" w:hAnsi="Times New Roman" w:cs="Times New Roman"/>
        </w:rPr>
        <w:t>ve</w:t>
      </w:r>
      <w:r w:rsidR="00EC5837" w:rsidRPr="00654752">
        <w:rPr>
          <w:rFonts w:ascii="Times New Roman" w:hAnsi="Times New Roman" w:cs="Times New Roman"/>
        </w:rPr>
        <w:t xml:space="preserve"> ulic</w:t>
      </w:r>
      <w:r w:rsidR="00495999">
        <w:rPr>
          <w:rFonts w:ascii="Times New Roman" w:hAnsi="Times New Roman" w:cs="Times New Roman"/>
        </w:rPr>
        <w:t>e</w:t>
      </w:r>
    </w:p>
    <w:p w14:paraId="75C92EE9" w14:textId="7EE4B80A" w:rsidR="00EC5837" w:rsidRDefault="00EC5837">
      <w:pPr>
        <w:pStyle w:val="ListParagraph"/>
        <w:numPr>
          <w:ilvl w:val="1"/>
          <w:numId w:val="7"/>
        </w:numPr>
        <w:spacing w:after="0"/>
        <w:jc w:val="both"/>
        <w:rPr>
          <w:rFonts w:ascii="Times New Roman" w:hAnsi="Times New Roman" w:cs="Times New Roman"/>
        </w:rPr>
      </w:pPr>
      <w:r w:rsidRPr="00654752">
        <w:rPr>
          <w:rFonts w:ascii="Times New Roman" w:hAnsi="Times New Roman" w:cs="Times New Roman"/>
        </w:rPr>
        <w:t>Šetalište dr. Franje Tuđmana</w:t>
      </w:r>
    </w:p>
    <w:p w14:paraId="010A79A9" w14:textId="311D0261" w:rsidR="00F47195" w:rsidRPr="00654752" w:rsidRDefault="00F47195">
      <w:pPr>
        <w:pStyle w:val="ListParagraph"/>
        <w:numPr>
          <w:ilvl w:val="1"/>
          <w:numId w:val="7"/>
        </w:numPr>
        <w:spacing w:after="0"/>
        <w:jc w:val="both"/>
        <w:rPr>
          <w:rFonts w:ascii="Times New Roman" w:hAnsi="Times New Roman" w:cs="Times New Roman"/>
        </w:rPr>
      </w:pPr>
      <w:r>
        <w:rPr>
          <w:rFonts w:ascii="Times New Roman" w:hAnsi="Times New Roman" w:cs="Times New Roman"/>
        </w:rPr>
        <w:t>Švegarovo šetalište</w:t>
      </w:r>
    </w:p>
    <w:p w14:paraId="5B1685BB" w14:textId="1CD001F4" w:rsidR="00EC5837" w:rsidRDefault="00EC5837">
      <w:pPr>
        <w:pStyle w:val="ListParagraph"/>
        <w:numPr>
          <w:ilvl w:val="1"/>
          <w:numId w:val="7"/>
        </w:numPr>
        <w:spacing w:after="0"/>
        <w:jc w:val="both"/>
        <w:rPr>
          <w:rFonts w:ascii="Times New Roman" w:hAnsi="Times New Roman" w:cs="Times New Roman"/>
        </w:rPr>
      </w:pPr>
      <w:r w:rsidRPr="00654752">
        <w:rPr>
          <w:rFonts w:ascii="Times New Roman" w:hAnsi="Times New Roman" w:cs="Times New Roman"/>
        </w:rPr>
        <w:t>Ulica Ivana Gorana Kovačića</w:t>
      </w:r>
    </w:p>
    <w:p w14:paraId="45FDCCC3" w14:textId="3D92E478" w:rsidR="00774BFF" w:rsidRPr="00654752" w:rsidRDefault="00774BFF">
      <w:pPr>
        <w:pStyle w:val="ListParagraph"/>
        <w:numPr>
          <w:ilvl w:val="1"/>
          <w:numId w:val="7"/>
        </w:numPr>
        <w:spacing w:after="0"/>
        <w:jc w:val="both"/>
        <w:rPr>
          <w:rFonts w:ascii="Times New Roman" w:hAnsi="Times New Roman" w:cs="Times New Roman"/>
        </w:rPr>
      </w:pPr>
      <w:r>
        <w:rPr>
          <w:rFonts w:ascii="Times New Roman" w:hAnsi="Times New Roman" w:cs="Times New Roman"/>
        </w:rPr>
        <w:t>Ulica Matice hrvatske</w:t>
      </w:r>
    </w:p>
    <w:p w14:paraId="1E7B2BF7" w14:textId="61CDCBDC" w:rsidR="0001043F" w:rsidRDefault="0008565C">
      <w:pPr>
        <w:pStyle w:val="ListParagraph"/>
        <w:numPr>
          <w:ilvl w:val="1"/>
          <w:numId w:val="7"/>
        </w:numPr>
        <w:spacing w:after="0"/>
        <w:jc w:val="both"/>
        <w:rPr>
          <w:rFonts w:ascii="Times New Roman" w:hAnsi="Times New Roman" w:cs="Times New Roman"/>
        </w:rPr>
      </w:pPr>
      <w:r w:rsidRPr="00654752">
        <w:rPr>
          <w:rFonts w:ascii="Times New Roman" w:hAnsi="Times New Roman" w:cs="Times New Roman"/>
        </w:rPr>
        <w:t>Ulica kralja Tomislava</w:t>
      </w:r>
    </w:p>
    <w:p w14:paraId="7B3361DD" w14:textId="46188C7D" w:rsidR="0008565C" w:rsidRPr="00654752" w:rsidRDefault="0008565C">
      <w:pPr>
        <w:pStyle w:val="ListParagraph"/>
        <w:numPr>
          <w:ilvl w:val="1"/>
          <w:numId w:val="7"/>
        </w:numPr>
        <w:spacing w:after="0"/>
        <w:jc w:val="both"/>
        <w:rPr>
          <w:rFonts w:ascii="Times New Roman" w:hAnsi="Times New Roman" w:cs="Times New Roman"/>
        </w:rPr>
      </w:pPr>
      <w:r w:rsidRPr="00654752">
        <w:rPr>
          <w:rFonts w:ascii="Times New Roman" w:hAnsi="Times New Roman" w:cs="Times New Roman"/>
        </w:rPr>
        <w:t>rotor Meštrovićeva ulica</w:t>
      </w:r>
    </w:p>
    <w:p w14:paraId="43BC857F" w14:textId="02469F34" w:rsidR="0008565C" w:rsidRDefault="0008565C">
      <w:pPr>
        <w:pStyle w:val="ListParagraph"/>
        <w:numPr>
          <w:ilvl w:val="1"/>
          <w:numId w:val="7"/>
        </w:numPr>
        <w:spacing w:after="0"/>
        <w:jc w:val="both"/>
        <w:rPr>
          <w:rFonts w:ascii="Times New Roman" w:hAnsi="Times New Roman" w:cs="Times New Roman"/>
        </w:rPr>
      </w:pPr>
      <w:r w:rsidRPr="00654752">
        <w:rPr>
          <w:rFonts w:ascii="Times New Roman" w:hAnsi="Times New Roman" w:cs="Times New Roman"/>
        </w:rPr>
        <w:t>rotor Rakovac</w:t>
      </w:r>
    </w:p>
    <w:p w14:paraId="3171E864" w14:textId="66B304C2" w:rsidR="0003788E" w:rsidRDefault="0003788E">
      <w:pPr>
        <w:pStyle w:val="ListParagraph"/>
        <w:numPr>
          <w:ilvl w:val="1"/>
          <w:numId w:val="7"/>
        </w:numPr>
        <w:spacing w:after="0"/>
        <w:jc w:val="both"/>
        <w:rPr>
          <w:rFonts w:ascii="Times New Roman" w:hAnsi="Times New Roman" w:cs="Times New Roman"/>
        </w:rPr>
      </w:pPr>
      <w:r>
        <w:rPr>
          <w:rFonts w:ascii="Times New Roman" w:hAnsi="Times New Roman" w:cs="Times New Roman"/>
        </w:rPr>
        <w:t>rotor Dubovac</w:t>
      </w:r>
    </w:p>
    <w:p w14:paraId="148AF72B" w14:textId="77777777" w:rsidR="0003788E" w:rsidRDefault="0003788E" w:rsidP="0003788E">
      <w:pPr>
        <w:pStyle w:val="ListParagraph"/>
        <w:numPr>
          <w:ilvl w:val="1"/>
          <w:numId w:val="7"/>
        </w:numPr>
        <w:spacing w:after="0"/>
        <w:jc w:val="both"/>
        <w:rPr>
          <w:rFonts w:ascii="Times New Roman" w:hAnsi="Times New Roman" w:cs="Times New Roman"/>
        </w:rPr>
      </w:pPr>
      <w:r w:rsidRPr="00654752">
        <w:rPr>
          <w:rFonts w:ascii="Times New Roman" w:hAnsi="Times New Roman" w:cs="Times New Roman"/>
        </w:rPr>
        <w:t>rotor Švarča</w:t>
      </w:r>
    </w:p>
    <w:p w14:paraId="28270DDD" w14:textId="08CABC70" w:rsidR="00902E28" w:rsidRDefault="00902E28" w:rsidP="0003788E">
      <w:pPr>
        <w:pStyle w:val="ListParagraph"/>
        <w:numPr>
          <w:ilvl w:val="1"/>
          <w:numId w:val="7"/>
        </w:numPr>
        <w:spacing w:after="0"/>
        <w:jc w:val="both"/>
        <w:rPr>
          <w:rFonts w:ascii="Times New Roman" w:hAnsi="Times New Roman" w:cs="Times New Roman"/>
        </w:rPr>
      </w:pPr>
      <w:r>
        <w:rPr>
          <w:rFonts w:ascii="Times New Roman" w:hAnsi="Times New Roman" w:cs="Times New Roman"/>
        </w:rPr>
        <w:t>rotor Konzum</w:t>
      </w:r>
    </w:p>
    <w:p w14:paraId="086D17F7" w14:textId="21FE3CDF" w:rsidR="0008565C" w:rsidRPr="00654752" w:rsidRDefault="006868C6">
      <w:pPr>
        <w:pStyle w:val="ListParagraph"/>
        <w:numPr>
          <w:ilvl w:val="1"/>
          <w:numId w:val="7"/>
        </w:numPr>
        <w:spacing w:after="0"/>
        <w:jc w:val="both"/>
        <w:rPr>
          <w:rFonts w:ascii="Times New Roman" w:hAnsi="Times New Roman" w:cs="Times New Roman"/>
        </w:rPr>
      </w:pPr>
      <w:r w:rsidRPr="00654752">
        <w:rPr>
          <w:rFonts w:ascii="Times New Roman" w:hAnsi="Times New Roman" w:cs="Times New Roman"/>
        </w:rPr>
        <w:lastRenderedPageBreak/>
        <w:t>klizalište</w:t>
      </w:r>
    </w:p>
    <w:p w14:paraId="530FA182" w14:textId="1048C60F" w:rsidR="00035A7B" w:rsidRPr="009B66ED" w:rsidRDefault="009B66ED">
      <w:pPr>
        <w:pStyle w:val="ListParagraph"/>
        <w:numPr>
          <w:ilvl w:val="0"/>
          <w:numId w:val="7"/>
        </w:numPr>
        <w:spacing w:after="0"/>
        <w:jc w:val="both"/>
        <w:rPr>
          <w:rFonts w:ascii="Times New Roman" w:hAnsi="Times New Roman" w:cs="Times New Roman"/>
        </w:rPr>
      </w:pPr>
      <w:r>
        <w:rPr>
          <w:rFonts w:ascii="Times New Roman" w:hAnsi="Times New Roman" w:cs="Times New Roman"/>
        </w:rPr>
        <w:t xml:space="preserve">nabava novog nakita za uređenje </w:t>
      </w:r>
    </w:p>
    <w:p w14:paraId="22217F71" w14:textId="77777777" w:rsidR="00733884" w:rsidRPr="00654752" w:rsidRDefault="00733884" w:rsidP="00733884">
      <w:pPr>
        <w:spacing w:after="0" w:line="240" w:lineRule="atLeast"/>
        <w:jc w:val="both"/>
        <w:rPr>
          <w:rFonts w:ascii="Times New Roman" w:eastAsia="Times New Roman" w:hAnsi="Times New Roman" w:cs="Times New Roman"/>
        </w:rPr>
      </w:pPr>
    </w:p>
    <w:p w14:paraId="0FA645A6" w14:textId="026EF4E2" w:rsidR="00061BA1" w:rsidRPr="00654752" w:rsidRDefault="00EF5B4B" w:rsidP="00061BA1">
      <w:pPr>
        <w:spacing w:after="0" w:line="240" w:lineRule="auto"/>
        <w:rPr>
          <w:rFonts w:ascii="Times New Roman" w:hAnsi="Times New Roman" w:cs="Times New Roman"/>
          <w:bCs/>
        </w:rPr>
      </w:pPr>
      <w:r>
        <w:rPr>
          <w:rFonts w:ascii="Times New Roman" w:hAnsi="Times New Roman" w:cs="Times New Roman"/>
          <w:b/>
          <w:u w:val="single"/>
        </w:rPr>
        <w:t>7</w:t>
      </w:r>
      <w:r w:rsidR="00226E02" w:rsidRPr="00654752">
        <w:rPr>
          <w:rFonts w:ascii="Times New Roman" w:hAnsi="Times New Roman" w:cs="Times New Roman"/>
          <w:b/>
          <w:u w:val="single"/>
        </w:rPr>
        <w:t xml:space="preserve">. </w:t>
      </w:r>
      <w:r w:rsidR="00061BA1" w:rsidRPr="00654752">
        <w:rPr>
          <w:rFonts w:ascii="Times New Roman" w:eastAsia="Times New Roman" w:hAnsi="Times New Roman" w:cs="Times New Roman"/>
          <w:b/>
          <w:bCs/>
          <w:u w:val="single"/>
          <w:lang w:eastAsia="hr-HR"/>
        </w:rPr>
        <w:t>OSTALE INTERVENCIJE U GRADU</w:t>
      </w:r>
    </w:p>
    <w:p w14:paraId="5F61AEAB" w14:textId="78CAB663" w:rsidR="00226E02" w:rsidRPr="00654752" w:rsidRDefault="00226E02" w:rsidP="00226E02">
      <w:pPr>
        <w:spacing w:after="0" w:line="240" w:lineRule="auto"/>
        <w:rPr>
          <w:rFonts w:ascii="Times New Roman" w:hAnsi="Times New Roman" w:cs="Times New Roman"/>
          <w:b/>
          <w:u w:val="single"/>
        </w:rPr>
      </w:pPr>
    </w:p>
    <w:p w14:paraId="5F61AEAC" w14:textId="1A944073" w:rsidR="00226E02" w:rsidRPr="00654752" w:rsidRDefault="00D1796A" w:rsidP="00226E02">
      <w:pPr>
        <w:spacing w:after="0" w:line="240" w:lineRule="auto"/>
        <w:jc w:val="both"/>
        <w:rPr>
          <w:rFonts w:ascii="Times New Roman" w:eastAsia="Times New Roman" w:hAnsi="Times New Roman" w:cs="Times New Roman"/>
          <w:bCs/>
          <w:lang w:eastAsia="hr-HR"/>
        </w:rPr>
      </w:pPr>
      <w:r w:rsidRPr="00654752">
        <w:rPr>
          <w:rFonts w:ascii="Times New Roman" w:eastAsia="Times New Roman" w:hAnsi="Times New Roman" w:cs="Times New Roman"/>
          <w:bCs/>
          <w:lang w:eastAsia="hr-HR"/>
        </w:rPr>
        <w:tab/>
      </w:r>
      <w:r w:rsidR="003441AF" w:rsidRPr="003441AF">
        <w:rPr>
          <w:rFonts w:ascii="Times New Roman" w:eastAsia="Times New Roman" w:hAnsi="Times New Roman" w:cs="Times New Roman"/>
          <w:bCs/>
          <w:lang w:eastAsia="hr-HR"/>
        </w:rPr>
        <w:t>Sredstva namijenjena za ovu aktivnost koriste se za nepredviđene intervencije u gradu koje nije moguće planirati prilikom izrade Programa.</w:t>
      </w:r>
    </w:p>
    <w:p w14:paraId="76F0954A" w14:textId="77777777" w:rsidR="00033BDE" w:rsidRPr="00654752" w:rsidRDefault="00033BDE" w:rsidP="00226E02">
      <w:pPr>
        <w:spacing w:after="0" w:line="240" w:lineRule="auto"/>
        <w:jc w:val="both"/>
        <w:rPr>
          <w:rFonts w:ascii="Times New Roman" w:eastAsia="Times New Roman" w:hAnsi="Times New Roman" w:cs="Times New Roman"/>
          <w:bCs/>
          <w:lang w:eastAsia="hr-HR"/>
        </w:rPr>
      </w:pPr>
    </w:p>
    <w:tbl>
      <w:tblPr>
        <w:tblStyle w:val="TableGrid"/>
        <w:tblW w:w="10271" w:type="dxa"/>
        <w:tblInd w:w="-449" w:type="dxa"/>
        <w:tblLook w:val="04A0" w:firstRow="1" w:lastRow="0" w:firstColumn="1" w:lastColumn="0" w:noHBand="0" w:noVBand="1"/>
      </w:tblPr>
      <w:tblGrid>
        <w:gridCol w:w="1994"/>
        <w:gridCol w:w="1609"/>
        <w:gridCol w:w="1793"/>
        <w:gridCol w:w="1473"/>
        <w:gridCol w:w="1609"/>
        <w:gridCol w:w="1793"/>
      </w:tblGrid>
      <w:tr w:rsidR="00D24750" w:rsidRPr="00654752" w14:paraId="098FA993" w14:textId="77777777" w:rsidTr="00C0057F">
        <w:trPr>
          <w:trHeight w:val="88"/>
        </w:trPr>
        <w:tc>
          <w:tcPr>
            <w:tcW w:w="5396" w:type="dxa"/>
            <w:gridSpan w:val="3"/>
            <w:tcBorders>
              <w:top w:val="single" w:sz="18" w:space="0" w:color="auto"/>
              <w:left w:val="single" w:sz="18" w:space="0" w:color="auto"/>
              <w:bottom w:val="single" w:sz="18" w:space="0" w:color="auto"/>
              <w:right w:val="single" w:sz="18" w:space="0" w:color="auto"/>
            </w:tcBorders>
            <w:vAlign w:val="center"/>
          </w:tcPr>
          <w:p w14:paraId="7D6A4939" w14:textId="77777777" w:rsidR="00D24750" w:rsidRPr="00654752" w:rsidRDefault="00D24750" w:rsidP="00A54A04">
            <w:pPr>
              <w:jc w:val="center"/>
              <w:rPr>
                <w:rFonts w:ascii="Times New Roman" w:hAnsi="Times New Roman" w:cs="Times New Roman"/>
                <w:b/>
                <w:bCs/>
              </w:rPr>
            </w:pPr>
            <w:r w:rsidRPr="00654752">
              <w:rPr>
                <w:rFonts w:ascii="Times New Roman" w:hAnsi="Times New Roman" w:cs="Times New Roman"/>
                <w:b/>
                <w:bCs/>
              </w:rPr>
              <w:t>RASHODI</w:t>
            </w:r>
          </w:p>
        </w:tc>
        <w:tc>
          <w:tcPr>
            <w:tcW w:w="4875" w:type="dxa"/>
            <w:gridSpan w:val="3"/>
            <w:tcBorders>
              <w:top w:val="single" w:sz="18" w:space="0" w:color="auto"/>
              <w:left w:val="single" w:sz="18" w:space="0" w:color="auto"/>
              <w:bottom w:val="single" w:sz="18" w:space="0" w:color="auto"/>
              <w:right w:val="single" w:sz="18" w:space="0" w:color="auto"/>
            </w:tcBorders>
            <w:vAlign w:val="center"/>
          </w:tcPr>
          <w:p w14:paraId="718800B2" w14:textId="77777777" w:rsidR="00D24750" w:rsidRPr="00654752" w:rsidRDefault="00D24750" w:rsidP="00A54A04">
            <w:pPr>
              <w:jc w:val="center"/>
              <w:rPr>
                <w:rFonts w:ascii="Times New Roman" w:hAnsi="Times New Roman" w:cs="Times New Roman"/>
                <w:b/>
                <w:bCs/>
              </w:rPr>
            </w:pPr>
            <w:r w:rsidRPr="00654752">
              <w:rPr>
                <w:rFonts w:ascii="Times New Roman" w:hAnsi="Times New Roman" w:cs="Times New Roman"/>
                <w:b/>
                <w:bCs/>
              </w:rPr>
              <w:t>IZVORI FINANCIRANJA</w:t>
            </w:r>
          </w:p>
        </w:tc>
      </w:tr>
      <w:tr w:rsidR="00CA25D6" w:rsidRPr="00654752" w14:paraId="0A77C507" w14:textId="77777777" w:rsidTr="00C0057F">
        <w:trPr>
          <w:trHeight w:val="88"/>
        </w:trPr>
        <w:tc>
          <w:tcPr>
            <w:tcW w:w="1994" w:type="dxa"/>
            <w:tcBorders>
              <w:top w:val="single" w:sz="18" w:space="0" w:color="auto"/>
              <w:left w:val="single" w:sz="18" w:space="0" w:color="auto"/>
              <w:bottom w:val="single" w:sz="18" w:space="0" w:color="auto"/>
              <w:right w:val="single" w:sz="18" w:space="0" w:color="auto"/>
            </w:tcBorders>
            <w:vAlign w:val="center"/>
          </w:tcPr>
          <w:p w14:paraId="67691815" w14:textId="77777777" w:rsidR="00CA25D6" w:rsidRPr="00654752" w:rsidRDefault="00CA25D6" w:rsidP="00CA25D6">
            <w:pPr>
              <w:jc w:val="center"/>
              <w:rPr>
                <w:rFonts w:ascii="Times New Roman" w:hAnsi="Times New Roman" w:cs="Times New Roman"/>
                <w:b/>
                <w:bCs/>
              </w:rPr>
            </w:pPr>
            <w:r w:rsidRPr="00654752">
              <w:rPr>
                <w:rFonts w:ascii="Times New Roman" w:hAnsi="Times New Roman" w:cs="Times New Roman"/>
                <w:b/>
                <w:bCs/>
              </w:rPr>
              <w:t>AKTIVNOSTI</w:t>
            </w:r>
          </w:p>
        </w:tc>
        <w:tc>
          <w:tcPr>
            <w:tcW w:w="1609" w:type="dxa"/>
            <w:tcBorders>
              <w:top w:val="single" w:sz="18" w:space="0" w:color="auto"/>
              <w:left w:val="single" w:sz="18" w:space="0" w:color="auto"/>
              <w:bottom w:val="single" w:sz="18" w:space="0" w:color="auto"/>
              <w:right w:val="single" w:sz="18" w:space="0" w:color="auto"/>
            </w:tcBorders>
            <w:vAlign w:val="center"/>
          </w:tcPr>
          <w:p w14:paraId="45CDD9DC" w14:textId="67438DF6" w:rsidR="00CA25D6" w:rsidRPr="00654752" w:rsidRDefault="00CA25D6" w:rsidP="00CA25D6">
            <w:pPr>
              <w:jc w:val="center"/>
              <w:rPr>
                <w:rFonts w:ascii="Times New Roman" w:hAnsi="Times New Roman" w:cs="Times New Roman"/>
                <w:b/>
                <w:bCs/>
              </w:rPr>
            </w:pPr>
            <w:r w:rsidRPr="00654752">
              <w:rPr>
                <w:rFonts w:ascii="Times New Roman" w:hAnsi="Times New Roman" w:cs="Times New Roman"/>
                <w:b/>
                <w:bCs/>
              </w:rPr>
              <w:t>PLANIRANO</w:t>
            </w:r>
          </w:p>
        </w:tc>
        <w:tc>
          <w:tcPr>
            <w:tcW w:w="1793" w:type="dxa"/>
            <w:tcBorders>
              <w:top w:val="single" w:sz="18" w:space="0" w:color="auto"/>
              <w:left w:val="single" w:sz="18" w:space="0" w:color="auto"/>
              <w:bottom w:val="single" w:sz="18" w:space="0" w:color="auto"/>
              <w:right w:val="single" w:sz="18" w:space="0" w:color="auto"/>
            </w:tcBorders>
            <w:vAlign w:val="center"/>
          </w:tcPr>
          <w:p w14:paraId="052BACE9" w14:textId="08843879" w:rsidR="00CA25D6" w:rsidRPr="00654752" w:rsidRDefault="00CA25D6" w:rsidP="00CA25D6">
            <w:pPr>
              <w:jc w:val="center"/>
              <w:rPr>
                <w:rFonts w:ascii="Times New Roman" w:hAnsi="Times New Roman" w:cs="Times New Roman"/>
                <w:b/>
                <w:bCs/>
              </w:rPr>
            </w:pPr>
            <w:r>
              <w:rPr>
                <w:rFonts w:ascii="Times New Roman" w:hAnsi="Times New Roman" w:cs="Times New Roman"/>
                <w:b/>
                <w:bCs/>
              </w:rPr>
              <w:t>REALIZIRANO</w:t>
            </w:r>
          </w:p>
        </w:tc>
        <w:tc>
          <w:tcPr>
            <w:tcW w:w="1473" w:type="dxa"/>
            <w:tcBorders>
              <w:top w:val="single" w:sz="18" w:space="0" w:color="auto"/>
              <w:left w:val="single" w:sz="18" w:space="0" w:color="auto"/>
              <w:bottom w:val="single" w:sz="18" w:space="0" w:color="auto"/>
              <w:right w:val="single" w:sz="18" w:space="0" w:color="auto"/>
            </w:tcBorders>
            <w:vAlign w:val="center"/>
          </w:tcPr>
          <w:p w14:paraId="77950DE7" w14:textId="2094F04A" w:rsidR="00CA25D6" w:rsidRPr="00654752" w:rsidRDefault="00CA25D6" w:rsidP="00CA25D6">
            <w:pPr>
              <w:jc w:val="center"/>
              <w:rPr>
                <w:rFonts w:ascii="Times New Roman" w:hAnsi="Times New Roman" w:cs="Times New Roman"/>
                <w:b/>
                <w:bCs/>
              </w:rPr>
            </w:pPr>
            <w:r w:rsidRPr="00654752">
              <w:rPr>
                <w:rFonts w:ascii="Times New Roman" w:hAnsi="Times New Roman" w:cs="Times New Roman"/>
                <w:b/>
                <w:bCs/>
              </w:rPr>
              <w:t>PRIHODI</w:t>
            </w:r>
          </w:p>
        </w:tc>
        <w:tc>
          <w:tcPr>
            <w:tcW w:w="1609" w:type="dxa"/>
            <w:tcBorders>
              <w:top w:val="single" w:sz="18" w:space="0" w:color="auto"/>
              <w:left w:val="single" w:sz="18" w:space="0" w:color="auto"/>
              <w:bottom w:val="single" w:sz="18" w:space="0" w:color="auto"/>
              <w:right w:val="single" w:sz="18" w:space="0" w:color="auto"/>
            </w:tcBorders>
            <w:vAlign w:val="center"/>
          </w:tcPr>
          <w:p w14:paraId="2C435E04" w14:textId="15AA63C9" w:rsidR="00CA25D6" w:rsidRPr="00654752" w:rsidRDefault="00CA25D6" w:rsidP="00CA25D6">
            <w:pPr>
              <w:jc w:val="center"/>
              <w:rPr>
                <w:rFonts w:ascii="Times New Roman" w:hAnsi="Times New Roman" w:cs="Times New Roman"/>
                <w:b/>
                <w:bCs/>
              </w:rPr>
            </w:pPr>
            <w:r w:rsidRPr="00654752">
              <w:rPr>
                <w:rFonts w:ascii="Times New Roman" w:hAnsi="Times New Roman" w:cs="Times New Roman"/>
                <w:b/>
                <w:bCs/>
              </w:rPr>
              <w:t>PLANIRANO</w:t>
            </w:r>
          </w:p>
        </w:tc>
        <w:tc>
          <w:tcPr>
            <w:tcW w:w="1793" w:type="dxa"/>
            <w:tcBorders>
              <w:top w:val="single" w:sz="18" w:space="0" w:color="auto"/>
              <w:left w:val="single" w:sz="18" w:space="0" w:color="auto"/>
              <w:bottom w:val="single" w:sz="18" w:space="0" w:color="auto"/>
              <w:right w:val="single" w:sz="18" w:space="0" w:color="auto"/>
            </w:tcBorders>
            <w:vAlign w:val="center"/>
          </w:tcPr>
          <w:p w14:paraId="2F7A861D" w14:textId="012E8E00" w:rsidR="00CA25D6" w:rsidRPr="00654752" w:rsidRDefault="00CA25D6" w:rsidP="00CA25D6">
            <w:pPr>
              <w:jc w:val="center"/>
              <w:rPr>
                <w:rFonts w:ascii="Times New Roman" w:hAnsi="Times New Roman" w:cs="Times New Roman"/>
                <w:b/>
                <w:bCs/>
              </w:rPr>
            </w:pPr>
            <w:r>
              <w:rPr>
                <w:rFonts w:ascii="Times New Roman" w:hAnsi="Times New Roman" w:cs="Times New Roman"/>
                <w:b/>
                <w:bCs/>
              </w:rPr>
              <w:t>REALIZIRANO</w:t>
            </w:r>
          </w:p>
        </w:tc>
      </w:tr>
      <w:tr w:rsidR="00C0057F" w:rsidRPr="00654752" w14:paraId="1B367C22" w14:textId="77777777" w:rsidTr="00557FBC">
        <w:trPr>
          <w:trHeight w:val="363"/>
        </w:trPr>
        <w:tc>
          <w:tcPr>
            <w:tcW w:w="1994" w:type="dxa"/>
            <w:tcBorders>
              <w:top w:val="single" w:sz="18" w:space="0" w:color="auto"/>
              <w:left w:val="single" w:sz="18" w:space="0" w:color="auto"/>
              <w:bottom w:val="single" w:sz="18" w:space="0" w:color="auto"/>
              <w:right w:val="single" w:sz="18" w:space="0" w:color="auto"/>
            </w:tcBorders>
            <w:vAlign w:val="center"/>
          </w:tcPr>
          <w:p w14:paraId="2FCE63C1" w14:textId="37D71268" w:rsidR="00C0057F" w:rsidRPr="00654752" w:rsidRDefault="00C0057F" w:rsidP="00C0057F">
            <w:pPr>
              <w:rPr>
                <w:rFonts w:ascii="Times New Roman" w:hAnsi="Times New Roman" w:cs="Times New Roman"/>
                <w:b/>
                <w:bCs/>
              </w:rPr>
            </w:pPr>
            <w:r w:rsidRPr="00654752">
              <w:rPr>
                <w:rFonts w:ascii="Times New Roman" w:hAnsi="Times New Roman" w:cs="Times New Roman"/>
                <w:b/>
                <w:bCs/>
              </w:rPr>
              <w:t>Ostale intervencije u gradu</w:t>
            </w:r>
          </w:p>
        </w:tc>
        <w:tc>
          <w:tcPr>
            <w:tcW w:w="1609" w:type="dxa"/>
            <w:tcBorders>
              <w:top w:val="single" w:sz="18" w:space="0" w:color="auto"/>
              <w:left w:val="single" w:sz="18" w:space="0" w:color="auto"/>
              <w:bottom w:val="single" w:sz="18" w:space="0" w:color="auto"/>
              <w:right w:val="single" w:sz="18" w:space="0" w:color="auto"/>
            </w:tcBorders>
            <w:vAlign w:val="center"/>
          </w:tcPr>
          <w:p w14:paraId="1BD59E29" w14:textId="5298D9FB" w:rsidR="00C0057F" w:rsidRPr="00654752" w:rsidRDefault="00C0057F" w:rsidP="00C0057F">
            <w:pPr>
              <w:jc w:val="center"/>
              <w:rPr>
                <w:rFonts w:ascii="Times New Roman" w:hAnsi="Times New Roman" w:cs="Times New Roman"/>
                <w:b/>
                <w:bCs/>
              </w:rPr>
            </w:pPr>
            <w:r>
              <w:rPr>
                <w:rFonts w:ascii="Times New Roman" w:hAnsi="Times New Roman" w:cs="Times New Roman"/>
                <w:b/>
                <w:bCs/>
              </w:rPr>
              <w:t>30.364,00</w:t>
            </w:r>
            <w:r w:rsidRPr="00654752">
              <w:rPr>
                <w:rFonts w:ascii="Times New Roman" w:hAnsi="Times New Roman" w:cs="Times New Roman"/>
                <w:b/>
                <w:bCs/>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6D214377" w14:textId="663CA244" w:rsidR="00C0057F" w:rsidRPr="00654752" w:rsidRDefault="00C0057F" w:rsidP="00C0057F">
            <w:pPr>
              <w:jc w:val="center"/>
              <w:rPr>
                <w:rFonts w:ascii="Times New Roman" w:hAnsi="Times New Roman" w:cs="Times New Roman"/>
                <w:b/>
                <w:bCs/>
              </w:rPr>
            </w:pPr>
            <w:r>
              <w:rPr>
                <w:rFonts w:ascii="Times New Roman" w:hAnsi="Times New Roman" w:cs="Times New Roman"/>
                <w:b/>
                <w:bCs/>
              </w:rPr>
              <w:t>22.850,27</w:t>
            </w:r>
            <w:r w:rsidRPr="00654752">
              <w:rPr>
                <w:rFonts w:ascii="Times New Roman" w:hAnsi="Times New Roman" w:cs="Times New Roman"/>
                <w:b/>
                <w:bCs/>
              </w:rPr>
              <w:t xml:space="preserve"> €</w:t>
            </w:r>
          </w:p>
        </w:tc>
        <w:tc>
          <w:tcPr>
            <w:tcW w:w="1473" w:type="dxa"/>
            <w:tcBorders>
              <w:top w:val="single" w:sz="18" w:space="0" w:color="auto"/>
              <w:left w:val="single" w:sz="18" w:space="0" w:color="auto"/>
              <w:bottom w:val="single" w:sz="18" w:space="0" w:color="auto"/>
              <w:right w:val="single" w:sz="18" w:space="0" w:color="auto"/>
            </w:tcBorders>
            <w:vAlign w:val="center"/>
          </w:tcPr>
          <w:p w14:paraId="30260B64" w14:textId="3E9C0D18" w:rsidR="00C0057F" w:rsidRPr="00654752" w:rsidRDefault="00C0057F" w:rsidP="00C0057F">
            <w:pPr>
              <w:rPr>
                <w:rFonts w:ascii="Times New Roman" w:hAnsi="Times New Roman" w:cs="Times New Roman"/>
                <w:b/>
                <w:bCs/>
              </w:rPr>
            </w:pPr>
            <w:r>
              <w:rPr>
                <w:rFonts w:ascii="Times New Roman" w:hAnsi="Times New Roman" w:cs="Times New Roman"/>
                <w:b/>
                <w:bCs/>
              </w:rPr>
              <w:t>Vrste prihoda</w:t>
            </w:r>
          </w:p>
        </w:tc>
        <w:tc>
          <w:tcPr>
            <w:tcW w:w="1609" w:type="dxa"/>
            <w:tcBorders>
              <w:top w:val="single" w:sz="18" w:space="0" w:color="auto"/>
              <w:left w:val="single" w:sz="18" w:space="0" w:color="auto"/>
              <w:bottom w:val="single" w:sz="18" w:space="0" w:color="auto"/>
              <w:right w:val="single" w:sz="18" w:space="0" w:color="auto"/>
            </w:tcBorders>
            <w:vAlign w:val="center"/>
          </w:tcPr>
          <w:p w14:paraId="3E8FC92E" w14:textId="7AA054AC" w:rsidR="00C0057F" w:rsidRPr="00654752" w:rsidRDefault="00C0057F" w:rsidP="00C0057F">
            <w:pPr>
              <w:jc w:val="center"/>
              <w:rPr>
                <w:rFonts w:ascii="Times New Roman" w:hAnsi="Times New Roman" w:cs="Times New Roman"/>
                <w:b/>
                <w:bCs/>
              </w:rPr>
            </w:pPr>
            <w:r>
              <w:rPr>
                <w:rFonts w:ascii="Times New Roman" w:hAnsi="Times New Roman" w:cs="Times New Roman"/>
                <w:b/>
                <w:bCs/>
              </w:rPr>
              <w:t>30.364,00</w:t>
            </w:r>
            <w:r w:rsidRPr="00654752">
              <w:rPr>
                <w:rFonts w:ascii="Times New Roman" w:hAnsi="Times New Roman" w:cs="Times New Roman"/>
                <w:b/>
                <w:bCs/>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2D25B8FD" w14:textId="0A424260" w:rsidR="00C0057F" w:rsidRPr="00654752" w:rsidRDefault="00C0057F" w:rsidP="00C0057F">
            <w:pPr>
              <w:jc w:val="center"/>
              <w:rPr>
                <w:rFonts w:ascii="Times New Roman" w:hAnsi="Times New Roman" w:cs="Times New Roman"/>
                <w:b/>
                <w:bCs/>
              </w:rPr>
            </w:pPr>
            <w:r>
              <w:rPr>
                <w:rFonts w:ascii="Times New Roman" w:hAnsi="Times New Roman" w:cs="Times New Roman"/>
                <w:b/>
                <w:bCs/>
              </w:rPr>
              <w:t>22.850,27</w:t>
            </w:r>
            <w:r w:rsidRPr="00654752">
              <w:rPr>
                <w:rFonts w:ascii="Times New Roman" w:hAnsi="Times New Roman" w:cs="Times New Roman"/>
                <w:b/>
                <w:bCs/>
              </w:rPr>
              <w:t xml:space="preserve"> €</w:t>
            </w:r>
          </w:p>
        </w:tc>
      </w:tr>
      <w:tr w:rsidR="00380614" w:rsidRPr="00654752" w14:paraId="41EA907F" w14:textId="77777777" w:rsidTr="00557FBC">
        <w:trPr>
          <w:trHeight w:val="271"/>
        </w:trPr>
        <w:tc>
          <w:tcPr>
            <w:tcW w:w="1994" w:type="dxa"/>
            <w:tcBorders>
              <w:top w:val="single" w:sz="18" w:space="0" w:color="auto"/>
              <w:left w:val="single" w:sz="18" w:space="0" w:color="auto"/>
              <w:bottom w:val="single" w:sz="18" w:space="0" w:color="auto"/>
              <w:right w:val="single" w:sz="18" w:space="0" w:color="auto"/>
            </w:tcBorders>
            <w:vAlign w:val="center"/>
          </w:tcPr>
          <w:p w14:paraId="1444DD00" w14:textId="0B732103" w:rsidR="00380614" w:rsidRPr="00654752" w:rsidRDefault="00380614" w:rsidP="00380614">
            <w:pPr>
              <w:rPr>
                <w:rFonts w:ascii="Times New Roman" w:hAnsi="Times New Roman" w:cs="Times New Roman"/>
              </w:rPr>
            </w:pPr>
            <w:r w:rsidRPr="00654752">
              <w:rPr>
                <w:rFonts w:ascii="Times New Roman" w:hAnsi="Times New Roman" w:cs="Times New Roman"/>
              </w:rPr>
              <w:t>Rashodi za usluge – priključci branitelja</w:t>
            </w:r>
          </w:p>
        </w:tc>
        <w:tc>
          <w:tcPr>
            <w:tcW w:w="1609" w:type="dxa"/>
            <w:tcBorders>
              <w:top w:val="single" w:sz="18" w:space="0" w:color="auto"/>
              <w:left w:val="single" w:sz="18" w:space="0" w:color="auto"/>
              <w:bottom w:val="single" w:sz="18" w:space="0" w:color="auto"/>
              <w:right w:val="single" w:sz="18" w:space="0" w:color="auto"/>
            </w:tcBorders>
            <w:vAlign w:val="center"/>
          </w:tcPr>
          <w:p w14:paraId="30DF08C4" w14:textId="447A0FFB" w:rsidR="00380614" w:rsidRPr="00654752" w:rsidRDefault="00380614" w:rsidP="00380614">
            <w:pPr>
              <w:jc w:val="center"/>
              <w:rPr>
                <w:rFonts w:ascii="Times New Roman" w:hAnsi="Times New Roman" w:cs="Times New Roman"/>
              </w:rPr>
            </w:pPr>
            <w:r>
              <w:rPr>
                <w:rFonts w:ascii="Times New Roman" w:hAnsi="Times New Roman" w:cs="Times New Roman"/>
              </w:rPr>
              <w:t>2.700,00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776010C8" w14:textId="54C42FEA" w:rsidR="00380614" w:rsidRPr="00654752" w:rsidRDefault="00380614" w:rsidP="00380614">
            <w:pPr>
              <w:jc w:val="center"/>
              <w:rPr>
                <w:rFonts w:ascii="Times New Roman" w:hAnsi="Times New Roman" w:cs="Times New Roman"/>
              </w:rPr>
            </w:pPr>
            <w:r w:rsidRPr="00654752">
              <w:rPr>
                <w:rFonts w:ascii="Times New Roman" w:hAnsi="Times New Roman" w:cs="Times New Roman"/>
              </w:rPr>
              <w:t>0,00 €</w:t>
            </w:r>
          </w:p>
        </w:tc>
        <w:tc>
          <w:tcPr>
            <w:tcW w:w="1473" w:type="dxa"/>
            <w:vMerge w:val="restart"/>
            <w:tcBorders>
              <w:top w:val="single" w:sz="18" w:space="0" w:color="auto"/>
              <w:left w:val="single" w:sz="18" w:space="0" w:color="auto"/>
              <w:right w:val="single" w:sz="18" w:space="0" w:color="auto"/>
            </w:tcBorders>
            <w:vAlign w:val="center"/>
          </w:tcPr>
          <w:p w14:paraId="3B70B0BB" w14:textId="172365E6" w:rsidR="00380614" w:rsidRPr="00021A62" w:rsidRDefault="00380614" w:rsidP="00380614">
            <w:pPr>
              <w:jc w:val="center"/>
              <w:rPr>
                <w:rFonts w:ascii="Times New Roman" w:hAnsi="Times New Roman" w:cs="Times New Roman"/>
              </w:rPr>
            </w:pPr>
            <w:r w:rsidRPr="00021A62">
              <w:rPr>
                <w:rFonts w:ascii="Times New Roman" w:hAnsi="Times New Roman" w:cs="Times New Roman"/>
              </w:rPr>
              <w:t>Opći prihodi i primici proračuna</w:t>
            </w:r>
          </w:p>
        </w:tc>
        <w:tc>
          <w:tcPr>
            <w:tcW w:w="1609" w:type="dxa"/>
            <w:tcBorders>
              <w:top w:val="single" w:sz="18" w:space="0" w:color="auto"/>
              <w:left w:val="single" w:sz="18" w:space="0" w:color="auto"/>
              <w:bottom w:val="single" w:sz="18" w:space="0" w:color="auto"/>
              <w:right w:val="single" w:sz="18" w:space="0" w:color="auto"/>
            </w:tcBorders>
            <w:vAlign w:val="center"/>
          </w:tcPr>
          <w:p w14:paraId="6D38DB4F" w14:textId="19D86C35" w:rsidR="00380614" w:rsidRPr="00654752" w:rsidRDefault="00380614" w:rsidP="00380614">
            <w:pPr>
              <w:jc w:val="center"/>
              <w:rPr>
                <w:rFonts w:ascii="Times New Roman" w:hAnsi="Times New Roman" w:cs="Times New Roman"/>
              </w:rPr>
            </w:pPr>
            <w:r>
              <w:rPr>
                <w:rFonts w:ascii="Times New Roman" w:hAnsi="Times New Roman" w:cs="Times New Roman"/>
              </w:rPr>
              <w:t>2.700,00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39425CB0" w14:textId="28AEF759" w:rsidR="00380614" w:rsidRPr="00654752" w:rsidRDefault="00380614" w:rsidP="00380614">
            <w:pPr>
              <w:jc w:val="center"/>
              <w:rPr>
                <w:rFonts w:ascii="Times New Roman" w:hAnsi="Times New Roman" w:cs="Times New Roman"/>
              </w:rPr>
            </w:pPr>
            <w:r w:rsidRPr="00654752">
              <w:rPr>
                <w:rFonts w:ascii="Times New Roman" w:hAnsi="Times New Roman" w:cs="Times New Roman"/>
              </w:rPr>
              <w:t>0,00 €</w:t>
            </w:r>
          </w:p>
        </w:tc>
      </w:tr>
      <w:tr w:rsidR="00380614" w:rsidRPr="00654752" w14:paraId="28745992" w14:textId="77777777" w:rsidTr="00C0057F">
        <w:trPr>
          <w:trHeight w:val="271"/>
        </w:trPr>
        <w:tc>
          <w:tcPr>
            <w:tcW w:w="1994" w:type="dxa"/>
            <w:tcBorders>
              <w:top w:val="single" w:sz="18" w:space="0" w:color="auto"/>
              <w:left w:val="single" w:sz="18" w:space="0" w:color="auto"/>
              <w:bottom w:val="single" w:sz="18" w:space="0" w:color="auto"/>
              <w:right w:val="single" w:sz="18" w:space="0" w:color="auto"/>
            </w:tcBorders>
            <w:vAlign w:val="center"/>
          </w:tcPr>
          <w:p w14:paraId="5EB639B1" w14:textId="321B8E08" w:rsidR="00380614" w:rsidRPr="00654752" w:rsidRDefault="00380614" w:rsidP="00380614">
            <w:pPr>
              <w:rPr>
                <w:rFonts w:ascii="Times New Roman" w:hAnsi="Times New Roman" w:cs="Times New Roman"/>
              </w:rPr>
            </w:pPr>
            <w:r w:rsidRPr="00654752">
              <w:rPr>
                <w:rFonts w:ascii="Times New Roman" w:hAnsi="Times New Roman" w:cs="Times New Roman"/>
              </w:rPr>
              <w:t>Rashodi za usluge – prijevoz pokojnika</w:t>
            </w:r>
          </w:p>
        </w:tc>
        <w:tc>
          <w:tcPr>
            <w:tcW w:w="1609" w:type="dxa"/>
            <w:tcBorders>
              <w:top w:val="single" w:sz="18" w:space="0" w:color="auto"/>
              <w:left w:val="single" w:sz="18" w:space="0" w:color="auto"/>
              <w:bottom w:val="single" w:sz="18" w:space="0" w:color="auto"/>
              <w:right w:val="single" w:sz="18" w:space="0" w:color="auto"/>
            </w:tcBorders>
            <w:vAlign w:val="center"/>
          </w:tcPr>
          <w:p w14:paraId="0FD0282D" w14:textId="1D0F2BAA" w:rsidR="00380614" w:rsidRPr="00654752" w:rsidRDefault="00380614" w:rsidP="00380614">
            <w:pPr>
              <w:jc w:val="center"/>
              <w:rPr>
                <w:rFonts w:ascii="Times New Roman" w:hAnsi="Times New Roman" w:cs="Times New Roman"/>
              </w:rPr>
            </w:pPr>
            <w:r>
              <w:rPr>
                <w:rFonts w:ascii="Times New Roman" w:hAnsi="Times New Roman" w:cs="Times New Roman"/>
              </w:rPr>
              <w:t>664,00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3FA1F6E7" w14:textId="545FA698" w:rsidR="00380614" w:rsidRPr="00654752" w:rsidRDefault="00380614" w:rsidP="00380614">
            <w:pPr>
              <w:jc w:val="center"/>
              <w:rPr>
                <w:rFonts w:ascii="Times New Roman" w:hAnsi="Times New Roman" w:cs="Times New Roman"/>
              </w:rPr>
            </w:pPr>
            <w:r w:rsidRPr="00654752">
              <w:rPr>
                <w:rFonts w:ascii="Times New Roman" w:hAnsi="Times New Roman" w:cs="Times New Roman"/>
              </w:rPr>
              <w:t>0,00 €</w:t>
            </w:r>
          </w:p>
        </w:tc>
        <w:tc>
          <w:tcPr>
            <w:tcW w:w="1473" w:type="dxa"/>
            <w:vMerge/>
            <w:tcBorders>
              <w:left w:val="single" w:sz="18" w:space="0" w:color="auto"/>
              <w:right w:val="single" w:sz="18" w:space="0" w:color="auto"/>
            </w:tcBorders>
            <w:vAlign w:val="center"/>
          </w:tcPr>
          <w:p w14:paraId="4389CA5E" w14:textId="77777777" w:rsidR="00380614" w:rsidRPr="00654752" w:rsidRDefault="00380614" w:rsidP="00380614">
            <w:pPr>
              <w:jc w:val="center"/>
              <w:rPr>
                <w:rFonts w:ascii="Times New Roman" w:hAnsi="Times New Roman" w:cs="Times New Roman"/>
              </w:rPr>
            </w:pPr>
          </w:p>
        </w:tc>
        <w:tc>
          <w:tcPr>
            <w:tcW w:w="1609" w:type="dxa"/>
            <w:tcBorders>
              <w:top w:val="single" w:sz="18" w:space="0" w:color="auto"/>
              <w:left w:val="single" w:sz="18" w:space="0" w:color="auto"/>
              <w:bottom w:val="single" w:sz="18" w:space="0" w:color="auto"/>
              <w:right w:val="single" w:sz="18" w:space="0" w:color="auto"/>
            </w:tcBorders>
            <w:vAlign w:val="center"/>
          </w:tcPr>
          <w:p w14:paraId="182558CF" w14:textId="3C2457A9" w:rsidR="00380614" w:rsidRPr="00654752" w:rsidRDefault="00380614" w:rsidP="00380614">
            <w:pPr>
              <w:jc w:val="center"/>
              <w:rPr>
                <w:rFonts w:ascii="Times New Roman" w:hAnsi="Times New Roman" w:cs="Times New Roman"/>
              </w:rPr>
            </w:pPr>
            <w:r>
              <w:rPr>
                <w:rFonts w:ascii="Times New Roman" w:hAnsi="Times New Roman" w:cs="Times New Roman"/>
              </w:rPr>
              <w:t>664,00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6BCCBCD0" w14:textId="153ADBF1" w:rsidR="00380614" w:rsidRPr="00654752" w:rsidRDefault="00380614" w:rsidP="00380614">
            <w:pPr>
              <w:jc w:val="center"/>
              <w:rPr>
                <w:rFonts w:ascii="Times New Roman" w:hAnsi="Times New Roman" w:cs="Times New Roman"/>
              </w:rPr>
            </w:pPr>
            <w:r w:rsidRPr="00654752">
              <w:rPr>
                <w:rFonts w:ascii="Times New Roman" w:hAnsi="Times New Roman" w:cs="Times New Roman"/>
              </w:rPr>
              <w:t>0,00 €</w:t>
            </w:r>
          </w:p>
        </w:tc>
      </w:tr>
      <w:tr w:rsidR="00380614" w:rsidRPr="00654752" w14:paraId="38C64479" w14:textId="77777777" w:rsidTr="00C0057F">
        <w:trPr>
          <w:trHeight w:val="271"/>
        </w:trPr>
        <w:tc>
          <w:tcPr>
            <w:tcW w:w="1994" w:type="dxa"/>
            <w:tcBorders>
              <w:top w:val="single" w:sz="18" w:space="0" w:color="auto"/>
              <w:left w:val="single" w:sz="18" w:space="0" w:color="auto"/>
              <w:bottom w:val="single" w:sz="18" w:space="0" w:color="auto"/>
              <w:right w:val="single" w:sz="18" w:space="0" w:color="auto"/>
            </w:tcBorders>
            <w:vAlign w:val="center"/>
          </w:tcPr>
          <w:p w14:paraId="129CFFFF" w14:textId="45867BF0" w:rsidR="00380614" w:rsidRPr="00654752" w:rsidRDefault="00380614" w:rsidP="00380614">
            <w:pPr>
              <w:rPr>
                <w:rFonts w:ascii="Times New Roman" w:hAnsi="Times New Roman" w:cs="Times New Roman"/>
              </w:rPr>
            </w:pPr>
            <w:r w:rsidRPr="00654752">
              <w:rPr>
                <w:rFonts w:ascii="Times New Roman" w:hAnsi="Times New Roman" w:cs="Times New Roman"/>
              </w:rPr>
              <w:t>Rashodi za usluge – intervencije</w:t>
            </w:r>
          </w:p>
        </w:tc>
        <w:tc>
          <w:tcPr>
            <w:tcW w:w="1609" w:type="dxa"/>
            <w:tcBorders>
              <w:top w:val="single" w:sz="18" w:space="0" w:color="auto"/>
              <w:left w:val="single" w:sz="18" w:space="0" w:color="auto"/>
              <w:bottom w:val="single" w:sz="18" w:space="0" w:color="auto"/>
              <w:right w:val="single" w:sz="18" w:space="0" w:color="auto"/>
            </w:tcBorders>
            <w:vAlign w:val="center"/>
          </w:tcPr>
          <w:p w14:paraId="2C1597D4" w14:textId="3F5D5C86" w:rsidR="00380614" w:rsidRPr="00654752" w:rsidRDefault="00380614" w:rsidP="00380614">
            <w:pPr>
              <w:jc w:val="center"/>
              <w:rPr>
                <w:rFonts w:ascii="Times New Roman" w:hAnsi="Times New Roman" w:cs="Times New Roman"/>
              </w:rPr>
            </w:pPr>
            <w:r>
              <w:rPr>
                <w:rFonts w:ascii="Times New Roman" w:hAnsi="Times New Roman" w:cs="Times New Roman"/>
              </w:rPr>
              <w:t>24.000</w:t>
            </w:r>
            <w:r w:rsidRPr="00654752">
              <w:rPr>
                <w:rFonts w:ascii="Times New Roman" w:hAnsi="Times New Roman" w:cs="Times New Roman"/>
              </w:rPr>
              <w:t>,00 €</w:t>
            </w:r>
          </w:p>
        </w:tc>
        <w:tc>
          <w:tcPr>
            <w:tcW w:w="1793" w:type="dxa"/>
            <w:tcBorders>
              <w:top w:val="single" w:sz="18" w:space="0" w:color="auto"/>
              <w:left w:val="single" w:sz="18" w:space="0" w:color="auto"/>
              <w:bottom w:val="single" w:sz="18" w:space="0" w:color="auto"/>
              <w:right w:val="single" w:sz="18" w:space="0" w:color="auto"/>
            </w:tcBorders>
            <w:vAlign w:val="center"/>
          </w:tcPr>
          <w:p w14:paraId="536E70B6" w14:textId="17006F26" w:rsidR="00380614" w:rsidRPr="00654752" w:rsidRDefault="00380614" w:rsidP="00380614">
            <w:pPr>
              <w:jc w:val="center"/>
              <w:rPr>
                <w:rFonts w:ascii="Times New Roman" w:hAnsi="Times New Roman" w:cs="Times New Roman"/>
              </w:rPr>
            </w:pPr>
            <w:r>
              <w:rPr>
                <w:rFonts w:ascii="Times New Roman" w:hAnsi="Times New Roman" w:cs="Times New Roman"/>
              </w:rPr>
              <w:t>22.850,27</w:t>
            </w:r>
            <w:r w:rsidRPr="00654752">
              <w:rPr>
                <w:rFonts w:ascii="Times New Roman" w:hAnsi="Times New Roman" w:cs="Times New Roman"/>
              </w:rPr>
              <w:t xml:space="preserve"> €</w:t>
            </w:r>
          </w:p>
        </w:tc>
        <w:tc>
          <w:tcPr>
            <w:tcW w:w="1473" w:type="dxa"/>
            <w:vMerge/>
            <w:tcBorders>
              <w:left w:val="single" w:sz="18" w:space="0" w:color="auto"/>
              <w:right w:val="single" w:sz="18" w:space="0" w:color="auto"/>
            </w:tcBorders>
            <w:vAlign w:val="center"/>
          </w:tcPr>
          <w:p w14:paraId="4EE6E802" w14:textId="00BECCA8" w:rsidR="00380614" w:rsidRPr="00654752" w:rsidRDefault="00380614" w:rsidP="00380614">
            <w:pPr>
              <w:jc w:val="center"/>
              <w:rPr>
                <w:rFonts w:ascii="Times New Roman" w:hAnsi="Times New Roman" w:cs="Times New Roman"/>
                <w:b/>
                <w:bCs/>
              </w:rPr>
            </w:pPr>
          </w:p>
        </w:tc>
        <w:tc>
          <w:tcPr>
            <w:tcW w:w="1609" w:type="dxa"/>
            <w:tcBorders>
              <w:top w:val="single" w:sz="18" w:space="0" w:color="auto"/>
              <w:left w:val="single" w:sz="18" w:space="0" w:color="auto"/>
              <w:bottom w:val="single" w:sz="18" w:space="0" w:color="auto"/>
              <w:right w:val="single" w:sz="18" w:space="0" w:color="auto"/>
            </w:tcBorders>
            <w:vAlign w:val="center"/>
          </w:tcPr>
          <w:p w14:paraId="0B5F722A" w14:textId="4052AB98" w:rsidR="00380614" w:rsidRPr="00654752" w:rsidRDefault="00380614" w:rsidP="00380614">
            <w:pPr>
              <w:jc w:val="center"/>
              <w:rPr>
                <w:rFonts w:ascii="Times New Roman" w:hAnsi="Times New Roman" w:cs="Times New Roman"/>
              </w:rPr>
            </w:pPr>
            <w:r>
              <w:rPr>
                <w:rFonts w:ascii="Times New Roman" w:hAnsi="Times New Roman" w:cs="Times New Roman"/>
              </w:rPr>
              <w:t>24.000</w:t>
            </w:r>
            <w:r w:rsidRPr="00654752">
              <w:rPr>
                <w:rFonts w:ascii="Times New Roman" w:hAnsi="Times New Roman" w:cs="Times New Roman"/>
              </w:rPr>
              <w:t>,00 €</w:t>
            </w:r>
          </w:p>
        </w:tc>
        <w:tc>
          <w:tcPr>
            <w:tcW w:w="1793" w:type="dxa"/>
            <w:tcBorders>
              <w:top w:val="single" w:sz="18" w:space="0" w:color="auto"/>
              <w:left w:val="single" w:sz="18" w:space="0" w:color="auto"/>
              <w:bottom w:val="single" w:sz="18" w:space="0" w:color="auto"/>
              <w:right w:val="single" w:sz="18" w:space="0" w:color="auto"/>
            </w:tcBorders>
            <w:vAlign w:val="center"/>
          </w:tcPr>
          <w:p w14:paraId="67AB7C23" w14:textId="5C4AB0EF" w:rsidR="00380614" w:rsidRPr="00654752" w:rsidRDefault="00380614" w:rsidP="00380614">
            <w:pPr>
              <w:jc w:val="center"/>
              <w:rPr>
                <w:rFonts w:ascii="Times New Roman" w:hAnsi="Times New Roman" w:cs="Times New Roman"/>
              </w:rPr>
            </w:pPr>
            <w:r>
              <w:rPr>
                <w:rFonts w:ascii="Times New Roman" w:hAnsi="Times New Roman" w:cs="Times New Roman"/>
              </w:rPr>
              <w:t>22.850,27</w:t>
            </w:r>
            <w:r w:rsidRPr="00654752">
              <w:rPr>
                <w:rFonts w:ascii="Times New Roman" w:hAnsi="Times New Roman" w:cs="Times New Roman"/>
              </w:rPr>
              <w:t xml:space="preserve"> €</w:t>
            </w:r>
          </w:p>
        </w:tc>
      </w:tr>
      <w:tr w:rsidR="00380614" w:rsidRPr="00654752" w14:paraId="6DA1A05C" w14:textId="77777777" w:rsidTr="00C0057F">
        <w:trPr>
          <w:trHeight w:val="271"/>
        </w:trPr>
        <w:tc>
          <w:tcPr>
            <w:tcW w:w="1994" w:type="dxa"/>
            <w:tcBorders>
              <w:top w:val="single" w:sz="18" w:space="0" w:color="auto"/>
              <w:left w:val="single" w:sz="18" w:space="0" w:color="auto"/>
              <w:bottom w:val="single" w:sz="18" w:space="0" w:color="auto"/>
              <w:right w:val="single" w:sz="18" w:space="0" w:color="auto"/>
            </w:tcBorders>
            <w:vAlign w:val="center"/>
          </w:tcPr>
          <w:p w14:paraId="3F050650" w14:textId="2F48C1DB" w:rsidR="00380614" w:rsidRPr="00654752" w:rsidRDefault="00380614" w:rsidP="00380614">
            <w:pPr>
              <w:rPr>
                <w:rFonts w:ascii="Times New Roman" w:hAnsi="Times New Roman" w:cs="Times New Roman"/>
              </w:rPr>
            </w:pPr>
            <w:r>
              <w:rPr>
                <w:rFonts w:ascii="Times New Roman" w:hAnsi="Times New Roman" w:cs="Times New Roman"/>
              </w:rPr>
              <w:t>Sitni inventar</w:t>
            </w:r>
          </w:p>
        </w:tc>
        <w:tc>
          <w:tcPr>
            <w:tcW w:w="1609" w:type="dxa"/>
            <w:tcBorders>
              <w:top w:val="single" w:sz="18" w:space="0" w:color="auto"/>
              <w:left w:val="single" w:sz="18" w:space="0" w:color="auto"/>
              <w:bottom w:val="single" w:sz="18" w:space="0" w:color="auto"/>
              <w:right w:val="single" w:sz="18" w:space="0" w:color="auto"/>
            </w:tcBorders>
            <w:vAlign w:val="center"/>
          </w:tcPr>
          <w:p w14:paraId="3ECFF94A" w14:textId="0A47B7FE" w:rsidR="00380614" w:rsidRDefault="00380614" w:rsidP="00380614">
            <w:pPr>
              <w:jc w:val="center"/>
              <w:rPr>
                <w:rFonts w:ascii="Times New Roman" w:hAnsi="Times New Roman" w:cs="Times New Roman"/>
              </w:rPr>
            </w:pPr>
            <w:r>
              <w:rPr>
                <w:rFonts w:ascii="Times New Roman" w:hAnsi="Times New Roman" w:cs="Times New Roman"/>
              </w:rPr>
              <w:t>1.000,00 €</w:t>
            </w:r>
          </w:p>
        </w:tc>
        <w:tc>
          <w:tcPr>
            <w:tcW w:w="1793" w:type="dxa"/>
            <w:tcBorders>
              <w:top w:val="single" w:sz="18" w:space="0" w:color="auto"/>
              <w:left w:val="single" w:sz="18" w:space="0" w:color="auto"/>
              <w:bottom w:val="single" w:sz="18" w:space="0" w:color="auto"/>
              <w:right w:val="single" w:sz="18" w:space="0" w:color="auto"/>
            </w:tcBorders>
            <w:vAlign w:val="center"/>
          </w:tcPr>
          <w:p w14:paraId="4B9B57A3" w14:textId="3DDF29B4" w:rsidR="00380614" w:rsidRDefault="00380614" w:rsidP="00380614">
            <w:pPr>
              <w:jc w:val="center"/>
              <w:rPr>
                <w:rFonts w:ascii="Times New Roman" w:hAnsi="Times New Roman" w:cs="Times New Roman"/>
              </w:rPr>
            </w:pPr>
            <w:r>
              <w:rPr>
                <w:rFonts w:ascii="Times New Roman" w:hAnsi="Times New Roman" w:cs="Times New Roman"/>
              </w:rPr>
              <w:t>0,00 €</w:t>
            </w:r>
          </w:p>
        </w:tc>
        <w:tc>
          <w:tcPr>
            <w:tcW w:w="1473" w:type="dxa"/>
            <w:vMerge/>
            <w:tcBorders>
              <w:left w:val="single" w:sz="18" w:space="0" w:color="auto"/>
              <w:right w:val="single" w:sz="18" w:space="0" w:color="auto"/>
            </w:tcBorders>
            <w:vAlign w:val="center"/>
          </w:tcPr>
          <w:p w14:paraId="217DD432" w14:textId="77777777" w:rsidR="00380614" w:rsidRPr="00654752" w:rsidRDefault="00380614" w:rsidP="00380614">
            <w:pPr>
              <w:jc w:val="center"/>
              <w:rPr>
                <w:rFonts w:ascii="Times New Roman" w:hAnsi="Times New Roman" w:cs="Times New Roman"/>
                <w:b/>
                <w:bCs/>
              </w:rPr>
            </w:pPr>
          </w:p>
        </w:tc>
        <w:tc>
          <w:tcPr>
            <w:tcW w:w="1609" w:type="dxa"/>
            <w:tcBorders>
              <w:top w:val="single" w:sz="18" w:space="0" w:color="auto"/>
              <w:left w:val="single" w:sz="18" w:space="0" w:color="auto"/>
              <w:bottom w:val="single" w:sz="18" w:space="0" w:color="auto"/>
              <w:right w:val="single" w:sz="18" w:space="0" w:color="auto"/>
            </w:tcBorders>
            <w:vAlign w:val="center"/>
          </w:tcPr>
          <w:p w14:paraId="73423CAE" w14:textId="2205A204" w:rsidR="00380614" w:rsidRDefault="00380614" w:rsidP="00380614">
            <w:pPr>
              <w:jc w:val="center"/>
              <w:rPr>
                <w:rFonts w:ascii="Times New Roman" w:hAnsi="Times New Roman" w:cs="Times New Roman"/>
              </w:rPr>
            </w:pPr>
            <w:r>
              <w:rPr>
                <w:rFonts w:ascii="Times New Roman" w:hAnsi="Times New Roman" w:cs="Times New Roman"/>
              </w:rPr>
              <w:t>1.000,00 €</w:t>
            </w:r>
          </w:p>
        </w:tc>
        <w:tc>
          <w:tcPr>
            <w:tcW w:w="1793" w:type="dxa"/>
            <w:tcBorders>
              <w:top w:val="single" w:sz="18" w:space="0" w:color="auto"/>
              <w:left w:val="single" w:sz="18" w:space="0" w:color="auto"/>
              <w:bottom w:val="single" w:sz="18" w:space="0" w:color="auto"/>
              <w:right w:val="single" w:sz="18" w:space="0" w:color="auto"/>
            </w:tcBorders>
            <w:vAlign w:val="center"/>
          </w:tcPr>
          <w:p w14:paraId="4F1EDA18" w14:textId="268F7BE9" w:rsidR="00380614" w:rsidRDefault="00380614" w:rsidP="00380614">
            <w:pPr>
              <w:jc w:val="center"/>
              <w:rPr>
                <w:rFonts w:ascii="Times New Roman" w:hAnsi="Times New Roman" w:cs="Times New Roman"/>
              </w:rPr>
            </w:pPr>
            <w:r>
              <w:rPr>
                <w:rFonts w:ascii="Times New Roman" w:hAnsi="Times New Roman" w:cs="Times New Roman"/>
              </w:rPr>
              <w:t>0,00 €</w:t>
            </w:r>
          </w:p>
        </w:tc>
      </w:tr>
      <w:tr w:rsidR="00380614" w:rsidRPr="00654752" w14:paraId="6639C8F5" w14:textId="77777777" w:rsidTr="00C0057F">
        <w:trPr>
          <w:trHeight w:val="271"/>
        </w:trPr>
        <w:tc>
          <w:tcPr>
            <w:tcW w:w="1994" w:type="dxa"/>
            <w:tcBorders>
              <w:top w:val="single" w:sz="18" w:space="0" w:color="auto"/>
              <w:left w:val="single" w:sz="18" w:space="0" w:color="auto"/>
              <w:bottom w:val="single" w:sz="18" w:space="0" w:color="auto"/>
              <w:right w:val="single" w:sz="18" w:space="0" w:color="auto"/>
            </w:tcBorders>
            <w:vAlign w:val="center"/>
          </w:tcPr>
          <w:p w14:paraId="111F2C83" w14:textId="5978C35B" w:rsidR="00380614" w:rsidRPr="00654752" w:rsidRDefault="00380614" w:rsidP="00380614">
            <w:pPr>
              <w:rPr>
                <w:rFonts w:ascii="Times New Roman" w:hAnsi="Times New Roman" w:cs="Times New Roman"/>
              </w:rPr>
            </w:pPr>
            <w:r>
              <w:rPr>
                <w:rFonts w:ascii="Times New Roman" w:hAnsi="Times New Roman" w:cs="Times New Roman"/>
              </w:rPr>
              <w:t>Dodatna ulaganja na građevinskim objektima</w:t>
            </w:r>
          </w:p>
        </w:tc>
        <w:tc>
          <w:tcPr>
            <w:tcW w:w="1609" w:type="dxa"/>
            <w:tcBorders>
              <w:top w:val="single" w:sz="18" w:space="0" w:color="auto"/>
              <w:left w:val="single" w:sz="18" w:space="0" w:color="auto"/>
              <w:bottom w:val="single" w:sz="18" w:space="0" w:color="auto"/>
              <w:right w:val="single" w:sz="18" w:space="0" w:color="auto"/>
            </w:tcBorders>
            <w:vAlign w:val="center"/>
          </w:tcPr>
          <w:p w14:paraId="73FB5CE7" w14:textId="30779571" w:rsidR="00380614" w:rsidRPr="00654752" w:rsidRDefault="00380614" w:rsidP="00380614">
            <w:pPr>
              <w:jc w:val="center"/>
              <w:rPr>
                <w:rFonts w:ascii="Times New Roman" w:hAnsi="Times New Roman" w:cs="Times New Roman"/>
              </w:rPr>
            </w:pPr>
            <w:r>
              <w:rPr>
                <w:rFonts w:ascii="Times New Roman" w:hAnsi="Times New Roman" w:cs="Times New Roman"/>
              </w:rPr>
              <w:t>2.000,00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0D27F66B" w14:textId="76ACCE64" w:rsidR="00380614" w:rsidRPr="00654752" w:rsidRDefault="00380614" w:rsidP="00380614">
            <w:pPr>
              <w:jc w:val="center"/>
              <w:rPr>
                <w:rFonts w:ascii="Times New Roman" w:hAnsi="Times New Roman" w:cs="Times New Roman"/>
              </w:rPr>
            </w:pPr>
            <w:r>
              <w:rPr>
                <w:rFonts w:ascii="Times New Roman" w:hAnsi="Times New Roman" w:cs="Times New Roman"/>
              </w:rPr>
              <w:t>0</w:t>
            </w:r>
            <w:r w:rsidRPr="00654752">
              <w:rPr>
                <w:rFonts w:ascii="Times New Roman" w:hAnsi="Times New Roman" w:cs="Times New Roman"/>
              </w:rPr>
              <w:t>,00 €</w:t>
            </w:r>
          </w:p>
        </w:tc>
        <w:tc>
          <w:tcPr>
            <w:tcW w:w="1473" w:type="dxa"/>
            <w:vMerge/>
            <w:tcBorders>
              <w:left w:val="single" w:sz="18" w:space="0" w:color="auto"/>
              <w:bottom w:val="single" w:sz="18" w:space="0" w:color="auto"/>
              <w:right w:val="single" w:sz="18" w:space="0" w:color="auto"/>
            </w:tcBorders>
            <w:vAlign w:val="center"/>
          </w:tcPr>
          <w:p w14:paraId="51251AF2" w14:textId="4A4E5681" w:rsidR="00380614" w:rsidRPr="00654752" w:rsidRDefault="00380614" w:rsidP="00380614">
            <w:pPr>
              <w:jc w:val="center"/>
              <w:rPr>
                <w:rFonts w:ascii="Times New Roman" w:hAnsi="Times New Roman" w:cs="Times New Roman"/>
                <w:b/>
                <w:bCs/>
              </w:rPr>
            </w:pPr>
          </w:p>
        </w:tc>
        <w:tc>
          <w:tcPr>
            <w:tcW w:w="1609" w:type="dxa"/>
            <w:tcBorders>
              <w:top w:val="single" w:sz="18" w:space="0" w:color="auto"/>
              <w:left w:val="single" w:sz="18" w:space="0" w:color="auto"/>
              <w:bottom w:val="single" w:sz="18" w:space="0" w:color="auto"/>
              <w:right w:val="single" w:sz="18" w:space="0" w:color="auto"/>
            </w:tcBorders>
            <w:vAlign w:val="center"/>
          </w:tcPr>
          <w:p w14:paraId="178798F9" w14:textId="0745648F" w:rsidR="00380614" w:rsidRPr="00654752" w:rsidRDefault="00380614" w:rsidP="00380614">
            <w:pPr>
              <w:jc w:val="center"/>
              <w:rPr>
                <w:rFonts w:ascii="Times New Roman" w:hAnsi="Times New Roman" w:cs="Times New Roman"/>
              </w:rPr>
            </w:pPr>
            <w:r>
              <w:rPr>
                <w:rFonts w:ascii="Times New Roman" w:hAnsi="Times New Roman" w:cs="Times New Roman"/>
              </w:rPr>
              <w:t>2.000,00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480440E1" w14:textId="110C870D" w:rsidR="00380614" w:rsidRPr="00654752" w:rsidRDefault="00380614" w:rsidP="00380614">
            <w:pPr>
              <w:jc w:val="center"/>
              <w:rPr>
                <w:rFonts w:ascii="Times New Roman" w:hAnsi="Times New Roman" w:cs="Times New Roman"/>
              </w:rPr>
            </w:pPr>
            <w:r>
              <w:rPr>
                <w:rFonts w:ascii="Times New Roman" w:hAnsi="Times New Roman" w:cs="Times New Roman"/>
              </w:rPr>
              <w:t>0</w:t>
            </w:r>
            <w:r w:rsidRPr="00654752">
              <w:rPr>
                <w:rFonts w:ascii="Times New Roman" w:hAnsi="Times New Roman" w:cs="Times New Roman"/>
              </w:rPr>
              <w:t>,00 €</w:t>
            </w:r>
          </w:p>
        </w:tc>
      </w:tr>
    </w:tbl>
    <w:p w14:paraId="7741EBDA" w14:textId="77777777" w:rsidR="003441AF" w:rsidRDefault="008F20A3" w:rsidP="00226E02">
      <w:pPr>
        <w:spacing w:after="0" w:line="240" w:lineRule="auto"/>
        <w:jc w:val="both"/>
        <w:rPr>
          <w:rFonts w:ascii="Times New Roman" w:eastAsia="Times New Roman" w:hAnsi="Times New Roman" w:cs="Times New Roman"/>
          <w:bCs/>
          <w:lang w:eastAsia="hr-HR"/>
        </w:rPr>
      </w:pPr>
      <w:r w:rsidRPr="00654752">
        <w:rPr>
          <w:rFonts w:ascii="Times New Roman" w:eastAsia="Times New Roman" w:hAnsi="Times New Roman" w:cs="Times New Roman"/>
          <w:bCs/>
          <w:lang w:eastAsia="hr-HR"/>
        </w:rPr>
        <w:tab/>
      </w:r>
    </w:p>
    <w:p w14:paraId="63F9C0F0" w14:textId="77777777" w:rsidR="003441AF" w:rsidRDefault="003441AF" w:rsidP="00226E02">
      <w:pPr>
        <w:spacing w:after="0" w:line="240" w:lineRule="auto"/>
        <w:jc w:val="both"/>
        <w:rPr>
          <w:rFonts w:ascii="Times New Roman" w:eastAsia="Times New Roman" w:hAnsi="Times New Roman" w:cs="Times New Roman"/>
          <w:bCs/>
          <w:lang w:eastAsia="hr-HR"/>
        </w:rPr>
      </w:pPr>
    </w:p>
    <w:p w14:paraId="5C84F928" w14:textId="394DD391" w:rsidR="00F13183" w:rsidRDefault="008F20A3" w:rsidP="003441AF">
      <w:pPr>
        <w:spacing w:after="0" w:line="240" w:lineRule="auto"/>
        <w:ind w:firstLine="360"/>
        <w:jc w:val="both"/>
        <w:rPr>
          <w:rFonts w:ascii="Times New Roman" w:eastAsia="Times New Roman" w:hAnsi="Times New Roman" w:cs="Times New Roman"/>
          <w:bCs/>
          <w:lang w:eastAsia="hr-HR"/>
        </w:rPr>
      </w:pPr>
      <w:r w:rsidRPr="00654752">
        <w:rPr>
          <w:rFonts w:ascii="Times New Roman" w:eastAsia="Times New Roman" w:hAnsi="Times New Roman" w:cs="Times New Roman"/>
          <w:bCs/>
          <w:lang w:eastAsia="hr-HR"/>
        </w:rPr>
        <w:t>Unutar navedene aktivnosti oba</w:t>
      </w:r>
      <w:r w:rsidR="00F13183" w:rsidRPr="00654752">
        <w:rPr>
          <w:rFonts w:ascii="Times New Roman" w:eastAsia="Times New Roman" w:hAnsi="Times New Roman" w:cs="Times New Roman"/>
          <w:bCs/>
          <w:lang w:eastAsia="hr-HR"/>
        </w:rPr>
        <w:t xml:space="preserve">vljene su </w:t>
      </w:r>
      <w:r w:rsidR="00524AF5" w:rsidRPr="00524AF5">
        <w:rPr>
          <w:rFonts w:ascii="Times New Roman" w:eastAsia="Times New Roman" w:hAnsi="Times New Roman" w:cs="Times New Roman"/>
          <w:bCs/>
          <w:lang w:eastAsia="hr-HR"/>
        </w:rPr>
        <w:t>internacije</w:t>
      </w:r>
      <w:r w:rsidR="00F13183" w:rsidRPr="00654752">
        <w:rPr>
          <w:rFonts w:ascii="Times New Roman" w:eastAsia="Times New Roman" w:hAnsi="Times New Roman" w:cs="Times New Roman"/>
          <w:bCs/>
          <w:lang w:eastAsia="hr-HR"/>
        </w:rPr>
        <w:t xml:space="preserve"> na: </w:t>
      </w:r>
    </w:p>
    <w:p w14:paraId="1F102299" w14:textId="4C636F6F" w:rsidR="00E769CF" w:rsidRPr="00E769CF" w:rsidRDefault="00680BD4" w:rsidP="00E769CF">
      <w:pPr>
        <w:pStyle w:val="ListParagraph"/>
        <w:numPr>
          <w:ilvl w:val="0"/>
          <w:numId w:val="9"/>
        </w:numPr>
        <w:spacing w:after="0" w:line="240" w:lineRule="auto"/>
        <w:jc w:val="both"/>
        <w:rPr>
          <w:rFonts w:ascii="Times New Roman" w:eastAsia="Times New Roman" w:hAnsi="Times New Roman" w:cs="Times New Roman"/>
          <w:bCs/>
          <w:lang w:eastAsia="hr-HR"/>
        </w:rPr>
      </w:pPr>
      <w:r>
        <w:rPr>
          <w:rFonts w:ascii="Times New Roman" w:eastAsia="Times New Roman" w:hAnsi="Times New Roman" w:cs="Times New Roman"/>
          <w:bCs/>
          <w:lang w:eastAsia="hr-HR"/>
        </w:rPr>
        <w:t>uklanjanje trošne drvene platforme</w:t>
      </w:r>
      <w:r w:rsidR="003F7488">
        <w:rPr>
          <w:rFonts w:ascii="Times New Roman" w:eastAsia="Times New Roman" w:hAnsi="Times New Roman" w:cs="Times New Roman"/>
          <w:bCs/>
          <w:lang w:eastAsia="hr-HR"/>
        </w:rPr>
        <w:t xml:space="preserve"> </w:t>
      </w:r>
      <w:r>
        <w:rPr>
          <w:rFonts w:ascii="Times New Roman" w:eastAsia="Times New Roman" w:hAnsi="Times New Roman" w:cs="Times New Roman"/>
          <w:bCs/>
          <w:lang w:eastAsia="hr-HR"/>
        </w:rPr>
        <w:t xml:space="preserve">s pripadajućim oplatama </w:t>
      </w:r>
      <w:r w:rsidR="00E43822">
        <w:rPr>
          <w:rFonts w:ascii="Times New Roman" w:eastAsia="Times New Roman" w:hAnsi="Times New Roman" w:cs="Times New Roman"/>
          <w:bCs/>
          <w:lang w:eastAsia="hr-HR"/>
        </w:rPr>
        <w:t>na javnoj površini u ulici Janka Draškovića</w:t>
      </w:r>
    </w:p>
    <w:p w14:paraId="1C45AD4A" w14:textId="61EE6B67" w:rsidR="00266C38" w:rsidRPr="00266C38" w:rsidRDefault="004D239F" w:rsidP="00266C38">
      <w:pPr>
        <w:pStyle w:val="ListParagraph"/>
        <w:numPr>
          <w:ilvl w:val="0"/>
          <w:numId w:val="9"/>
        </w:numPr>
        <w:spacing w:after="0" w:line="240" w:lineRule="auto"/>
        <w:jc w:val="both"/>
        <w:rPr>
          <w:rFonts w:ascii="Times New Roman" w:eastAsia="Times New Roman" w:hAnsi="Times New Roman" w:cs="Times New Roman"/>
          <w:bCs/>
          <w:lang w:eastAsia="hr-HR"/>
        </w:rPr>
      </w:pPr>
      <w:r>
        <w:rPr>
          <w:rFonts w:ascii="Times New Roman" w:eastAsia="Times New Roman" w:hAnsi="Times New Roman" w:cs="Times New Roman"/>
          <w:bCs/>
          <w:lang w:eastAsia="hr-HR"/>
        </w:rPr>
        <w:t>demontaža reklamnih panoa na lokaciji Ulica kralja Petra Krešimira</w:t>
      </w:r>
    </w:p>
    <w:p w14:paraId="28219408" w14:textId="063B9537" w:rsidR="0004383F" w:rsidRPr="0004383F" w:rsidRDefault="00375411">
      <w:pPr>
        <w:pStyle w:val="ListParagraph"/>
        <w:numPr>
          <w:ilvl w:val="0"/>
          <w:numId w:val="9"/>
        </w:numPr>
        <w:spacing w:after="0" w:line="240" w:lineRule="auto"/>
        <w:jc w:val="both"/>
        <w:rPr>
          <w:rFonts w:ascii="Times New Roman" w:eastAsia="Times New Roman" w:hAnsi="Times New Roman" w:cs="Times New Roman"/>
          <w:bCs/>
          <w:lang w:eastAsia="hr-HR"/>
        </w:rPr>
      </w:pPr>
      <w:r>
        <w:rPr>
          <w:rFonts w:ascii="Times New Roman" w:eastAsia="Times New Roman" w:hAnsi="Times New Roman" w:cs="Times New Roman"/>
          <w:bCs/>
          <w:lang w:eastAsia="hr-HR"/>
        </w:rPr>
        <w:t xml:space="preserve">uklanjanje drvenih kučica na prostoru </w:t>
      </w:r>
      <w:r w:rsidR="00266C38">
        <w:rPr>
          <w:rFonts w:ascii="Times New Roman" w:eastAsia="Times New Roman" w:hAnsi="Times New Roman" w:cs="Times New Roman"/>
          <w:bCs/>
          <w:lang w:eastAsia="hr-HR"/>
        </w:rPr>
        <w:t>ŠRC Korana</w:t>
      </w:r>
    </w:p>
    <w:p w14:paraId="2B38B8EB" w14:textId="07C725E2" w:rsidR="0004383F" w:rsidRPr="0004383F" w:rsidRDefault="00D32D0F">
      <w:pPr>
        <w:pStyle w:val="ListParagraph"/>
        <w:numPr>
          <w:ilvl w:val="0"/>
          <w:numId w:val="9"/>
        </w:numPr>
        <w:spacing w:after="0" w:line="240" w:lineRule="auto"/>
        <w:jc w:val="both"/>
        <w:rPr>
          <w:rFonts w:ascii="Times New Roman" w:eastAsia="Times New Roman" w:hAnsi="Times New Roman" w:cs="Times New Roman"/>
          <w:bCs/>
          <w:lang w:eastAsia="hr-HR"/>
        </w:rPr>
      </w:pPr>
      <w:r>
        <w:rPr>
          <w:rFonts w:ascii="Times New Roman" w:eastAsia="Times New Roman" w:hAnsi="Times New Roman" w:cs="Times New Roman"/>
          <w:bCs/>
          <w:lang w:eastAsia="hr-HR"/>
        </w:rPr>
        <w:t xml:space="preserve">uklanjanje </w:t>
      </w:r>
      <w:r w:rsidR="00FD69A4">
        <w:rPr>
          <w:rFonts w:ascii="Times New Roman" w:eastAsia="Times New Roman" w:hAnsi="Times New Roman" w:cs="Times New Roman"/>
          <w:bCs/>
          <w:lang w:eastAsia="hr-HR"/>
        </w:rPr>
        <w:t>servisnog stalka za bicikle u ulici 13. Srpnja</w:t>
      </w:r>
    </w:p>
    <w:p w14:paraId="3A1AEA2F" w14:textId="5192AD47" w:rsidR="0004383F" w:rsidRPr="0004383F" w:rsidRDefault="00134C11">
      <w:pPr>
        <w:pStyle w:val="ListParagraph"/>
        <w:numPr>
          <w:ilvl w:val="0"/>
          <w:numId w:val="9"/>
        </w:numPr>
        <w:spacing w:after="0" w:line="240" w:lineRule="auto"/>
        <w:jc w:val="both"/>
        <w:rPr>
          <w:rFonts w:ascii="Times New Roman" w:eastAsia="Times New Roman" w:hAnsi="Times New Roman" w:cs="Times New Roman"/>
          <w:bCs/>
          <w:lang w:eastAsia="hr-HR"/>
        </w:rPr>
      </w:pPr>
      <w:r>
        <w:rPr>
          <w:rFonts w:ascii="Times New Roman" w:eastAsia="Times New Roman" w:hAnsi="Times New Roman" w:cs="Times New Roman"/>
          <w:bCs/>
          <w:lang w:eastAsia="hr-HR"/>
        </w:rPr>
        <w:t xml:space="preserve">utvrđivanje </w:t>
      </w:r>
      <w:r w:rsidR="00970D0B">
        <w:rPr>
          <w:rFonts w:ascii="Times New Roman" w:eastAsia="Times New Roman" w:hAnsi="Times New Roman" w:cs="Times New Roman"/>
          <w:bCs/>
          <w:lang w:eastAsia="hr-HR"/>
        </w:rPr>
        <w:t>mjesta curenja vodovodne instalacije na ŠRC Korana</w:t>
      </w:r>
    </w:p>
    <w:p w14:paraId="0295D3BB" w14:textId="7B345157" w:rsidR="00F37786" w:rsidRDefault="001D2414" w:rsidP="00F37786">
      <w:pPr>
        <w:pStyle w:val="ListParagraph"/>
        <w:numPr>
          <w:ilvl w:val="0"/>
          <w:numId w:val="9"/>
        </w:numPr>
        <w:spacing w:after="0" w:line="240" w:lineRule="auto"/>
        <w:jc w:val="both"/>
        <w:rPr>
          <w:rFonts w:ascii="Times New Roman" w:eastAsia="Times New Roman" w:hAnsi="Times New Roman" w:cs="Times New Roman"/>
          <w:bCs/>
          <w:lang w:eastAsia="hr-HR"/>
        </w:rPr>
      </w:pPr>
      <w:r>
        <w:rPr>
          <w:rFonts w:ascii="Times New Roman" w:eastAsia="Times New Roman" w:hAnsi="Times New Roman" w:cs="Times New Roman"/>
          <w:bCs/>
          <w:lang w:eastAsia="hr-HR"/>
        </w:rPr>
        <w:t>uklanjanje i sanacija ošte</w:t>
      </w:r>
      <w:r w:rsidR="001447F1">
        <w:rPr>
          <w:rFonts w:ascii="Times New Roman" w:eastAsia="Times New Roman" w:hAnsi="Times New Roman" w:cs="Times New Roman"/>
          <w:bCs/>
          <w:lang w:eastAsia="hr-HR"/>
        </w:rPr>
        <w:t>čene pumpe u Mahićnu</w:t>
      </w:r>
    </w:p>
    <w:p w14:paraId="18C41862" w14:textId="77777777" w:rsidR="00F37786" w:rsidRDefault="00F37786" w:rsidP="00F37786">
      <w:pPr>
        <w:spacing w:after="0" w:line="240" w:lineRule="auto"/>
        <w:jc w:val="both"/>
        <w:rPr>
          <w:rFonts w:ascii="Times New Roman" w:eastAsia="Times New Roman" w:hAnsi="Times New Roman" w:cs="Times New Roman"/>
          <w:bCs/>
          <w:lang w:eastAsia="hr-HR"/>
        </w:rPr>
      </w:pPr>
    </w:p>
    <w:p w14:paraId="2CE5EAC0" w14:textId="4A007208" w:rsidR="00F37786" w:rsidRPr="00654752" w:rsidRDefault="00F37786" w:rsidP="00F37786">
      <w:pPr>
        <w:spacing w:after="0" w:line="240" w:lineRule="auto"/>
        <w:rPr>
          <w:rFonts w:ascii="Times New Roman" w:hAnsi="Times New Roman" w:cs="Times New Roman"/>
          <w:bCs/>
        </w:rPr>
      </w:pPr>
      <w:r>
        <w:rPr>
          <w:rFonts w:ascii="Times New Roman" w:hAnsi="Times New Roman" w:cs="Times New Roman"/>
          <w:b/>
          <w:u w:val="single"/>
        </w:rPr>
        <w:t>8</w:t>
      </w:r>
      <w:r w:rsidRPr="00654752">
        <w:rPr>
          <w:rFonts w:ascii="Times New Roman" w:hAnsi="Times New Roman" w:cs="Times New Roman"/>
          <w:b/>
          <w:u w:val="single"/>
        </w:rPr>
        <w:t xml:space="preserve">. </w:t>
      </w:r>
      <w:r w:rsidR="00010E6B">
        <w:rPr>
          <w:rFonts w:ascii="Times New Roman" w:eastAsia="Times New Roman" w:hAnsi="Times New Roman" w:cs="Times New Roman"/>
          <w:b/>
          <w:bCs/>
          <w:u w:val="single"/>
          <w:lang w:eastAsia="hr-HR"/>
        </w:rPr>
        <w:t>ODRŽAVANJE JAVNIH PROMETNIH POVRŠINA NA KOJIMA NIJE DOPUŠTEN PROMET MOTORNIH VOZILA</w:t>
      </w:r>
    </w:p>
    <w:p w14:paraId="0B6BA2DE" w14:textId="77777777" w:rsidR="00F37786" w:rsidRPr="00654752" w:rsidRDefault="00F37786" w:rsidP="00F37786">
      <w:pPr>
        <w:spacing w:after="0" w:line="240" w:lineRule="auto"/>
        <w:rPr>
          <w:rFonts w:ascii="Times New Roman" w:hAnsi="Times New Roman" w:cs="Times New Roman"/>
          <w:b/>
          <w:u w:val="single"/>
        </w:rPr>
      </w:pPr>
    </w:p>
    <w:p w14:paraId="3B53CD54" w14:textId="4EB6BC49" w:rsidR="00F37786" w:rsidRPr="00654752" w:rsidRDefault="00F37786" w:rsidP="00F37786">
      <w:pPr>
        <w:spacing w:after="0" w:line="240" w:lineRule="auto"/>
        <w:jc w:val="both"/>
        <w:rPr>
          <w:rFonts w:ascii="Times New Roman" w:eastAsia="Times New Roman" w:hAnsi="Times New Roman" w:cs="Times New Roman"/>
          <w:bCs/>
          <w:lang w:eastAsia="hr-HR"/>
        </w:rPr>
      </w:pPr>
      <w:r w:rsidRPr="00654752">
        <w:rPr>
          <w:rFonts w:ascii="Times New Roman" w:eastAsia="Times New Roman" w:hAnsi="Times New Roman" w:cs="Times New Roman"/>
          <w:bCs/>
          <w:lang w:eastAsia="hr-HR"/>
        </w:rPr>
        <w:tab/>
      </w:r>
      <w:r w:rsidRPr="003441AF">
        <w:rPr>
          <w:rFonts w:ascii="Times New Roman" w:eastAsia="Times New Roman" w:hAnsi="Times New Roman" w:cs="Times New Roman"/>
          <w:bCs/>
          <w:lang w:eastAsia="hr-HR"/>
        </w:rPr>
        <w:t xml:space="preserve">Sredstva namijenjena za ovu aktivnost koriste se za </w:t>
      </w:r>
      <w:r w:rsidR="008F6812">
        <w:rPr>
          <w:rFonts w:ascii="Times New Roman" w:eastAsia="Times New Roman" w:hAnsi="Times New Roman" w:cs="Times New Roman"/>
          <w:bCs/>
          <w:lang w:eastAsia="hr-HR"/>
        </w:rPr>
        <w:t xml:space="preserve">održavanje uređene </w:t>
      </w:r>
      <w:r w:rsidR="002D36F5">
        <w:rPr>
          <w:rFonts w:ascii="Times New Roman" w:eastAsia="Times New Roman" w:hAnsi="Times New Roman" w:cs="Times New Roman"/>
          <w:bCs/>
          <w:lang w:eastAsia="hr-HR"/>
        </w:rPr>
        <w:t xml:space="preserve">Foginovo, </w:t>
      </w:r>
      <w:r w:rsidR="00EA1289">
        <w:rPr>
          <w:rFonts w:ascii="Times New Roman" w:eastAsia="Times New Roman" w:hAnsi="Times New Roman" w:cs="Times New Roman"/>
          <w:bCs/>
          <w:lang w:eastAsia="hr-HR"/>
        </w:rPr>
        <w:t>održavanje</w:t>
      </w:r>
      <w:r w:rsidR="00F32705">
        <w:rPr>
          <w:rFonts w:ascii="Times New Roman" w:eastAsia="Times New Roman" w:hAnsi="Times New Roman" w:cs="Times New Roman"/>
          <w:bCs/>
          <w:lang w:eastAsia="hr-HR"/>
        </w:rPr>
        <w:t xml:space="preserve"> nerazvrstanih cesta </w:t>
      </w:r>
      <w:r w:rsidR="00F11887">
        <w:rPr>
          <w:rFonts w:ascii="Times New Roman" w:eastAsia="Times New Roman" w:hAnsi="Times New Roman" w:cs="Times New Roman"/>
          <w:bCs/>
          <w:lang w:eastAsia="hr-HR"/>
        </w:rPr>
        <w:t>javnih površina na kojima nije dopušten promet motornih vozila</w:t>
      </w:r>
      <w:r w:rsidR="00CE22D1">
        <w:rPr>
          <w:rFonts w:ascii="Times New Roman" w:eastAsia="Times New Roman" w:hAnsi="Times New Roman" w:cs="Times New Roman"/>
          <w:bCs/>
          <w:lang w:eastAsia="hr-HR"/>
        </w:rPr>
        <w:t>, uređenje kupališta Foginovo</w:t>
      </w:r>
    </w:p>
    <w:p w14:paraId="18F8EF94" w14:textId="77777777" w:rsidR="00F37786" w:rsidRPr="00654752" w:rsidRDefault="00F37786" w:rsidP="00F37786">
      <w:pPr>
        <w:spacing w:after="0" w:line="240" w:lineRule="auto"/>
        <w:jc w:val="both"/>
        <w:rPr>
          <w:rFonts w:ascii="Times New Roman" w:eastAsia="Times New Roman" w:hAnsi="Times New Roman" w:cs="Times New Roman"/>
          <w:bCs/>
          <w:lang w:eastAsia="hr-HR"/>
        </w:rPr>
      </w:pPr>
    </w:p>
    <w:tbl>
      <w:tblPr>
        <w:tblStyle w:val="TableGrid"/>
        <w:tblW w:w="10271" w:type="dxa"/>
        <w:tblInd w:w="-449" w:type="dxa"/>
        <w:tblLook w:val="04A0" w:firstRow="1" w:lastRow="0" w:firstColumn="1" w:lastColumn="0" w:noHBand="0" w:noVBand="1"/>
      </w:tblPr>
      <w:tblGrid>
        <w:gridCol w:w="1994"/>
        <w:gridCol w:w="1609"/>
        <w:gridCol w:w="1793"/>
        <w:gridCol w:w="1473"/>
        <w:gridCol w:w="1609"/>
        <w:gridCol w:w="1793"/>
      </w:tblGrid>
      <w:tr w:rsidR="00F37786" w:rsidRPr="00654752" w14:paraId="7517E334" w14:textId="77777777" w:rsidTr="00417B5F">
        <w:trPr>
          <w:trHeight w:val="88"/>
        </w:trPr>
        <w:tc>
          <w:tcPr>
            <w:tcW w:w="5396" w:type="dxa"/>
            <w:gridSpan w:val="3"/>
            <w:tcBorders>
              <w:top w:val="single" w:sz="18" w:space="0" w:color="auto"/>
              <w:left w:val="single" w:sz="18" w:space="0" w:color="auto"/>
              <w:bottom w:val="single" w:sz="18" w:space="0" w:color="auto"/>
              <w:right w:val="single" w:sz="18" w:space="0" w:color="auto"/>
            </w:tcBorders>
            <w:vAlign w:val="center"/>
          </w:tcPr>
          <w:p w14:paraId="210BAF00" w14:textId="77777777" w:rsidR="00F37786" w:rsidRPr="00654752" w:rsidRDefault="00F37786" w:rsidP="00417B5F">
            <w:pPr>
              <w:jc w:val="center"/>
              <w:rPr>
                <w:rFonts w:ascii="Times New Roman" w:hAnsi="Times New Roman" w:cs="Times New Roman"/>
                <w:b/>
                <w:bCs/>
              </w:rPr>
            </w:pPr>
            <w:r w:rsidRPr="00654752">
              <w:rPr>
                <w:rFonts w:ascii="Times New Roman" w:hAnsi="Times New Roman" w:cs="Times New Roman"/>
                <w:b/>
                <w:bCs/>
              </w:rPr>
              <w:t>RASHODI</w:t>
            </w:r>
          </w:p>
        </w:tc>
        <w:tc>
          <w:tcPr>
            <w:tcW w:w="4875" w:type="dxa"/>
            <w:gridSpan w:val="3"/>
            <w:tcBorders>
              <w:top w:val="single" w:sz="18" w:space="0" w:color="auto"/>
              <w:left w:val="single" w:sz="18" w:space="0" w:color="auto"/>
              <w:bottom w:val="single" w:sz="18" w:space="0" w:color="auto"/>
              <w:right w:val="single" w:sz="18" w:space="0" w:color="auto"/>
            </w:tcBorders>
            <w:vAlign w:val="center"/>
          </w:tcPr>
          <w:p w14:paraId="5845493F" w14:textId="77777777" w:rsidR="00F37786" w:rsidRPr="00654752" w:rsidRDefault="00F37786" w:rsidP="00417B5F">
            <w:pPr>
              <w:jc w:val="center"/>
              <w:rPr>
                <w:rFonts w:ascii="Times New Roman" w:hAnsi="Times New Roman" w:cs="Times New Roman"/>
                <w:b/>
                <w:bCs/>
              </w:rPr>
            </w:pPr>
            <w:r w:rsidRPr="00654752">
              <w:rPr>
                <w:rFonts w:ascii="Times New Roman" w:hAnsi="Times New Roman" w:cs="Times New Roman"/>
                <w:b/>
                <w:bCs/>
              </w:rPr>
              <w:t>IZVORI FINANCIRANJA</w:t>
            </w:r>
          </w:p>
        </w:tc>
      </w:tr>
      <w:tr w:rsidR="00F37786" w:rsidRPr="00654752" w14:paraId="4BC1DC2F" w14:textId="77777777" w:rsidTr="00417B5F">
        <w:trPr>
          <w:trHeight w:val="88"/>
        </w:trPr>
        <w:tc>
          <w:tcPr>
            <w:tcW w:w="1994" w:type="dxa"/>
            <w:tcBorders>
              <w:top w:val="single" w:sz="18" w:space="0" w:color="auto"/>
              <w:left w:val="single" w:sz="18" w:space="0" w:color="auto"/>
              <w:bottom w:val="single" w:sz="18" w:space="0" w:color="auto"/>
              <w:right w:val="single" w:sz="18" w:space="0" w:color="auto"/>
            </w:tcBorders>
            <w:vAlign w:val="center"/>
          </w:tcPr>
          <w:p w14:paraId="3074429E" w14:textId="77777777" w:rsidR="00F37786" w:rsidRPr="00654752" w:rsidRDefault="00F37786" w:rsidP="00417B5F">
            <w:pPr>
              <w:jc w:val="center"/>
              <w:rPr>
                <w:rFonts w:ascii="Times New Roman" w:hAnsi="Times New Roman" w:cs="Times New Roman"/>
                <w:b/>
                <w:bCs/>
              </w:rPr>
            </w:pPr>
            <w:r w:rsidRPr="00654752">
              <w:rPr>
                <w:rFonts w:ascii="Times New Roman" w:hAnsi="Times New Roman" w:cs="Times New Roman"/>
                <w:b/>
                <w:bCs/>
              </w:rPr>
              <w:t>AKTIVNOSTI</w:t>
            </w:r>
          </w:p>
        </w:tc>
        <w:tc>
          <w:tcPr>
            <w:tcW w:w="1609" w:type="dxa"/>
            <w:tcBorders>
              <w:top w:val="single" w:sz="18" w:space="0" w:color="auto"/>
              <w:left w:val="single" w:sz="18" w:space="0" w:color="auto"/>
              <w:bottom w:val="single" w:sz="18" w:space="0" w:color="auto"/>
              <w:right w:val="single" w:sz="18" w:space="0" w:color="auto"/>
            </w:tcBorders>
            <w:vAlign w:val="center"/>
          </w:tcPr>
          <w:p w14:paraId="772C83A2" w14:textId="77777777" w:rsidR="00F37786" w:rsidRPr="00654752" w:rsidRDefault="00F37786" w:rsidP="00417B5F">
            <w:pPr>
              <w:jc w:val="center"/>
              <w:rPr>
                <w:rFonts w:ascii="Times New Roman" w:hAnsi="Times New Roman" w:cs="Times New Roman"/>
                <w:b/>
                <w:bCs/>
              </w:rPr>
            </w:pPr>
            <w:r w:rsidRPr="00654752">
              <w:rPr>
                <w:rFonts w:ascii="Times New Roman" w:hAnsi="Times New Roman" w:cs="Times New Roman"/>
                <w:b/>
                <w:bCs/>
              </w:rPr>
              <w:t>PLANIRANO</w:t>
            </w:r>
          </w:p>
        </w:tc>
        <w:tc>
          <w:tcPr>
            <w:tcW w:w="1793" w:type="dxa"/>
            <w:tcBorders>
              <w:top w:val="single" w:sz="18" w:space="0" w:color="auto"/>
              <w:left w:val="single" w:sz="18" w:space="0" w:color="auto"/>
              <w:bottom w:val="single" w:sz="18" w:space="0" w:color="auto"/>
              <w:right w:val="single" w:sz="18" w:space="0" w:color="auto"/>
            </w:tcBorders>
            <w:vAlign w:val="center"/>
          </w:tcPr>
          <w:p w14:paraId="01C2CEB3" w14:textId="77777777" w:rsidR="00F37786" w:rsidRPr="00654752" w:rsidRDefault="00F37786" w:rsidP="00417B5F">
            <w:pPr>
              <w:jc w:val="center"/>
              <w:rPr>
                <w:rFonts w:ascii="Times New Roman" w:hAnsi="Times New Roman" w:cs="Times New Roman"/>
                <w:b/>
                <w:bCs/>
              </w:rPr>
            </w:pPr>
            <w:r>
              <w:rPr>
                <w:rFonts w:ascii="Times New Roman" w:hAnsi="Times New Roman" w:cs="Times New Roman"/>
                <w:b/>
                <w:bCs/>
              </w:rPr>
              <w:t>REALIZIRANO</w:t>
            </w:r>
          </w:p>
        </w:tc>
        <w:tc>
          <w:tcPr>
            <w:tcW w:w="1473" w:type="dxa"/>
            <w:tcBorders>
              <w:top w:val="single" w:sz="18" w:space="0" w:color="auto"/>
              <w:left w:val="single" w:sz="18" w:space="0" w:color="auto"/>
              <w:bottom w:val="single" w:sz="18" w:space="0" w:color="auto"/>
              <w:right w:val="single" w:sz="18" w:space="0" w:color="auto"/>
            </w:tcBorders>
            <w:vAlign w:val="center"/>
          </w:tcPr>
          <w:p w14:paraId="29804B6C" w14:textId="77777777" w:rsidR="00F37786" w:rsidRPr="00654752" w:rsidRDefault="00F37786" w:rsidP="00417B5F">
            <w:pPr>
              <w:jc w:val="center"/>
              <w:rPr>
                <w:rFonts w:ascii="Times New Roman" w:hAnsi="Times New Roman" w:cs="Times New Roman"/>
                <w:b/>
                <w:bCs/>
              </w:rPr>
            </w:pPr>
            <w:r w:rsidRPr="00654752">
              <w:rPr>
                <w:rFonts w:ascii="Times New Roman" w:hAnsi="Times New Roman" w:cs="Times New Roman"/>
                <w:b/>
                <w:bCs/>
              </w:rPr>
              <w:t>PRIHODI</w:t>
            </w:r>
          </w:p>
        </w:tc>
        <w:tc>
          <w:tcPr>
            <w:tcW w:w="1609" w:type="dxa"/>
            <w:tcBorders>
              <w:top w:val="single" w:sz="18" w:space="0" w:color="auto"/>
              <w:left w:val="single" w:sz="18" w:space="0" w:color="auto"/>
              <w:bottom w:val="single" w:sz="18" w:space="0" w:color="auto"/>
              <w:right w:val="single" w:sz="18" w:space="0" w:color="auto"/>
            </w:tcBorders>
            <w:vAlign w:val="center"/>
          </w:tcPr>
          <w:p w14:paraId="39DA3006" w14:textId="77777777" w:rsidR="00F37786" w:rsidRPr="00654752" w:rsidRDefault="00F37786" w:rsidP="00417B5F">
            <w:pPr>
              <w:jc w:val="center"/>
              <w:rPr>
                <w:rFonts w:ascii="Times New Roman" w:hAnsi="Times New Roman" w:cs="Times New Roman"/>
                <w:b/>
                <w:bCs/>
              </w:rPr>
            </w:pPr>
            <w:r w:rsidRPr="00654752">
              <w:rPr>
                <w:rFonts w:ascii="Times New Roman" w:hAnsi="Times New Roman" w:cs="Times New Roman"/>
                <w:b/>
                <w:bCs/>
              </w:rPr>
              <w:t>PLANIRANO</w:t>
            </w:r>
          </w:p>
        </w:tc>
        <w:tc>
          <w:tcPr>
            <w:tcW w:w="1793" w:type="dxa"/>
            <w:tcBorders>
              <w:top w:val="single" w:sz="18" w:space="0" w:color="auto"/>
              <w:left w:val="single" w:sz="18" w:space="0" w:color="auto"/>
              <w:bottom w:val="single" w:sz="18" w:space="0" w:color="auto"/>
              <w:right w:val="single" w:sz="18" w:space="0" w:color="auto"/>
            </w:tcBorders>
            <w:vAlign w:val="center"/>
          </w:tcPr>
          <w:p w14:paraId="02713318" w14:textId="77777777" w:rsidR="00F37786" w:rsidRPr="00654752" w:rsidRDefault="00F37786" w:rsidP="00417B5F">
            <w:pPr>
              <w:jc w:val="center"/>
              <w:rPr>
                <w:rFonts w:ascii="Times New Roman" w:hAnsi="Times New Roman" w:cs="Times New Roman"/>
                <w:b/>
                <w:bCs/>
              </w:rPr>
            </w:pPr>
            <w:r>
              <w:rPr>
                <w:rFonts w:ascii="Times New Roman" w:hAnsi="Times New Roman" w:cs="Times New Roman"/>
                <w:b/>
                <w:bCs/>
              </w:rPr>
              <w:t>REALIZIRANO</w:t>
            </w:r>
          </w:p>
        </w:tc>
      </w:tr>
      <w:tr w:rsidR="00010FB4" w:rsidRPr="00654752" w14:paraId="7E011980" w14:textId="77777777" w:rsidTr="00417B5F">
        <w:trPr>
          <w:trHeight w:val="363"/>
        </w:trPr>
        <w:tc>
          <w:tcPr>
            <w:tcW w:w="1994" w:type="dxa"/>
            <w:tcBorders>
              <w:top w:val="single" w:sz="18" w:space="0" w:color="auto"/>
              <w:left w:val="single" w:sz="18" w:space="0" w:color="auto"/>
              <w:bottom w:val="single" w:sz="18" w:space="0" w:color="auto"/>
              <w:right w:val="single" w:sz="18" w:space="0" w:color="auto"/>
            </w:tcBorders>
            <w:vAlign w:val="center"/>
          </w:tcPr>
          <w:p w14:paraId="6728E751" w14:textId="7F2D9D9E" w:rsidR="00010FB4" w:rsidRPr="007C781A" w:rsidRDefault="00010FB4" w:rsidP="00010FB4">
            <w:pPr>
              <w:rPr>
                <w:rFonts w:ascii="Times New Roman" w:hAnsi="Times New Roman" w:cs="Times New Roman"/>
                <w:b/>
                <w:bCs/>
              </w:rPr>
            </w:pPr>
            <w:r>
              <w:rPr>
                <w:rFonts w:ascii="Times New Roman" w:eastAsia="Times New Roman" w:hAnsi="Times New Roman" w:cs="Times New Roman"/>
                <w:b/>
                <w:bCs/>
                <w:lang w:eastAsia="hr-HR"/>
              </w:rPr>
              <w:t>O</w:t>
            </w:r>
            <w:r w:rsidRPr="007C781A">
              <w:rPr>
                <w:rFonts w:ascii="Times New Roman" w:eastAsia="Times New Roman" w:hAnsi="Times New Roman" w:cs="Times New Roman"/>
                <w:b/>
                <w:bCs/>
                <w:lang w:eastAsia="hr-HR"/>
              </w:rPr>
              <w:t>državanje javnih prometnih površina na kojima nije dopušten promet motornih vozila</w:t>
            </w:r>
          </w:p>
        </w:tc>
        <w:tc>
          <w:tcPr>
            <w:tcW w:w="1609" w:type="dxa"/>
            <w:tcBorders>
              <w:top w:val="single" w:sz="18" w:space="0" w:color="auto"/>
              <w:left w:val="single" w:sz="18" w:space="0" w:color="auto"/>
              <w:bottom w:val="single" w:sz="18" w:space="0" w:color="auto"/>
              <w:right w:val="single" w:sz="18" w:space="0" w:color="auto"/>
            </w:tcBorders>
            <w:vAlign w:val="center"/>
          </w:tcPr>
          <w:p w14:paraId="273F0304" w14:textId="11A14106" w:rsidR="00010FB4" w:rsidRPr="00654752" w:rsidRDefault="00010FB4" w:rsidP="00010FB4">
            <w:pPr>
              <w:jc w:val="center"/>
              <w:rPr>
                <w:rFonts w:ascii="Times New Roman" w:hAnsi="Times New Roman" w:cs="Times New Roman"/>
                <w:b/>
                <w:bCs/>
              </w:rPr>
            </w:pPr>
            <w:r>
              <w:rPr>
                <w:rFonts w:ascii="Times New Roman" w:hAnsi="Times New Roman" w:cs="Times New Roman"/>
                <w:b/>
                <w:bCs/>
              </w:rPr>
              <w:t>132.572,00</w:t>
            </w:r>
            <w:r w:rsidRPr="00654752">
              <w:rPr>
                <w:rFonts w:ascii="Times New Roman" w:hAnsi="Times New Roman" w:cs="Times New Roman"/>
                <w:b/>
                <w:bCs/>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37637C35" w14:textId="1B434F8D" w:rsidR="00010FB4" w:rsidRPr="00654752" w:rsidRDefault="00010FB4" w:rsidP="00010FB4">
            <w:pPr>
              <w:jc w:val="center"/>
              <w:rPr>
                <w:rFonts w:ascii="Times New Roman" w:hAnsi="Times New Roman" w:cs="Times New Roman"/>
                <w:b/>
                <w:bCs/>
              </w:rPr>
            </w:pPr>
            <w:r>
              <w:rPr>
                <w:rFonts w:ascii="Times New Roman" w:hAnsi="Times New Roman" w:cs="Times New Roman"/>
                <w:b/>
                <w:bCs/>
              </w:rPr>
              <w:t>78.893,60</w:t>
            </w:r>
            <w:r w:rsidRPr="00654752">
              <w:rPr>
                <w:rFonts w:ascii="Times New Roman" w:hAnsi="Times New Roman" w:cs="Times New Roman"/>
                <w:b/>
                <w:bCs/>
              </w:rPr>
              <w:t xml:space="preserve"> €</w:t>
            </w:r>
          </w:p>
        </w:tc>
        <w:tc>
          <w:tcPr>
            <w:tcW w:w="1473" w:type="dxa"/>
            <w:tcBorders>
              <w:top w:val="single" w:sz="18" w:space="0" w:color="auto"/>
              <w:left w:val="single" w:sz="18" w:space="0" w:color="auto"/>
              <w:bottom w:val="single" w:sz="18" w:space="0" w:color="auto"/>
              <w:right w:val="single" w:sz="18" w:space="0" w:color="auto"/>
            </w:tcBorders>
            <w:vAlign w:val="center"/>
          </w:tcPr>
          <w:p w14:paraId="7EA0C93A" w14:textId="77777777" w:rsidR="00010FB4" w:rsidRPr="00654752" w:rsidRDefault="00010FB4" w:rsidP="00010FB4">
            <w:pPr>
              <w:rPr>
                <w:rFonts w:ascii="Times New Roman" w:hAnsi="Times New Roman" w:cs="Times New Roman"/>
                <w:b/>
                <w:bCs/>
              </w:rPr>
            </w:pPr>
            <w:r>
              <w:rPr>
                <w:rFonts w:ascii="Times New Roman" w:hAnsi="Times New Roman" w:cs="Times New Roman"/>
                <w:b/>
                <w:bCs/>
              </w:rPr>
              <w:t>Vrste prihoda</w:t>
            </w:r>
          </w:p>
        </w:tc>
        <w:tc>
          <w:tcPr>
            <w:tcW w:w="1609" w:type="dxa"/>
            <w:tcBorders>
              <w:top w:val="single" w:sz="18" w:space="0" w:color="auto"/>
              <w:left w:val="single" w:sz="18" w:space="0" w:color="auto"/>
              <w:bottom w:val="single" w:sz="18" w:space="0" w:color="auto"/>
              <w:right w:val="single" w:sz="18" w:space="0" w:color="auto"/>
            </w:tcBorders>
            <w:vAlign w:val="center"/>
          </w:tcPr>
          <w:p w14:paraId="7954BD50" w14:textId="35D01888" w:rsidR="00010FB4" w:rsidRPr="00654752" w:rsidRDefault="00010FB4" w:rsidP="00010FB4">
            <w:pPr>
              <w:jc w:val="center"/>
              <w:rPr>
                <w:rFonts w:ascii="Times New Roman" w:hAnsi="Times New Roman" w:cs="Times New Roman"/>
                <w:b/>
                <w:bCs/>
              </w:rPr>
            </w:pPr>
            <w:r>
              <w:rPr>
                <w:rFonts w:ascii="Times New Roman" w:hAnsi="Times New Roman" w:cs="Times New Roman"/>
                <w:b/>
                <w:bCs/>
              </w:rPr>
              <w:t>132.572,00</w:t>
            </w:r>
            <w:r w:rsidRPr="00654752">
              <w:rPr>
                <w:rFonts w:ascii="Times New Roman" w:hAnsi="Times New Roman" w:cs="Times New Roman"/>
                <w:b/>
                <w:bCs/>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42EFA105" w14:textId="2C08EBF6" w:rsidR="00010FB4" w:rsidRPr="00654752" w:rsidRDefault="00010FB4" w:rsidP="00010FB4">
            <w:pPr>
              <w:jc w:val="center"/>
              <w:rPr>
                <w:rFonts w:ascii="Times New Roman" w:hAnsi="Times New Roman" w:cs="Times New Roman"/>
                <w:b/>
                <w:bCs/>
              </w:rPr>
            </w:pPr>
            <w:r>
              <w:rPr>
                <w:rFonts w:ascii="Times New Roman" w:hAnsi="Times New Roman" w:cs="Times New Roman"/>
                <w:b/>
                <w:bCs/>
              </w:rPr>
              <w:t>78.893,60</w:t>
            </w:r>
            <w:r w:rsidRPr="00654752">
              <w:rPr>
                <w:rFonts w:ascii="Times New Roman" w:hAnsi="Times New Roman" w:cs="Times New Roman"/>
                <w:b/>
                <w:bCs/>
              </w:rPr>
              <w:t xml:space="preserve"> €</w:t>
            </w:r>
          </w:p>
        </w:tc>
      </w:tr>
      <w:tr w:rsidR="00630BBD" w:rsidRPr="00654752" w14:paraId="66588C43" w14:textId="77777777" w:rsidTr="005657FA">
        <w:trPr>
          <w:trHeight w:val="383"/>
        </w:trPr>
        <w:tc>
          <w:tcPr>
            <w:tcW w:w="1994" w:type="dxa"/>
            <w:vMerge w:val="restart"/>
            <w:tcBorders>
              <w:top w:val="single" w:sz="18" w:space="0" w:color="auto"/>
              <w:left w:val="single" w:sz="18" w:space="0" w:color="auto"/>
              <w:right w:val="single" w:sz="18" w:space="0" w:color="auto"/>
            </w:tcBorders>
            <w:vAlign w:val="center"/>
          </w:tcPr>
          <w:p w14:paraId="0B3C37CB" w14:textId="1BA0CBFB" w:rsidR="00630BBD" w:rsidRPr="00654752" w:rsidRDefault="00630BBD" w:rsidP="00417B5F">
            <w:pPr>
              <w:rPr>
                <w:rFonts w:ascii="Times New Roman" w:hAnsi="Times New Roman" w:cs="Times New Roman"/>
              </w:rPr>
            </w:pPr>
            <w:r>
              <w:rPr>
                <w:rFonts w:ascii="Times New Roman" w:hAnsi="Times New Roman" w:cs="Times New Roman"/>
              </w:rPr>
              <w:t>Uređenje kupališta Foginovo</w:t>
            </w:r>
          </w:p>
        </w:tc>
        <w:tc>
          <w:tcPr>
            <w:tcW w:w="1609" w:type="dxa"/>
            <w:vMerge w:val="restart"/>
            <w:tcBorders>
              <w:top w:val="single" w:sz="18" w:space="0" w:color="auto"/>
              <w:left w:val="single" w:sz="18" w:space="0" w:color="auto"/>
              <w:right w:val="single" w:sz="18" w:space="0" w:color="auto"/>
            </w:tcBorders>
            <w:vAlign w:val="center"/>
          </w:tcPr>
          <w:p w14:paraId="203516A1" w14:textId="2D02D1D3" w:rsidR="00630BBD" w:rsidRPr="00654752" w:rsidRDefault="006B0C41" w:rsidP="00417B5F">
            <w:pPr>
              <w:jc w:val="center"/>
              <w:rPr>
                <w:rFonts w:ascii="Times New Roman" w:hAnsi="Times New Roman" w:cs="Times New Roman"/>
              </w:rPr>
            </w:pPr>
            <w:r>
              <w:rPr>
                <w:rFonts w:ascii="Times New Roman" w:hAnsi="Times New Roman" w:cs="Times New Roman"/>
              </w:rPr>
              <w:t>96.947,00</w:t>
            </w:r>
            <w:r w:rsidR="00630BBD" w:rsidRPr="00654752">
              <w:rPr>
                <w:rFonts w:ascii="Times New Roman" w:hAnsi="Times New Roman" w:cs="Times New Roman"/>
              </w:rPr>
              <w:t xml:space="preserve"> €</w:t>
            </w:r>
          </w:p>
        </w:tc>
        <w:tc>
          <w:tcPr>
            <w:tcW w:w="1793" w:type="dxa"/>
            <w:vMerge w:val="restart"/>
            <w:tcBorders>
              <w:top w:val="single" w:sz="18" w:space="0" w:color="auto"/>
              <w:left w:val="single" w:sz="18" w:space="0" w:color="auto"/>
              <w:right w:val="single" w:sz="18" w:space="0" w:color="auto"/>
            </w:tcBorders>
            <w:vAlign w:val="center"/>
          </w:tcPr>
          <w:p w14:paraId="2FB1D496" w14:textId="2FCEA273" w:rsidR="00630BBD" w:rsidRPr="00654752" w:rsidRDefault="005657FA" w:rsidP="00417B5F">
            <w:pPr>
              <w:jc w:val="center"/>
              <w:rPr>
                <w:rFonts w:ascii="Times New Roman" w:hAnsi="Times New Roman" w:cs="Times New Roman"/>
              </w:rPr>
            </w:pPr>
            <w:r>
              <w:rPr>
                <w:rFonts w:ascii="Times New Roman" w:hAnsi="Times New Roman" w:cs="Times New Roman"/>
              </w:rPr>
              <w:t>53.194,85</w:t>
            </w:r>
            <w:r w:rsidR="00630BBD" w:rsidRPr="00654752">
              <w:rPr>
                <w:rFonts w:ascii="Times New Roman" w:hAnsi="Times New Roman" w:cs="Times New Roman"/>
              </w:rPr>
              <w:t xml:space="preserve"> €</w:t>
            </w:r>
          </w:p>
        </w:tc>
        <w:tc>
          <w:tcPr>
            <w:tcW w:w="1473" w:type="dxa"/>
            <w:tcBorders>
              <w:top w:val="single" w:sz="18" w:space="0" w:color="auto"/>
              <w:left w:val="single" w:sz="18" w:space="0" w:color="auto"/>
              <w:bottom w:val="single" w:sz="18" w:space="0" w:color="auto"/>
              <w:right w:val="single" w:sz="18" w:space="0" w:color="auto"/>
            </w:tcBorders>
            <w:vAlign w:val="center"/>
          </w:tcPr>
          <w:p w14:paraId="54355DE0" w14:textId="77777777" w:rsidR="00630BBD" w:rsidRPr="00021A62" w:rsidRDefault="00630BBD" w:rsidP="00630BBD">
            <w:pPr>
              <w:rPr>
                <w:rFonts w:ascii="Times New Roman" w:hAnsi="Times New Roman" w:cs="Times New Roman"/>
              </w:rPr>
            </w:pPr>
            <w:r w:rsidRPr="00021A62">
              <w:rPr>
                <w:rFonts w:ascii="Times New Roman" w:hAnsi="Times New Roman" w:cs="Times New Roman"/>
              </w:rPr>
              <w:t>Opći prihodi i primici proračuna</w:t>
            </w:r>
          </w:p>
        </w:tc>
        <w:tc>
          <w:tcPr>
            <w:tcW w:w="1609" w:type="dxa"/>
            <w:tcBorders>
              <w:top w:val="single" w:sz="18" w:space="0" w:color="auto"/>
              <w:left w:val="single" w:sz="18" w:space="0" w:color="auto"/>
              <w:bottom w:val="single" w:sz="18" w:space="0" w:color="auto"/>
              <w:right w:val="single" w:sz="18" w:space="0" w:color="auto"/>
            </w:tcBorders>
            <w:vAlign w:val="center"/>
          </w:tcPr>
          <w:p w14:paraId="1E5F3CFC" w14:textId="45CD7B52" w:rsidR="00630BBD" w:rsidRPr="00654752" w:rsidRDefault="004406F5" w:rsidP="00417B5F">
            <w:pPr>
              <w:jc w:val="center"/>
              <w:rPr>
                <w:rFonts w:ascii="Times New Roman" w:hAnsi="Times New Roman" w:cs="Times New Roman"/>
              </w:rPr>
            </w:pPr>
            <w:r>
              <w:rPr>
                <w:rFonts w:ascii="Times New Roman" w:hAnsi="Times New Roman" w:cs="Times New Roman"/>
              </w:rPr>
              <w:t>89.008,00</w:t>
            </w:r>
            <w:r w:rsidR="00630BBD"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46B34485" w14:textId="3FFCEE35" w:rsidR="00630BBD" w:rsidRPr="00654752" w:rsidRDefault="00D70B63" w:rsidP="00417B5F">
            <w:pPr>
              <w:jc w:val="center"/>
              <w:rPr>
                <w:rFonts w:ascii="Times New Roman" w:hAnsi="Times New Roman" w:cs="Times New Roman"/>
              </w:rPr>
            </w:pPr>
            <w:r>
              <w:rPr>
                <w:rFonts w:ascii="Times New Roman" w:hAnsi="Times New Roman" w:cs="Times New Roman"/>
              </w:rPr>
              <w:t>46.256,10</w:t>
            </w:r>
            <w:r w:rsidR="00630BBD" w:rsidRPr="00654752">
              <w:rPr>
                <w:rFonts w:ascii="Times New Roman" w:hAnsi="Times New Roman" w:cs="Times New Roman"/>
              </w:rPr>
              <w:t xml:space="preserve"> €</w:t>
            </w:r>
          </w:p>
        </w:tc>
      </w:tr>
      <w:tr w:rsidR="00630BBD" w:rsidRPr="00654752" w14:paraId="69457C2A" w14:textId="77777777" w:rsidTr="005657FA">
        <w:trPr>
          <w:trHeight w:val="382"/>
        </w:trPr>
        <w:tc>
          <w:tcPr>
            <w:tcW w:w="1994" w:type="dxa"/>
            <w:vMerge/>
            <w:tcBorders>
              <w:left w:val="single" w:sz="18" w:space="0" w:color="auto"/>
              <w:bottom w:val="single" w:sz="18" w:space="0" w:color="auto"/>
              <w:right w:val="single" w:sz="18" w:space="0" w:color="auto"/>
            </w:tcBorders>
            <w:vAlign w:val="center"/>
          </w:tcPr>
          <w:p w14:paraId="61AB66F3" w14:textId="77777777" w:rsidR="00630BBD" w:rsidRDefault="00630BBD" w:rsidP="00417B5F">
            <w:pPr>
              <w:rPr>
                <w:rFonts w:ascii="Times New Roman" w:hAnsi="Times New Roman" w:cs="Times New Roman"/>
              </w:rPr>
            </w:pPr>
          </w:p>
        </w:tc>
        <w:tc>
          <w:tcPr>
            <w:tcW w:w="1609" w:type="dxa"/>
            <w:vMerge/>
            <w:tcBorders>
              <w:left w:val="single" w:sz="18" w:space="0" w:color="auto"/>
              <w:bottom w:val="single" w:sz="18" w:space="0" w:color="auto"/>
              <w:right w:val="single" w:sz="18" w:space="0" w:color="auto"/>
            </w:tcBorders>
            <w:vAlign w:val="center"/>
          </w:tcPr>
          <w:p w14:paraId="079964ED" w14:textId="77777777" w:rsidR="00630BBD" w:rsidRDefault="00630BBD" w:rsidP="00417B5F">
            <w:pPr>
              <w:jc w:val="center"/>
              <w:rPr>
                <w:rFonts w:ascii="Times New Roman" w:hAnsi="Times New Roman" w:cs="Times New Roman"/>
              </w:rPr>
            </w:pPr>
          </w:p>
        </w:tc>
        <w:tc>
          <w:tcPr>
            <w:tcW w:w="1793" w:type="dxa"/>
            <w:vMerge/>
            <w:tcBorders>
              <w:left w:val="single" w:sz="18" w:space="0" w:color="auto"/>
              <w:bottom w:val="single" w:sz="18" w:space="0" w:color="auto"/>
              <w:right w:val="single" w:sz="18" w:space="0" w:color="auto"/>
            </w:tcBorders>
            <w:vAlign w:val="center"/>
          </w:tcPr>
          <w:p w14:paraId="22C19A1D" w14:textId="77777777" w:rsidR="00630BBD" w:rsidRPr="00654752" w:rsidRDefault="00630BBD" w:rsidP="00417B5F">
            <w:pPr>
              <w:jc w:val="center"/>
              <w:rPr>
                <w:rFonts w:ascii="Times New Roman" w:hAnsi="Times New Roman" w:cs="Times New Roman"/>
              </w:rPr>
            </w:pPr>
          </w:p>
        </w:tc>
        <w:tc>
          <w:tcPr>
            <w:tcW w:w="1473" w:type="dxa"/>
            <w:tcBorders>
              <w:top w:val="single" w:sz="18" w:space="0" w:color="auto"/>
              <w:left w:val="single" w:sz="18" w:space="0" w:color="auto"/>
              <w:bottom w:val="single" w:sz="18" w:space="0" w:color="auto"/>
              <w:right w:val="single" w:sz="18" w:space="0" w:color="auto"/>
            </w:tcBorders>
            <w:vAlign w:val="center"/>
          </w:tcPr>
          <w:p w14:paraId="7841FEFB" w14:textId="56DDFA79" w:rsidR="00630BBD" w:rsidRPr="00021A62" w:rsidRDefault="0076770D" w:rsidP="00630BBD">
            <w:pPr>
              <w:rPr>
                <w:rFonts w:ascii="Times New Roman" w:hAnsi="Times New Roman" w:cs="Times New Roman"/>
              </w:rPr>
            </w:pPr>
            <w:r>
              <w:rPr>
                <w:rFonts w:ascii="Times New Roman" w:hAnsi="Times New Roman" w:cs="Times New Roman"/>
              </w:rPr>
              <w:t>Donacije</w:t>
            </w:r>
          </w:p>
        </w:tc>
        <w:tc>
          <w:tcPr>
            <w:tcW w:w="1609" w:type="dxa"/>
            <w:tcBorders>
              <w:top w:val="single" w:sz="18" w:space="0" w:color="auto"/>
              <w:left w:val="single" w:sz="18" w:space="0" w:color="auto"/>
              <w:bottom w:val="single" w:sz="18" w:space="0" w:color="auto"/>
              <w:right w:val="single" w:sz="18" w:space="0" w:color="auto"/>
            </w:tcBorders>
            <w:vAlign w:val="center"/>
          </w:tcPr>
          <w:p w14:paraId="16DFE915" w14:textId="0525E71C" w:rsidR="00630BBD" w:rsidRDefault="00FC19F7" w:rsidP="00417B5F">
            <w:pPr>
              <w:jc w:val="center"/>
              <w:rPr>
                <w:rFonts w:ascii="Times New Roman" w:hAnsi="Times New Roman" w:cs="Times New Roman"/>
              </w:rPr>
            </w:pPr>
            <w:r>
              <w:rPr>
                <w:rFonts w:ascii="Times New Roman" w:hAnsi="Times New Roman" w:cs="Times New Roman"/>
              </w:rPr>
              <w:t>7.939,00</w:t>
            </w:r>
            <w:r w:rsidR="00D82C44">
              <w:rPr>
                <w:rFonts w:ascii="Times New Roman" w:hAnsi="Times New Roman" w:cs="Times New Roman"/>
              </w:rPr>
              <w:t xml:space="preserve"> </w:t>
            </w:r>
            <w:r w:rsidR="00D82C44" w:rsidRPr="00654752">
              <w:rPr>
                <w:rFonts w:ascii="Times New Roman" w:hAnsi="Times New Roman" w:cs="Times New Roman"/>
              </w:rPr>
              <w:t>€</w:t>
            </w:r>
          </w:p>
        </w:tc>
        <w:tc>
          <w:tcPr>
            <w:tcW w:w="1793" w:type="dxa"/>
            <w:tcBorders>
              <w:top w:val="single" w:sz="18" w:space="0" w:color="auto"/>
              <w:left w:val="single" w:sz="18" w:space="0" w:color="auto"/>
              <w:bottom w:val="single" w:sz="18" w:space="0" w:color="auto"/>
              <w:right w:val="single" w:sz="18" w:space="0" w:color="auto"/>
            </w:tcBorders>
            <w:vAlign w:val="center"/>
          </w:tcPr>
          <w:p w14:paraId="26FD94E2" w14:textId="6F311A84" w:rsidR="00630BBD" w:rsidRPr="00654752" w:rsidRDefault="00D82C44" w:rsidP="00417B5F">
            <w:pPr>
              <w:jc w:val="center"/>
              <w:rPr>
                <w:rFonts w:ascii="Times New Roman" w:hAnsi="Times New Roman" w:cs="Times New Roman"/>
              </w:rPr>
            </w:pPr>
            <w:r>
              <w:rPr>
                <w:rFonts w:ascii="Times New Roman" w:hAnsi="Times New Roman" w:cs="Times New Roman"/>
              </w:rPr>
              <w:t xml:space="preserve">7.938,75 </w:t>
            </w:r>
            <w:r w:rsidRPr="00654752">
              <w:rPr>
                <w:rFonts w:ascii="Times New Roman" w:hAnsi="Times New Roman" w:cs="Times New Roman"/>
              </w:rPr>
              <w:t>€</w:t>
            </w:r>
          </w:p>
        </w:tc>
      </w:tr>
      <w:tr w:rsidR="00402DA3" w:rsidRPr="00654752" w14:paraId="7039C315" w14:textId="77777777" w:rsidTr="00630BBD">
        <w:trPr>
          <w:trHeight w:val="271"/>
        </w:trPr>
        <w:tc>
          <w:tcPr>
            <w:tcW w:w="1994" w:type="dxa"/>
            <w:tcBorders>
              <w:top w:val="single" w:sz="18" w:space="0" w:color="auto"/>
              <w:left w:val="single" w:sz="18" w:space="0" w:color="auto"/>
              <w:bottom w:val="single" w:sz="18" w:space="0" w:color="auto"/>
              <w:right w:val="single" w:sz="18" w:space="0" w:color="auto"/>
            </w:tcBorders>
            <w:vAlign w:val="center"/>
          </w:tcPr>
          <w:p w14:paraId="6E09E065" w14:textId="2393C736" w:rsidR="00402DA3" w:rsidRPr="00654D22" w:rsidRDefault="00402DA3" w:rsidP="00402DA3">
            <w:pPr>
              <w:rPr>
                <w:rFonts w:ascii="Times New Roman" w:hAnsi="Times New Roman" w:cs="Times New Roman"/>
              </w:rPr>
            </w:pPr>
            <w:r w:rsidRPr="00654D22">
              <w:rPr>
                <w:rFonts w:ascii="Times New Roman" w:eastAsia="Times New Roman" w:hAnsi="Times New Roman" w:cs="Times New Roman"/>
                <w:lang w:eastAsia="hr-HR"/>
              </w:rPr>
              <w:lastRenderedPageBreak/>
              <w:t>Održavanje javnih prometnih površina na kojima nije dopušten promet motornih vozila</w:t>
            </w:r>
          </w:p>
        </w:tc>
        <w:tc>
          <w:tcPr>
            <w:tcW w:w="1609" w:type="dxa"/>
            <w:tcBorders>
              <w:top w:val="single" w:sz="18" w:space="0" w:color="auto"/>
              <w:left w:val="single" w:sz="18" w:space="0" w:color="auto"/>
              <w:bottom w:val="single" w:sz="18" w:space="0" w:color="auto"/>
              <w:right w:val="single" w:sz="18" w:space="0" w:color="auto"/>
            </w:tcBorders>
            <w:vAlign w:val="center"/>
          </w:tcPr>
          <w:p w14:paraId="0BF27EC7" w14:textId="4D1B27CF" w:rsidR="00402DA3" w:rsidRPr="00654752" w:rsidRDefault="00402DA3" w:rsidP="00402DA3">
            <w:pPr>
              <w:jc w:val="center"/>
              <w:rPr>
                <w:rFonts w:ascii="Times New Roman" w:hAnsi="Times New Roman" w:cs="Times New Roman"/>
              </w:rPr>
            </w:pPr>
            <w:r>
              <w:rPr>
                <w:rFonts w:ascii="Times New Roman" w:hAnsi="Times New Roman" w:cs="Times New Roman"/>
              </w:rPr>
              <w:t>10.000,00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70F643F9" w14:textId="77777777" w:rsidR="00402DA3" w:rsidRPr="00654752" w:rsidRDefault="00402DA3" w:rsidP="00402DA3">
            <w:pPr>
              <w:jc w:val="center"/>
              <w:rPr>
                <w:rFonts w:ascii="Times New Roman" w:hAnsi="Times New Roman" w:cs="Times New Roman"/>
              </w:rPr>
            </w:pPr>
            <w:r w:rsidRPr="00654752">
              <w:rPr>
                <w:rFonts w:ascii="Times New Roman" w:hAnsi="Times New Roman" w:cs="Times New Roman"/>
              </w:rPr>
              <w:t>0,00 €</w:t>
            </w:r>
          </w:p>
        </w:tc>
        <w:tc>
          <w:tcPr>
            <w:tcW w:w="1473" w:type="dxa"/>
            <w:tcBorders>
              <w:top w:val="single" w:sz="18" w:space="0" w:color="auto"/>
              <w:left w:val="single" w:sz="18" w:space="0" w:color="auto"/>
              <w:bottom w:val="single" w:sz="18" w:space="0" w:color="auto"/>
              <w:right w:val="single" w:sz="18" w:space="0" w:color="auto"/>
            </w:tcBorders>
            <w:vAlign w:val="center"/>
          </w:tcPr>
          <w:p w14:paraId="329AA3B0" w14:textId="3F251422" w:rsidR="00402DA3" w:rsidRPr="00654752" w:rsidRDefault="00402DA3" w:rsidP="00402DA3">
            <w:pPr>
              <w:rPr>
                <w:rFonts w:ascii="Times New Roman" w:hAnsi="Times New Roman" w:cs="Times New Roman"/>
              </w:rPr>
            </w:pPr>
            <w:r w:rsidRPr="00654D22">
              <w:rPr>
                <w:rFonts w:ascii="Times New Roman" w:hAnsi="Times New Roman" w:cs="Times New Roman"/>
              </w:rPr>
              <w:t>Komunalna naknada</w:t>
            </w:r>
          </w:p>
        </w:tc>
        <w:tc>
          <w:tcPr>
            <w:tcW w:w="1609" w:type="dxa"/>
            <w:tcBorders>
              <w:top w:val="single" w:sz="18" w:space="0" w:color="auto"/>
              <w:left w:val="single" w:sz="18" w:space="0" w:color="auto"/>
              <w:bottom w:val="single" w:sz="18" w:space="0" w:color="auto"/>
              <w:right w:val="single" w:sz="18" w:space="0" w:color="auto"/>
            </w:tcBorders>
            <w:vAlign w:val="center"/>
          </w:tcPr>
          <w:p w14:paraId="71867711" w14:textId="47BADA01" w:rsidR="00402DA3" w:rsidRPr="00654752" w:rsidRDefault="00402DA3" w:rsidP="00402DA3">
            <w:pPr>
              <w:jc w:val="center"/>
              <w:rPr>
                <w:rFonts w:ascii="Times New Roman" w:hAnsi="Times New Roman" w:cs="Times New Roman"/>
              </w:rPr>
            </w:pPr>
            <w:r>
              <w:rPr>
                <w:rFonts w:ascii="Times New Roman" w:hAnsi="Times New Roman" w:cs="Times New Roman"/>
              </w:rPr>
              <w:t>10.000,00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4E92C91A" w14:textId="473E2905" w:rsidR="00402DA3" w:rsidRPr="00654752" w:rsidRDefault="00402DA3" w:rsidP="00402DA3">
            <w:pPr>
              <w:jc w:val="center"/>
              <w:rPr>
                <w:rFonts w:ascii="Times New Roman" w:hAnsi="Times New Roman" w:cs="Times New Roman"/>
              </w:rPr>
            </w:pPr>
            <w:r w:rsidRPr="00654752">
              <w:rPr>
                <w:rFonts w:ascii="Times New Roman" w:hAnsi="Times New Roman" w:cs="Times New Roman"/>
              </w:rPr>
              <w:t>0,00 €</w:t>
            </w:r>
          </w:p>
        </w:tc>
      </w:tr>
      <w:tr w:rsidR="00654D22" w:rsidRPr="00654752" w14:paraId="1E353CAE" w14:textId="77777777" w:rsidTr="00630BBD">
        <w:trPr>
          <w:trHeight w:val="271"/>
        </w:trPr>
        <w:tc>
          <w:tcPr>
            <w:tcW w:w="1994" w:type="dxa"/>
            <w:tcBorders>
              <w:top w:val="single" w:sz="18" w:space="0" w:color="auto"/>
              <w:left w:val="single" w:sz="18" w:space="0" w:color="auto"/>
              <w:bottom w:val="single" w:sz="18" w:space="0" w:color="auto"/>
              <w:right w:val="single" w:sz="18" w:space="0" w:color="auto"/>
            </w:tcBorders>
            <w:vAlign w:val="center"/>
          </w:tcPr>
          <w:p w14:paraId="72FDF842" w14:textId="042FA0AB" w:rsidR="00654D22" w:rsidRPr="00654752" w:rsidRDefault="00654D22" w:rsidP="00654D22">
            <w:pPr>
              <w:rPr>
                <w:rFonts w:ascii="Times New Roman" w:hAnsi="Times New Roman" w:cs="Times New Roman"/>
              </w:rPr>
            </w:pPr>
            <w:r>
              <w:rPr>
                <w:rFonts w:ascii="Times New Roman" w:hAnsi="Times New Roman" w:cs="Times New Roman"/>
              </w:rPr>
              <w:t>Održavanje uređene plaže Foginovo kupalište</w:t>
            </w:r>
          </w:p>
        </w:tc>
        <w:tc>
          <w:tcPr>
            <w:tcW w:w="1609" w:type="dxa"/>
            <w:tcBorders>
              <w:top w:val="single" w:sz="18" w:space="0" w:color="auto"/>
              <w:left w:val="single" w:sz="18" w:space="0" w:color="auto"/>
              <w:bottom w:val="single" w:sz="18" w:space="0" w:color="auto"/>
              <w:right w:val="single" w:sz="18" w:space="0" w:color="auto"/>
            </w:tcBorders>
            <w:vAlign w:val="center"/>
          </w:tcPr>
          <w:p w14:paraId="1429F118" w14:textId="77D63785" w:rsidR="00654D22" w:rsidRPr="00654752" w:rsidRDefault="00654D22" w:rsidP="00654D22">
            <w:pPr>
              <w:jc w:val="center"/>
              <w:rPr>
                <w:rFonts w:ascii="Times New Roman" w:hAnsi="Times New Roman" w:cs="Times New Roman"/>
              </w:rPr>
            </w:pPr>
            <w:r>
              <w:rPr>
                <w:rFonts w:ascii="Times New Roman" w:hAnsi="Times New Roman" w:cs="Times New Roman"/>
              </w:rPr>
              <w:t>25.625,00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2812D59A" w14:textId="57E428EC" w:rsidR="00654D22" w:rsidRPr="00654752" w:rsidRDefault="00654D22" w:rsidP="00654D22">
            <w:pPr>
              <w:jc w:val="center"/>
              <w:rPr>
                <w:rFonts w:ascii="Times New Roman" w:hAnsi="Times New Roman" w:cs="Times New Roman"/>
              </w:rPr>
            </w:pPr>
            <w:r>
              <w:rPr>
                <w:rFonts w:ascii="Times New Roman" w:hAnsi="Times New Roman" w:cs="Times New Roman"/>
              </w:rPr>
              <w:t>24.698,75</w:t>
            </w:r>
            <w:r w:rsidRPr="00654752">
              <w:rPr>
                <w:rFonts w:ascii="Times New Roman" w:hAnsi="Times New Roman" w:cs="Times New Roman"/>
              </w:rPr>
              <w:t xml:space="preserve"> €</w:t>
            </w:r>
          </w:p>
        </w:tc>
        <w:tc>
          <w:tcPr>
            <w:tcW w:w="1473" w:type="dxa"/>
            <w:tcBorders>
              <w:top w:val="single" w:sz="18" w:space="0" w:color="auto"/>
              <w:left w:val="single" w:sz="18" w:space="0" w:color="auto"/>
              <w:bottom w:val="single" w:sz="18" w:space="0" w:color="auto"/>
              <w:right w:val="single" w:sz="18" w:space="0" w:color="auto"/>
            </w:tcBorders>
            <w:vAlign w:val="center"/>
          </w:tcPr>
          <w:p w14:paraId="75992B0A" w14:textId="5F2D1B90" w:rsidR="00654D22" w:rsidRPr="00654D22" w:rsidRDefault="00654D22" w:rsidP="00654D22">
            <w:pPr>
              <w:rPr>
                <w:rFonts w:ascii="Times New Roman" w:hAnsi="Times New Roman" w:cs="Times New Roman"/>
              </w:rPr>
            </w:pPr>
            <w:r w:rsidRPr="00654D22">
              <w:rPr>
                <w:rFonts w:ascii="Times New Roman" w:hAnsi="Times New Roman" w:cs="Times New Roman"/>
              </w:rPr>
              <w:t>Komunalna naknada</w:t>
            </w:r>
          </w:p>
        </w:tc>
        <w:tc>
          <w:tcPr>
            <w:tcW w:w="1609" w:type="dxa"/>
            <w:tcBorders>
              <w:top w:val="single" w:sz="18" w:space="0" w:color="auto"/>
              <w:left w:val="single" w:sz="18" w:space="0" w:color="auto"/>
              <w:bottom w:val="single" w:sz="18" w:space="0" w:color="auto"/>
              <w:right w:val="single" w:sz="18" w:space="0" w:color="auto"/>
            </w:tcBorders>
            <w:vAlign w:val="center"/>
          </w:tcPr>
          <w:p w14:paraId="10152462" w14:textId="487E1A76" w:rsidR="00654D22" w:rsidRPr="00654752" w:rsidRDefault="00654D22" w:rsidP="00654D22">
            <w:pPr>
              <w:jc w:val="center"/>
              <w:rPr>
                <w:rFonts w:ascii="Times New Roman" w:hAnsi="Times New Roman" w:cs="Times New Roman"/>
              </w:rPr>
            </w:pPr>
            <w:r>
              <w:rPr>
                <w:rFonts w:ascii="Times New Roman" w:hAnsi="Times New Roman" w:cs="Times New Roman"/>
              </w:rPr>
              <w:t>25.625,00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16217FEC" w14:textId="6753470B" w:rsidR="00654D22" w:rsidRPr="00654752" w:rsidRDefault="00654D22" w:rsidP="00654D22">
            <w:pPr>
              <w:jc w:val="center"/>
              <w:rPr>
                <w:rFonts w:ascii="Times New Roman" w:hAnsi="Times New Roman" w:cs="Times New Roman"/>
              </w:rPr>
            </w:pPr>
            <w:r>
              <w:rPr>
                <w:rFonts w:ascii="Times New Roman" w:hAnsi="Times New Roman" w:cs="Times New Roman"/>
              </w:rPr>
              <w:t>24.698,75</w:t>
            </w:r>
            <w:r w:rsidRPr="00654752">
              <w:rPr>
                <w:rFonts w:ascii="Times New Roman" w:hAnsi="Times New Roman" w:cs="Times New Roman"/>
              </w:rPr>
              <w:t xml:space="preserve"> €</w:t>
            </w:r>
          </w:p>
        </w:tc>
      </w:tr>
    </w:tbl>
    <w:p w14:paraId="6AAE0A28" w14:textId="77777777" w:rsidR="00F37786" w:rsidRDefault="00F37786" w:rsidP="00F37786">
      <w:pPr>
        <w:spacing w:after="0" w:line="240" w:lineRule="auto"/>
        <w:jc w:val="both"/>
        <w:rPr>
          <w:rFonts w:ascii="Times New Roman" w:eastAsia="Times New Roman" w:hAnsi="Times New Roman" w:cs="Times New Roman"/>
          <w:bCs/>
          <w:lang w:eastAsia="hr-HR"/>
        </w:rPr>
      </w:pPr>
      <w:r w:rsidRPr="00654752">
        <w:rPr>
          <w:rFonts w:ascii="Times New Roman" w:eastAsia="Times New Roman" w:hAnsi="Times New Roman" w:cs="Times New Roman"/>
          <w:bCs/>
          <w:lang w:eastAsia="hr-HR"/>
        </w:rPr>
        <w:tab/>
      </w:r>
    </w:p>
    <w:p w14:paraId="31C89C2B" w14:textId="77777777" w:rsidR="00F37786" w:rsidRDefault="00F37786" w:rsidP="00F37786">
      <w:pPr>
        <w:spacing w:after="0" w:line="240" w:lineRule="auto"/>
        <w:jc w:val="both"/>
        <w:rPr>
          <w:rFonts w:ascii="Times New Roman" w:eastAsia="Times New Roman" w:hAnsi="Times New Roman" w:cs="Times New Roman"/>
          <w:bCs/>
          <w:lang w:eastAsia="hr-HR"/>
        </w:rPr>
      </w:pPr>
    </w:p>
    <w:p w14:paraId="5F5EF6F1" w14:textId="77777777" w:rsidR="00FC2314" w:rsidRDefault="00567986" w:rsidP="00F37786">
      <w:pPr>
        <w:spacing w:after="0" w:line="240" w:lineRule="auto"/>
        <w:ind w:firstLine="360"/>
        <w:jc w:val="both"/>
        <w:rPr>
          <w:rFonts w:ascii="Times New Roman" w:eastAsia="Times New Roman" w:hAnsi="Times New Roman" w:cs="Times New Roman"/>
          <w:bCs/>
          <w:lang w:eastAsia="hr-HR"/>
        </w:rPr>
      </w:pPr>
      <w:r>
        <w:rPr>
          <w:rFonts w:ascii="Times New Roman" w:eastAsia="Times New Roman" w:hAnsi="Times New Roman" w:cs="Times New Roman"/>
          <w:bCs/>
          <w:lang w:eastAsia="hr-HR"/>
        </w:rPr>
        <w:t xml:space="preserve">Uređenje kupališta Foginovo odnosi se na sanaciju </w:t>
      </w:r>
      <w:r w:rsidR="00FC2314">
        <w:rPr>
          <w:rFonts w:ascii="Times New Roman" w:eastAsia="Times New Roman" w:hAnsi="Times New Roman" w:cs="Times New Roman"/>
          <w:bCs/>
          <w:lang w:eastAsia="hr-HR"/>
        </w:rPr>
        <w:t>sunčališta i skakonice, te postvu sprava za invalide.</w:t>
      </w:r>
    </w:p>
    <w:p w14:paraId="781BDCDC" w14:textId="4E5649ED" w:rsidR="00F37786" w:rsidRDefault="00F37786" w:rsidP="00F37786">
      <w:pPr>
        <w:spacing w:after="0" w:line="240" w:lineRule="auto"/>
        <w:ind w:firstLine="360"/>
        <w:jc w:val="both"/>
        <w:rPr>
          <w:rFonts w:ascii="Times New Roman" w:eastAsia="Times New Roman" w:hAnsi="Times New Roman" w:cs="Times New Roman"/>
          <w:bCs/>
          <w:lang w:eastAsia="hr-HR"/>
        </w:rPr>
      </w:pPr>
      <w:r w:rsidRPr="00654752">
        <w:rPr>
          <w:rFonts w:ascii="Times New Roman" w:eastAsia="Times New Roman" w:hAnsi="Times New Roman" w:cs="Times New Roman"/>
          <w:bCs/>
          <w:lang w:eastAsia="hr-HR"/>
        </w:rPr>
        <w:t xml:space="preserve"> </w:t>
      </w:r>
    </w:p>
    <w:p w14:paraId="6C54B99F" w14:textId="060A4CA3" w:rsidR="002959C2" w:rsidRPr="00654752" w:rsidRDefault="002959C2" w:rsidP="002959C2">
      <w:pPr>
        <w:spacing w:after="0" w:line="240" w:lineRule="auto"/>
        <w:ind w:firstLine="360"/>
        <w:jc w:val="both"/>
        <w:rPr>
          <w:rFonts w:ascii="Times New Roman" w:hAnsi="Times New Roman" w:cs="Times New Roman"/>
        </w:rPr>
      </w:pPr>
      <w:r>
        <w:rPr>
          <w:rFonts w:ascii="Times New Roman" w:hAnsi="Times New Roman" w:cs="Times New Roman"/>
        </w:rPr>
        <w:t>O</w:t>
      </w:r>
      <w:r w:rsidRPr="002959C2">
        <w:rPr>
          <w:rFonts w:ascii="Times New Roman" w:hAnsi="Times New Roman" w:cs="Times New Roman"/>
        </w:rPr>
        <w:t>državanje Foginovog kupališta kroz kupališnu sezonu</w:t>
      </w:r>
      <w:r>
        <w:rPr>
          <w:rFonts w:ascii="Times New Roman" w:hAnsi="Times New Roman" w:cs="Times New Roman"/>
        </w:rPr>
        <w:t xml:space="preserve"> obuhvaća radove održavanja opreme na kupalištu (tuševi, fontana za vodu, lift za invalide), postava i uklanjanje aquaparka, održavanje WC i svlačionica.</w:t>
      </w:r>
    </w:p>
    <w:p w14:paraId="7B64D0EF" w14:textId="77777777" w:rsidR="00F37786" w:rsidRPr="00F37786" w:rsidRDefault="00F37786" w:rsidP="00F37786">
      <w:pPr>
        <w:spacing w:after="0" w:line="240" w:lineRule="auto"/>
        <w:jc w:val="both"/>
        <w:rPr>
          <w:rFonts w:ascii="Times New Roman" w:eastAsia="Times New Roman" w:hAnsi="Times New Roman" w:cs="Times New Roman"/>
          <w:bCs/>
          <w:lang w:eastAsia="hr-HR"/>
        </w:rPr>
      </w:pPr>
    </w:p>
    <w:p w14:paraId="0E734888" w14:textId="501EA8FD" w:rsidR="00E01140" w:rsidRPr="00654752" w:rsidRDefault="00E01140" w:rsidP="00E01140">
      <w:pPr>
        <w:spacing w:after="0" w:line="240" w:lineRule="auto"/>
        <w:rPr>
          <w:rFonts w:ascii="Times New Roman" w:hAnsi="Times New Roman" w:cs="Times New Roman"/>
          <w:bCs/>
        </w:rPr>
      </w:pPr>
      <w:r>
        <w:rPr>
          <w:rFonts w:ascii="Times New Roman" w:hAnsi="Times New Roman" w:cs="Times New Roman"/>
          <w:b/>
          <w:u w:val="single"/>
        </w:rPr>
        <w:t>9</w:t>
      </w:r>
      <w:r w:rsidRPr="00654752">
        <w:rPr>
          <w:rFonts w:ascii="Times New Roman" w:hAnsi="Times New Roman" w:cs="Times New Roman"/>
          <w:b/>
          <w:u w:val="single"/>
        </w:rPr>
        <w:t xml:space="preserve">. </w:t>
      </w:r>
      <w:r w:rsidRPr="00E01140">
        <w:rPr>
          <w:rFonts w:ascii="Times New Roman" w:eastAsia="Times New Roman" w:hAnsi="Times New Roman" w:cs="Times New Roman"/>
          <w:b/>
          <w:bCs/>
          <w:u w:val="single"/>
          <w:lang w:eastAsia="hr-HR"/>
        </w:rPr>
        <w:t>ODRŽAVANJE GRAĐEVINA, UREĐAJA I PREDMETA JAVNE NAMJENE</w:t>
      </w:r>
    </w:p>
    <w:p w14:paraId="77B23829" w14:textId="77777777" w:rsidR="00E01140" w:rsidRPr="00654752" w:rsidRDefault="00E01140" w:rsidP="00E01140">
      <w:pPr>
        <w:spacing w:after="0" w:line="240" w:lineRule="auto"/>
        <w:rPr>
          <w:rFonts w:ascii="Times New Roman" w:hAnsi="Times New Roman" w:cs="Times New Roman"/>
          <w:b/>
          <w:u w:val="single"/>
        </w:rPr>
      </w:pPr>
    </w:p>
    <w:p w14:paraId="0B2163ED" w14:textId="75EE1888" w:rsidR="00E01140" w:rsidRPr="00654752" w:rsidRDefault="00E01140" w:rsidP="00E01140">
      <w:pPr>
        <w:spacing w:after="0" w:line="240" w:lineRule="auto"/>
        <w:jc w:val="both"/>
        <w:rPr>
          <w:rFonts w:ascii="Times New Roman" w:eastAsia="Times New Roman" w:hAnsi="Times New Roman" w:cs="Times New Roman"/>
          <w:bCs/>
          <w:lang w:eastAsia="hr-HR"/>
        </w:rPr>
      </w:pPr>
      <w:r w:rsidRPr="00654752">
        <w:rPr>
          <w:rFonts w:ascii="Times New Roman" w:eastAsia="Times New Roman" w:hAnsi="Times New Roman" w:cs="Times New Roman"/>
          <w:bCs/>
          <w:lang w:eastAsia="hr-HR"/>
        </w:rPr>
        <w:tab/>
      </w:r>
      <w:r w:rsidRPr="003441AF">
        <w:rPr>
          <w:rFonts w:ascii="Times New Roman" w:eastAsia="Times New Roman" w:hAnsi="Times New Roman" w:cs="Times New Roman"/>
          <w:bCs/>
          <w:lang w:eastAsia="hr-HR"/>
        </w:rPr>
        <w:t xml:space="preserve">Sredstva namijenjena za ovu aktivnost koriste se za </w:t>
      </w:r>
      <w:r>
        <w:rPr>
          <w:rFonts w:ascii="Times New Roman" w:eastAsia="Times New Roman" w:hAnsi="Times New Roman" w:cs="Times New Roman"/>
          <w:bCs/>
          <w:lang w:eastAsia="hr-HR"/>
        </w:rPr>
        <w:t xml:space="preserve">održavanje </w:t>
      </w:r>
      <w:r w:rsidR="00AF1DCA">
        <w:rPr>
          <w:rFonts w:ascii="Times New Roman" w:eastAsia="Times New Roman" w:hAnsi="Times New Roman" w:cs="Times New Roman"/>
          <w:bCs/>
          <w:lang w:eastAsia="hr-HR"/>
        </w:rPr>
        <w:t>spomenika i skulptura, komunalnih objekata, turističke i ostale signalizacije</w:t>
      </w:r>
      <w:r w:rsidR="00425D4F">
        <w:rPr>
          <w:rFonts w:ascii="Times New Roman" w:eastAsia="Times New Roman" w:hAnsi="Times New Roman" w:cs="Times New Roman"/>
          <w:bCs/>
          <w:lang w:eastAsia="hr-HR"/>
        </w:rPr>
        <w:t>, dječjih igrališta i sportskih terena te nabavu</w:t>
      </w:r>
      <w:r w:rsidR="00A23A86">
        <w:rPr>
          <w:rFonts w:ascii="Times New Roman" w:eastAsia="Times New Roman" w:hAnsi="Times New Roman" w:cs="Times New Roman"/>
          <w:bCs/>
          <w:lang w:eastAsia="hr-HR"/>
        </w:rPr>
        <w:t xml:space="preserve"> i održavanje</w:t>
      </w:r>
      <w:r w:rsidR="00425D4F">
        <w:rPr>
          <w:rFonts w:ascii="Times New Roman" w:eastAsia="Times New Roman" w:hAnsi="Times New Roman" w:cs="Times New Roman"/>
          <w:bCs/>
          <w:lang w:eastAsia="hr-HR"/>
        </w:rPr>
        <w:t xml:space="preserve"> nadstrešnica.</w:t>
      </w:r>
    </w:p>
    <w:p w14:paraId="1B032549" w14:textId="77777777" w:rsidR="00E01140" w:rsidRPr="00654752" w:rsidRDefault="00E01140" w:rsidP="00E01140">
      <w:pPr>
        <w:spacing w:after="0" w:line="240" w:lineRule="auto"/>
        <w:jc w:val="both"/>
        <w:rPr>
          <w:rFonts w:ascii="Times New Roman" w:eastAsia="Times New Roman" w:hAnsi="Times New Roman" w:cs="Times New Roman"/>
          <w:bCs/>
          <w:lang w:eastAsia="hr-HR"/>
        </w:rPr>
      </w:pPr>
    </w:p>
    <w:tbl>
      <w:tblPr>
        <w:tblStyle w:val="TableGrid"/>
        <w:tblW w:w="10271" w:type="dxa"/>
        <w:tblInd w:w="-449" w:type="dxa"/>
        <w:tblLook w:val="04A0" w:firstRow="1" w:lastRow="0" w:firstColumn="1" w:lastColumn="0" w:noHBand="0" w:noVBand="1"/>
      </w:tblPr>
      <w:tblGrid>
        <w:gridCol w:w="1994"/>
        <w:gridCol w:w="1609"/>
        <w:gridCol w:w="1793"/>
        <w:gridCol w:w="1473"/>
        <w:gridCol w:w="1609"/>
        <w:gridCol w:w="1793"/>
      </w:tblGrid>
      <w:tr w:rsidR="00E01140" w:rsidRPr="00654752" w14:paraId="07D22355" w14:textId="77777777" w:rsidTr="00417B5F">
        <w:trPr>
          <w:trHeight w:val="88"/>
        </w:trPr>
        <w:tc>
          <w:tcPr>
            <w:tcW w:w="5396" w:type="dxa"/>
            <w:gridSpan w:val="3"/>
            <w:tcBorders>
              <w:top w:val="single" w:sz="18" w:space="0" w:color="auto"/>
              <w:left w:val="single" w:sz="18" w:space="0" w:color="auto"/>
              <w:bottom w:val="single" w:sz="18" w:space="0" w:color="auto"/>
              <w:right w:val="single" w:sz="18" w:space="0" w:color="auto"/>
            </w:tcBorders>
            <w:vAlign w:val="center"/>
          </w:tcPr>
          <w:p w14:paraId="62BA1F1C" w14:textId="77777777" w:rsidR="00E01140" w:rsidRPr="00654752" w:rsidRDefault="00E01140" w:rsidP="00417B5F">
            <w:pPr>
              <w:jc w:val="center"/>
              <w:rPr>
                <w:rFonts w:ascii="Times New Roman" w:hAnsi="Times New Roman" w:cs="Times New Roman"/>
                <w:b/>
                <w:bCs/>
              </w:rPr>
            </w:pPr>
            <w:r w:rsidRPr="00654752">
              <w:rPr>
                <w:rFonts w:ascii="Times New Roman" w:hAnsi="Times New Roman" w:cs="Times New Roman"/>
                <w:b/>
                <w:bCs/>
              </w:rPr>
              <w:t>RASHODI</w:t>
            </w:r>
          </w:p>
        </w:tc>
        <w:tc>
          <w:tcPr>
            <w:tcW w:w="4875" w:type="dxa"/>
            <w:gridSpan w:val="3"/>
            <w:tcBorders>
              <w:top w:val="single" w:sz="18" w:space="0" w:color="auto"/>
              <w:left w:val="single" w:sz="18" w:space="0" w:color="auto"/>
              <w:bottom w:val="single" w:sz="18" w:space="0" w:color="auto"/>
              <w:right w:val="single" w:sz="18" w:space="0" w:color="auto"/>
            </w:tcBorders>
            <w:vAlign w:val="center"/>
          </w:tcPr>
          <w:p w14:paraId="19485ADA" w14:textId="77777777" w:rsidR="00E01140" w:rsidRPr="00654752" w:rsidRDefault="00E01140" w:rsidP="00417B5F">
            <w:pPr>
              <w:jc w:val="center"/>
              <w:rPr>
                <w:rFonts w:ascii="Times New Roman" w:hAnsi="Times New Roman" w:cs="Times New Roman"/>
                <w:b/>
                <w:bCs/>
              </w:rPr>
            </w:pPr>
            <w:r w:rsidRPr="00654752">
              <w:rPr>
                <w:rFonts w:ascii="Times New Roman" w:hAnsi="Times New Roman" w:cs="Times New Roman"/>
                <w:b/>
                <w:bCs/>
              </w:rPr>
              <w:t>IZVORI FINANCIRANJA</w:t>
            </w:r>
          </w:p>
        </w:tc>
      </w:tr>
      <w:tr w:rsidR="00E01140" w:rsidRPr="00654752" w14:paraId="358FD15E" w14:textId="77777777" w:rsidTr="00417B5F">
        <w:trPr>
          <w:trHeight w:val="88"/>
        </w:trPr>
        <w:tc>
          <w:tcPr>
            <w:tcW w:w="1994" w:type="dxa"/>
            <w:tcBorders>
              <w:top w:val="single" w:sz="18" w:space="0" w:color="auto"/>
              <w:left w:val="single" w:sz="18" w:space="0" w:color="auto"/>
              <w:bottom w:val="single" w:sz="18" w:space="0" w:color="auto"/>
              <w:right w:val="single" w:sz="18" w:space="0" w:color="auto"/>
            </w:tcBorders>
            <w:vAlign w:val="center"/>
          </w:tcPr>
          <w:p w14:paraId="23A227F5" w14:textId="77777777" w:rsidR="00E01140" w:rsidRPr="00654752" w:rsidRDefault="00E01140" w:rsidP="00417B5F">
            <w:pPr>
              <w:jc w:val="center"/>
              <w:rPr>
                <w:rFonts w:ascii="Times New Roman" w:hAnsi="Times New Roman" w:cs="Times New Roman"/>
                <w:b/>
                <w:bCs/>
              </w:rPr>
            </w:pPr>
            <w:r w:rsidRPr="00654752">
              <w:rPr>
                <w:rFonts w:ascii="Times New Roman" w:hAnsi="Times New Roman" w:cs="Times New Roman"/>
                <w:b/>
                <w:bCs/>
              </w:rPr>
              <w:t>AKTIVNOSTI</w:t>
            </w:r>
          </w:p>
        </w:tc>
        <w:tc>
          <w:tcPr>
            <w:tcW w:w="1609" w:type="dxa"/>
            <w:tcBorders>
              <w:top w:val="single" w:sz="18" w:space="0" w:color="auto"/>
              <w:left w:val="single" w:sz="18" w:space="0" w:color="auto"/>
              <w:bottom w:val="single" w:sz="18" w:space="0" w:color="auto"/>
              <w:right w:val="single" w:sz="18" w:space="0" w:color="auto"/>
            </w:tcBorders>
            <w:vAlign w:val="center"/>
          </w:tcPr>
          <w:p w14:paraId="1EE39EB3" w14:textId="77777777" w:rsidR="00E01140" w:rsidRPr="00654752" w:rsidRDefault="00E01140" w:rsidP="00417B5F">
            <w:pPr>
              <w:jc w:val="center"/>
              <w:rPr>
                <w:rFonts w:ascii="Times New Roman" w:hAnsi="Times New Roman" w:cs="Times New Roman"/>
                <w:b/>
                <w:bCs/>
              </w:rPr>
            </w:pPr>
            <w:r w:rsidRPr="00654752">
              <w:rPr>
                <w:rFonts w:ascii="Times New Roman" w:hAnsi="Times New Roman" w:cs="Times New Roman"/>
                <w:b/>
                <w:bCs/>
              </w:rPr>
              <w:t>PLANIRANO</w:t>
            </w:r>
          </w:p>
        </w:tc>
        <w:tc>
          <w:tcPr>
            <w:tcW w:w="1793" w:type="dxa"/>
            <w:tcBorders>
              <w:top w:val="single" w:sz="18" w:space="0" w:color="auto"/>
              <w:left w:val="single" w:sz="18" w:space="0" w:color="auto"/>
              <w:bottom w:val="single" w:sz="18" w:space="0" w:color="auto"/>
              <w:right w:val="single" w:sz="18" w:space="0" w:color="auto"/>
            </w:tcBorders>
            <w:vAlign w:val="center"/>
          </w:tcPr>
          <w:p w14:paraId="1D4BF173" w14:textId="77777777" w:rsidR="00E01140" w:rsidRPr="00654752" w:rsidRDefault="00E01140" w:rsidP="00417B5F">
            <w:pPr>
              <w:jc w:val="center"/>
              <w:rPr>
                <w:rFonts w:ascii="Times New Roman" w:hAnsi="Times New Roman" w:cs="Times New Roman"/>
                <w:b/>
                <w:bCs/>
              </w:rPr>
            </w:pPr>
            <w:r>
              <w:rPr>
                <w:rFonts w:ascii="Times New Roman" w:hAnsi="Times New Roman" w:cs="Times New Roman"/>
                <w:b/>
                <w:bCs/>
              </w:rPr>
              <w:t>REALIZIRANO</w:t>
            </w:r>
          </w:p>
        </w:tc>
        <w:tc>
          <w:tcPr>
            <w:tcW w:w="1473" w:type="dxa"/>
            <w:tcBorders>
              <w:top w:val="single" w:sz="18" w:space="0" w:color="auto"/>
              <w:left w:val="single" w:sz="18" w:space="0" w:color="auto"/>
              <w:bottom w:val="single" w:sz="18" w:space="0" w:color="auto"/>
              <w:right w:val="single" w:sz="18" w:space="0" w:color="auto"/>
            </w:tcBorders>
            <w:vAlign w:val="center"/>
          </w:tcPr>
          <w:p w14:paraId="057A9A01" w14:textId="77777777" w:rsidR="00E01140" w:rsidRPr="00654752" w:rsidRDefault="00E01140" w:rsidP="00417B5F">
            <w:pPr>
              <w:jc w:val="center"/>
              <w:rPr>
                <w:rFonts w:ascii="Times New Roman" w:hAnsi="Times New Roman" w:cs="Times New Roman"/>
                <w:b/>
                <w:bCs/>
              </w:rPr>
            </w:pPr>
            <w:r w:rsidRPr="00654752">
              <w:rPr>
                <w:rFonts w:ascii="Times New Roman" w:hAnsi="Times New Roman" w:cs="Times New Roman"/>
                <w:b/>
                <w:bCs/>
              </w:rPr>
              <w:t>PRIHODI</w:t>
            </w:r>
          </w:p>
        </w:tc>
        <w:tc>
          <w:tcPr>
            <w:tcW w:w="1609" w:type="dxa"/>
            <w:tcBorders>
              <w:top w:val="single" w:sz="18" w:space="0" w:color="auto"/>
              <w:left w:val="single" w:sz="18" w:space="0" w:color="auto"/>
              <w:bottom w:val="single" w:sz="18" w:space="0" w:color="auto"/>
              <w:right w:val="single" w:sz="18" w:space="0" w:color="auto"/>
            </w:tcBorders>
            <w:vAlign w:val="center"/>
          </w:tcPr>
          <w:p w14:paraId="4B72C7F1" w14:textId="77777777" w:rsidR="00E01140" w:rsidRPr="00654752" w:rsidRDefault="00E01140" w:rsidP="00417B5F">
            <w:pPr>
              <w:jc w:val="center"/>
              <w:rPr>
                <w:rFonts w:ascii="Times New Roman" w:hAnsi="Times New Roman" w:cs="Times New Roman"/>
                <w:b/>
                <w:bCs/>
              </w:rPr>
            </w:pPr>
            <w:r w:rsidRPr="00654752">
              <w:rPr>
                <w:rFonts w:ascii="Times New Roman" w:hAnsi="Times New Roman" w:cs="Times New Roman"/>
                <w:b/>
                <w:bCs/>
              </w:rPr>
              <w:t>PLANIRANO</w:t>
            </w:r>
          </w:p>
        </w:tc>
        <w:tc>
          <w:tcPr>
            <w:tcW w:w="1793" w:type="dxa"/>
            <w:tcBorders>
              <w:top w:val="single" w:sz="18" w:space="0" w:color="auto"/>
              <w:left w:val="single" w:sz="18" w:space="0" w:color="auto"/>
              <w:bottom w:val="single" w:sz="18" w:space="0" w:color="auto"/>
              <w:right w:val="single" w:sz="18" w:space="0" w:color="auto"/>
            </w:tcBorders>
            <w:vAlign w:val="center"/>
          </w:tcPr>
          <w:p w14:paraId="0D6D4F81" w14:textId="77777777" w:rsidR="00E01140" w:rsidRPr="00654752" w:rsidRDefault="00E01140" w:rsidP="00417B5F">
            <w:pPr>
              <w:jc w:val="center"/>
              <w:rPr>
                <w:rFonts w:ascii="Times New Roman" w:hAnsi="Times New Roman" w:cs="Times New Roman"/>
                <w:b/>
                <w:bCs/>
              </w:rPr>
            </w:pPr>
            <w:r>
              <w:rPr>
                <w:rFonts w:ascii="Times New Roman" w:hAnsi="Times New Roman" w:cs="Times New Roman"/>
                <w:b/>
                <w:bCs/>
              </w:rPr>
              <w:t>REALIZIRANO</w:t>
            </w:r>
          </w:p>
        </w:tc>
      </w:tr>
      <w:tr w:rsidR="007D43AA" w:rsidRPr="00654752" w14:paraId="565165D3" w14:textId="77777777" w:rsidTr="00417B5F">
        <w:trPr>
          <w:trHeight w:val="363"/>
        </w:trPr>
        <w:tc>
          <w:tcPr>
            <w:tcW w:w="1994" w:type="dxa"/>
            <w:tcBorders>
              <w:top w:val="single" w:sz="18" w:space="0" w:color="auto"/>
              <w:left w:val="single" w:sz="18" w:space="0" w:color="auto"/>
              <w:bottom w:val="single" w:sz="18" w:space="0" w:color="auto"/>
              <w:right w:val="single" w:sz="18" w:space="0" w:color="auto"/>
            </w:tcBorders>
            <w:vAlign w:val="center"/>
          </w:tcPr>
          <w:p w14:paraId="695FE441" w14:textId="14870B5E" w:rsidR="007D43AA" w:rsidRPr="00654752" w:rsidRDefault="007D43AA" w:rsidP="007D43AA">
            <w:pPr>
              <w:rPr>
                <w:rFonts w:ascii="Times New Roman" w:hAnsi="Times New Roman" w:cs="Times New Roman"/>
                <w:b/>
                <w:bCs/>
              </w:rPr>
            </w:pPr>
            <w:r>
              <w:rPr>
                <w:rFonts w:ascii="Times New Roman" w:hAnsi="Times New Roman" w:cs="Times New Roman"/>
                <w:b/>
                <w:bCs/>
              </w:rPr>
              <w:t>O</w:t>
            </w:r>
            <w:r w:rsidRPr="00AC36C3">
              <w:rPr>
                <w:rFonts w:ascii="Times New Roman" w:hAnsi="Times New Roman" w:cs="Times New Roman"/>
                <w:b/>
                <w:bCs/>
              </w:rPr>
              <w:t>državanje građevina, uređaja i predmeta javne namjene</w:t>
            </w:r>
          </w:p>
        </w:tc>
        <w:tc>
          <w:tcPr>
            <w:tcW w:w="1609" w:type="dxa"/>
            <w:tcBorders>
              <w:top w:val="single" w:sz="18" w:space="0" w:color="auto"/>
              <w:left w:val="single" w:sz="18" w:space="0" w:color="auto"/>
              <w:bottom w:val="single" w:sz="18" w:space="0" w:color="auto"/>
              <w:right w:val="single" w:sz="18" w:space="0" w:color="auto"/>
            </w:tcBorders>
            <w:vAlign w:val="center"/>
          </w:tcPr>
          <w:p w14:paraId="1EC47B0A" w14:textId="56C4622E" w:rsidR="007D43AA" w:rsidRPr="00654752" w:rsidRDefault="007D43AA" w:rsidP="007D43AA">
            <w:pPr>
              <w:jc w:val="center"/>
              <w:rPr>
                <w:rFonts w:ascii="Times New Roman" w:hAnsi="Times New Roman" w:cs="Times New Roman"/>
                <w:b/>
                <w:bCs/>
              </w:rPr>
            </w:pPr>
            <w:r>
              <w:rPr>
                <w:rFonts w:ascii="Times New Roman" w:hAnsi="Times New Roman" w:cs="Times New Roman"/>
                <w:b/>
                <w:bCs/>
              </w:rPr>
              <w:t>287.353,00</w:t>
            </w:r>
            <w:r w:rsidRPr="00654752">
              <w:rPr>
                <w:rFonts w:ascii="Times New Roman" w:hAnsi="Times New Roman" w:cs="Times New Roman"/>
                <w:b/>
                <w:bCs/>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72B0F7E9" w14:textId="22E3EF57" w:rsidR="007D43AA" w:rsidRPr="00654752" w:rsidRDefault="007D43AA" w:rsidP="007D43AA">
            <w:pPr>
              <w:jc w:val="center"/>
              <w:rPr>
                <w:rFonts w:ascii="Times New Roman" w:hAnsi="Times New Roman" w:cs="Times New Roman"/>
                <w:b/>
                <w:bCs/>
              </w:rPr>
            </w:pPr>
            <w:r>
              <w:rPr>
                <w:rFonts w:ascii="Times New Roman" w:hAnsi="Times New Roman" w:cs="Times New Roman"/>
                <w:b/>
                <w:bCs/>
              </w:rPr>
              <w:t>293.451,28</w:t>
            </w:r>
            <w:r w:rsidRPr="00654752">
              <w:rPr>
                <w:rFonts w:ascii="Times New Roman" w:hAnsi="Times New Roman" w:cs="Times New Roman"/>
                <w:b/>
                <w:bCs/>
              </w:rPr>
              <w:t xml:space="preserve"> €</w:t>
            </w:r>
          </w:p>
        </w:tc>
        <w:tc>
          <w:tcPr>
            <w:tcW w:w="1473" w:type="dxa"/>
            <w:tcBorders>
              <w:top w:val="single" w:sz="18" w:space="0" w:color="auto"/>
              <w:left w:val="single" w:sz="18" w:space="0" w:color="auto"/>
              <w:bottom w:val="single" w:sz="18" w:space="0" w:color="auto"/>
              <w:right w:val="single" w:sz="18" w:space="0" w:color="auto"/>
            </w:tcBorders>
            <w:vAlign w:val="center"/>
          </w:tcPr>
          <w:p w14:paraId="0A239837" w14:textId="77777777" w:rsidR="007D43AA" w:rsidRPr="00654752" w:rsidRDefault="007D43AA" w:rsidP="007D43AA">
            <w:pPr>
              <w:rPr>
                <w:rFonts w:ascii="Times New Roman" w:hAnsi="Times New Roman" w:cs="Times New Roman"/>
                <w:b/>
                <w:bCs/>
              </w:rPr>
            </w:pPr>
            <w:r>
              <w:rPr>
                <w:rFonts w:ascii="Times New Roman" w:hAnsi="Times New Roman" w:cs="Times New Roman"/>
                <w:b/>
                <w:bCs/>
              </w:rPr>
              <w:t>Vrste prihoda</w:t>
            </w:r>
          </w:p>
        </w:tc>
        <w:tc>
          <w:tcPr>
            <w:tcW w:w="1609" w:type="dxa"/>
            <w:tcBorders>
              <w:top w:val="single" w:sz="18" w:space="0" w:color="auto"/>
              <w:left w:val="single" w:sz="18" w:space="0" w:color="auto"/>
              <w:bottom w:val="single" w:sz="18" w:space="0" w:color="auto"/>
              <w:right w:val="single" w:sz="18" w:space="0" w:color="auto"/>
            </w:tcBorders>
            <w:vAlign w:val="center"/>
          </w:tcPr>
          <w:p w14:paraId="12931F1F" w14:textId="7C4A7C19" w:rsidR="007D43AA" w:rsidRPr="00654752" w:rsidRDefault="007D43AA" w:rsidP="007D43AA">
            <w:pPr>
              <w:jc w:val="center"/>
              <w:rPr>
                <w:rFonts w:ascii="Times New Roman" w:hAnsi="Times New Roman" w:cs="Times New Roman"/>
                <w:b/>
                <w:bCs/>
              </w:rPr>
            </w:pPr>
            <w:r>
              <w:rPr>
                <w:rFonts w:ascii="Times New Roman" w:hAnsi="Times New Roman" w:cs="Times New Roman"/>
                <w:b/>
                <w:bCs/>
              </w:rPr>
              <w:t>287.353,00</w:t>
            </w:r>
            <w:r w:rsidRPr="00654752">
              <w:rPr>
                <w:rFonts w:ascii="Times New Roman" w:hAnsi="Times New Roman" w:cs="Times New Roman"/>
                <w:b/>
                <w:bCs/>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311D9106" w14:textId="06910A32" w:rsidR="007D43AA" w:rsidRPr="00654752" w:rsidRDefault="007D43AA" w:rsidP="007D43AA">
            <w:pPr>
              <w:jc w:val="center"/>
              <w:rPr>
                <w:rFonts w:ascii="Times New Roman" w:hAnsi="Times New Roman" w:cs="Times New Roman"/>
                <w:b/>
                <w:bCs/>
              </w:rPr>
            </w:pPr>
            <w:r>
              <w:rPr>
                <w:rFonts w:ascii="Times New Roman" w:hAnsi="Times New Roman" w:cs="Times New Roman"/>
                <w:b/>
                <w:bCs/>
              </w:rPr>
              <w:t>293.451,28</w:t>
            </w:r>
            <w:r w:rsidRPr="00654752">
              <w:rPr>
                <w:rFonts w:ascii="Times New Roman" w:hAnsi="Times New Roman" w:cs="Times New Roman"/>
                <w:b/>
                <w:bCs/>
              </w:rPr>
              <w:t xml:space="preserve"> €</w:t>
            </w:r>
          </w:p>
        </w:tc>
      </w:tr>
      <w:tr w:rsidR="00102C6B" w:rsidRPr="00654752" w14:paraId="272B1AF6" w14:textId="77777777" w:rsidTr="00417B5F">
        <w:trPr>
          <w:trHeight w:val="271"/>
        </w:trPr>
        <w:tc>
          <w:tcPr>
            <w:tcW w:w="1994" w:type="dxa"/>
            <w:tcBorders>
              <w:top w:val="single" w:sz="18" w:space="0" w:color="auto"/>
              <w:left w:val="single" w:sz="18" w:space="0" w:color="auto"/>
              <w:bottom w:val="single" w:sz="18" w:space="0" w:color="auto"/>
              <w:right w:val="single" w:sz="18" w:space="0" w:color="auto"/>
            </w:tcBorders>
            <w:vAlign w:val="center"/>
          </w:tcPr>
          <w:p w14:paraId="0BBC36E8" w14:textId="27022E42" w:rsidR="00102C6B" w:rsidRPr="00654752" w:rsidRDefault="00102C6B" w:rsidP="003E39BF">
            <w:pPr>
              <w:rPr>
                <w:rFonts w:ascii="Times New Roman" w:hAnsi="Times New Roman" w:cs="Times New Roman"/>
              </w:rPr>
            </w:pPr>
            <w:r>
              <w:rPr>
                <w:rFonts w:ascii="Times New Roman" w:hAnsi="Times New Roman" w:cs="Times New Roman"/>
              </w:rPr>
              <w:t>Održavanje spomenika i skulptura</w:t>
            </w:r>
          </w:p>
        </w:tc>
        <w:tc>
          <w:tcPr>
            <w:tcW w:w="1609" w:type="dxa"/>
            <w:tcBorders>
              <w:top w:val="single" w:sz="18" w:space="0" w:color="auto"/>
              <w:left w:val="single" w:sz="18" w:space="0" w:color="auto"/>
              <w:bottom w:val="single" w:sz="18" w:space="0" w:color="auto"/>
              <w:right w:val="single" w:sz="18" w:space="0" w:color="auto"/>
            </w:tcBorders>
            <w:vAlign w:val="center"/>
          </w:tcPr>
          <w:p w14:paraId="4E93214C" w14:textId="3D67BFA9" w:rsidR="00102C6B" w:rsidRPr="00654752" w:rsidRDefault="00102C6B" w:rsidP="003E39BF">
            <w:pPr>
              <w:jc w:val="center"/>
              <w:rPr>
                <w:rFonts w:ascii="Times New Roman" w:hAnsi="Times New Roman" w:cs="Times New Roman"/>
              </w:rPr>
            </w:pPr>
            <w:r>
              <w:rPr>
                <w:rFonts w:ascii="Times New Roman" w:hAnsi="Times New Roman" w:cs="Times New Roman"/>
              </w:rPr>
              <w:t>2.165,00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7D71313B" w14:textId="4AE43243" w:rsidR="00102C6B" w:rsidRPr="00654752" w:rsidRDefault="00102C6B" w:rsidP="003E39BF">
            <w:pPr>
              <w:jc w:val="center"/>
              <w:rPr>
                <w:rFonts w:ascii="Times New Roman" w:hAnsi="Times New Roman" w:cs="Times New Roman"/>
              </w:rPr>
            </w:pPr>
            <w:r>
              <w:rPr>
                <w:rFonts w:ascii="Times New Roman" w:hAnsi="Times New Roman" w:cs="Times New Roman"/>
              </w:rPr>
              <w:t>2.160,00</w:t>
            </w:r>
            <w:r w:rsidRPr="00654752">
              <w:rPr>
                <w:rFonts w:ascii="Times New Roman" w:hAnsi="Times New Roman" w:cs="Times New Roman"/>
              </w:rPr>
              <w:t xml:space="preserve"> €</w:t>
            </w:r>
          </w:p>
        </w:tc>
        <w:tc>
          <w:tcPr>
            <w:tcW w:w="1473" w:type="dxa"/>
            <w:vMerge w:val="restart"/>
            <w:tcBorders>
              <w:top w:val="single" w:sz="18" w:space="0" w:color="auto"/>
              <w:left w:val="single" w:sz="18" w:space="0" w:color="auto"/>
              <w:right w:val="single" w:sz="18" w:space="0" w:color="auto"/>
            </w:tcBorders>
            <w:vAlign w:val="center"/>
          </w:tcPr>
          <w:p w14:paraId="7A7A8F5A" w14:textId="77777777" w:rsidR="00102C6B" w:rsidRPr="00021A62" w:rsidRDefault="00102C6B" w:rsidP="003E39BF">
            <w:pPr>
              <w:jc w:val="center"/>
              <w:rPr>
                <w:rFonts w:ascii="Times New Roman" w:hAnsi="Times New Roman" w:cs="Times New Roman"/>
              </w:rPr>
            </w:pPr>
            <w:r w:rsidRPr="00021A62">
              <w:rPr>
                <w:rFonts w:ascii="Times New Roman" w:hAnsi="Times New Roman" w:cs="Times New Roman"/>
              </w:rPr>
              <w:t>Opći prihodi i primici proračuna</w:t>
            </w:r>
          </w:p>
        </w:tc>
        <w:tc>
          <w:tcPr>
            <w:tcW w:w="1609" w:type="dxa"/>
            <w:tcBorders>
              <w:top w:val="single" w:sz="18" w:space="0" w:color="auto"/>
              <w:left w:val="single" w:sz="18" w:space="0" w:color="auto"/>
              <w:bottom w:val="single" w:sz="18" w:space="0" w:color="auto"/>
              <w:right w:val="single" w:sz="18" w:space="0" w:color="auto"/>
            </w:tcBorders>
            <w:vAlign w:val="center"/>
          </w:tcPr>
          <w:p w14:paraId="4ADA77B1" w14:textId="16C2EA66" w:rsidR="00102C6B" w:rsidRPr="00654752" w:rsidRDefault="00102C6B" w:rsidP="003E39BF">
            <w:pPr>
              <w:jc w:val="center"/>
              <w:rPr>
                <w:rFonts w:ascii="Times New Roman" w:hAnsi="Times New Roman" w:cs="Times New Roman"/>
              </w:rPr>
            </w:pPr>
            <w:r>
              <w:rPr>
                <w:rFonts w:ascii="Times New Roman" w:hAnsi="Times New Roman" w:cs="Times New Roman"/>
              </w:rPr>
              <w:t>2.165,00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3A2E8EDA" w14:textId="76ADA284" w:rsidR="00102C6B" w:rsidRPr="00654752" w:rsidRDefault="00102C6B" w:rsidP="003E39BF">
            <w:pPr>
              <w:jc w:val="center"/>
              <w:rPr>
                <w:rFonts w:ascii="Times New Roman" w:hAnsi="Times New Roman" w:cs="Times New Roman"/>
              </w:rPr>
            </w:pPr>
            <w:r>
              <w:rPr>
                <w:rFonts w:ascii="Times New Roman" w:hAnsi="Times New Roman" w:cs="Times New Roman"/>
              </w:rPr>
              <w:t>2.160,00</w:t>
            </w:r>
            <w:r w:rsidRPr="00654752">
              <w:rPr>
                <w:rFonts w:ascii="Times New Roman" w:hAnsi="Times New Roman" w:cs="Times New Roman"/>
              </w:rPr>
              <w:t xml:space="preserve"> €</w:t>
            </w:r>
          </w:p>
        </w:tc>
      </w:tr>
      <w:tr w:rsidR="00102C6B" w:rsidRPr="00654752" w14:paraId="64CE5300" w14:textId="77777777" w:rsidTr="00417B5F">
        <w:trPr>
          <w:trHeight w:val="271"/>
        </w:trPr>
        <w:tc>
          <w:tcPr>
            <w:tcW w:w="1994" w:type="dxa"/>
            <w:tcBorders>
              <w:top w:val="single" w:sz="18" w:space="0" w:color="auto"/>
              <w:left w:val="single" w:sz="18" w:space="0" w:color="auto"/>
              <w:bottom w:val="single" w:sz="18" w:space="0" w:color="auto"/>
              <w:right w:val="single" w:sz="18" w:space="0" w:color="auto"/>
            </w:tcBorders>
            <w:vAlign w:val="center"/>
          </w:tcPr>
          <w:p w14:paraId="3BB61A12" w14:textId="0C13CA5F" w:rsidR="00102C6B" w:rsidRPr="00654752" w:rsidRDefault="00102C6B" w:rsidP="002463F9">
            <w:pPr>
              <w:rPr>
                <w:rFonts w:ascii="Times New Roman" w:hAnsi="Times New Roman" w:cs="Times New Roman"/>
              </w:rPr>
            </w:pPr>
            <w:r>
              <w:rPr>
                <w:rFonts w:ascii="Times New Roman" w:hAnsi="Times New Roman" w:cs="Times New Roman"/>
              </w:rPr>
              <w:t>Održavanje komunalnih objekata</w:t>
            </w:r>
          </w:p>
        </w:tc>
        <w:tc>
          <w:tcPr>
            <w:tcW w:w="1609" w:type="dxa"/>
            <w:tcBorders>
              <w:top w:val="single" w:sz="18" w:space="0" w:color="auto"/>
              <w:left w:val="single" w:sz="18" w:space="0" w:color="auto"/>
              <w:bottom w:val="single" w:sz="18" w:space="0" w:color="auto"/>
              <w:right w:val="single" w:sz="18" w:space="0" w:color="auto"/>
            </w:tcBorders>
            <w:vAlign w:val="center"/>
          </w:tcPr>
          <w:p w14:paraId="5413020C" w14:textId="37CDAA3F" w:rsidR="00102C6B" w:rsidRPr="00654752" w:rsidRDefault="00102C6B" w:rsidP="002463F9">
            <w:pPr>
              <w:jc w:val="center"/>
              <w:rPr>
                <w:rFonts w:ascii="Times New Roman" w:hAnsi="Times New Roman" w:cs="Times New Roman"/>
              </w:rPr>
            </w:pPr>
            <w:r>
              <w:rPr>
                <w:rFonts w:ascii="Times New Roman" w:hAnsi="Times New Roman" w:cs="Times New Roman"/>
              </w:rPr>
              <w:t>40.000,00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78427A92" w14:textId="497C3859" w:rsidR="00102C6B" w:rsidRPr="00654752" w:rsidRDefault="00102C6B" w:rsidP="002463F9">
            <w:pPr>
              <w:jc w:val="center"/>
              <w:rPr>
                <w:rFonts w:ascii="Times New Roman" w:hAnsi="Times New Roman" w:cs="Times New Roman"/>
              </w:rPr>
            </w:pPr>
            <w:r>
              <w:rPr>
                <w:rFonts w:ascii="Times New Roman" w:hAnsi="Times New Roman" w:cs="Times New Roman"/>
              </w:rPr>
              <w:t>54.873,43</w:t>
            </w:r>
            <w:r w:rsidRPr="00654752">
              <w:rPr>
                <w:rFonts w:ascii="Times New Roman" w:hAnsi="Times New Roman" w:cs="Times New Roman"/>
              </w:rPr>
              <w:t xml:space="preserve"> €</w:t>
            </w:r>
          </w:p>
        </w:tc>
        <w:tc>
          <w:tcPr>
            <w:tcW w:w="1473" w:type="dxa"/>
            <w:vMerge/>
            <w:tcBorders>
              <w:left w:val="single" w:sz="18" w:space="0" w:color="auto"/>
              <w:right w:val="single" w:sz="18" w:space="0" w:color="auto"/>
            </w:tcBorders>
            <w:vAlign w:val="center"/>
          </w:tcPr>
          <w:p w14:paraId="296528AE" w14:textId="77777777" w:rsidR="00102C6B" w:rsidRPr="00654752" w:rsidRDefault="00102C6B" w:rsidP="002463F9">
            <w:pPr>
              <w:jc w:val="center"/>
              <w:rPr>
                <w:rFonts w:ascii="Times New Roman" w:hAnsi="Times New Roman" w:cs="Times New Roman"/>
              </w:rPr>
            </w:pPr>
          </w:p>
        </w:tc>
        <w:tc>
          <w:tcPr>
            <w:tcW w:w="1609" w:type="dxa"/>
            <w:tcBorders>
              <w:top w:val="single" w:sz="18" w:space="0" w:color="auto"/>
              <w:left w:val="single" w:sz="18" w:space="0" w:color="auto"/>
              <w:bottom w:val="single" w:sz="18" w:space="0" w:color="auto"/>
              <w:right w:val="single" w:sz="18" w:space="0" w:color="auto"/>
            </w:tcBorders>
            <w:vAlign w:val="center"/>
          </w:tcPr>
          <w:p w14:paraId="28D65595" w14:textId="54C89D77" w:rsidR="00102C6B" w:rsidRPr="00654752" w:rsidRDefault="00102C6B" w:rsidP="002463F9">
            <w:pPr>
              <w:jc w:val="center"/>
              <w:rPr>
                <w:rFonts w:ascii="Times New Roman" w:hAnsi="Times New Roman" w:cs="Times New Roman"/>
              </w:rPr>
            </w:pPr>
            <w:r>
              <w:rPr>
                <w:rFonts w:ascii="Times New Roman" w:hAnsi="Times New Roman" w:cs="Times New Roman"/>
              </w:rPr>
              <w:t>40.000,00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419DFBB6" w14:textId="56197F80" w:rsidR="00102C6B" w:rsidRPr="00654752" w:rsidRDefault="00102C6B" w:rsidP="002463F9">
            <w:pPr>
              <w:jc w:val="center"/>
              <w:rPr>
                <w:rFonts w:ascii="Times New Roman" w:hAnsi="Times New Roman" w:cs="Times New Roman"/>
              </w:rPr>
            </w:pPr>
            <w:r>
              <w:rPr>
                <w:rFonts w:ascii="Times New Roman" w:hAnsi="Times New Roman" w:cs="Times New Roman"/>
              </w:rPr>
              <w:t>54.873,43</w:t>
            </w:r>
            <w:r w:rsidRPr="00654752">
              <w:rPr>
                <w:rFonts w:ascii="Times New Roman" w:hAnsi="Times New Roman" w:cs="Times New Roman"/>
              </w:rPr>
              <w:t xml:space="preserve"> €</w:t>
            </w:r>
          </w:p>
        </w:tc>
      </w:tr>
      <w:tr w:rsidR="00102C6B" w:rsidRPr="00654752" w14:paraId="5608BC5A" w14:textId="77777777" w:rsidTr="00417B5F">
        <w:trPr>
          <w:trHeight w:val="271"/>
        </w:trPr>
        <w:tc>
          <w:tcPr>
            <w:tcW w:w="1994" w:type="dxa"/>
            <w:tcBorders>
              <w:top w:val="single" w:sz="18" w:space="0" w:color="auto"/>
              <w:left w:val="single" w:sz="18" w:space="0" w:color="auto"/>
              <w:bottom w:val="single" w:sz="18" w:space="0" w:color="auto"/>
              <w:right w:val="single" w:sz="18" w:space="0" w:color="auto"/>
            </w:tcBorders>
            <w:vAlign w:val="center"/>
          </w:tcPr>
          <w:p w14:paraId="5A5317B1" w14:textId="71AE0B34" w:rsidR="00102C6B" w:rsidRPr="00654752" w:rsidRDefault="00102C6B" w:rsidP="00102C6B">
            <w:pPr>
              <w:rPr>
                <w:rFonts w:ascii="Times New Roman" w:hAnsi="Times New Roman" w:cs="Times New Roman"/>
              </w:rPr>
            </w:pPr>
            <w:r>
              <w:rPr>
                <w:rFonts w:ascii="Times New Roman" w:hAnsi="Times New Roman" w:cs="Times New Roman"/>
              </w:rPr>
              <w:t>Održavanje turističke i ostale signalizacije</w:t>
            </w:r>
          </w:p>
        </w:tc>
        <w:tc>
          <w:tcPr>
            <w:tcW w:w="1609" w:type="dxa"/>
            <w:tcBorders>
              <w:top w:val="single" w:sz="18" w:space="0" w:color="auto"/>
              <w:left w:val="single" w:sz="18" w:space="0" w:color="auto"/>
              <w:bottom w:val="single" w:sz="18" w:space="0" w:color="auto"/>
              <w:right w:val="single" w:sz="18" w:space="0" w:color="auto"/>
            </w:tcBorders>
            <w:vAlign w:val="center"/>
          </w:tcPr>
          <w:p w14:paraId="40C0C255" w14:textId="230E52FD" w:rsidR="00102C6B" w:rsidRPr="00654752" w:rsidRDefault="00102C6B" w:rsidP="00102C6B">
            <w:pPr>
              <w:jc w:val="center"/>
              <w:rPr>
                <w:rFonts w:ascii="Times New Roman" w:hAnsi="Times New Roman" w:cs="Times New Roman"/>
              </w:rPr>
            </w:pPr>
            <w:r>
              <w:rPr>
                <w:rFonts w:ascii="Times New Roman" w:hAnsi="Times New Roman" w:cs="Times New Roman"/>
              </w:rPr>
              <w:t>3.000,00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3DEC1956" w14:textId="4A5E0BBA" w:rsidR="00102C6B" w:rsidRPr="00654752" w:rsidRDefault="00102C6B" w:rsidP="00102C6B">
            <w:pPr>
              <w:jc w:val="center"/>
              <w:rPr>
                <w:rFonts w:ascii="Times New Roman" w:hAnsi="Times New Roman" w:cs="Times New Roman"/>
              </w:rPr>
            </w:pPr>
            <w:r>
              <w:rPr>
                <w:rFonts w:ascii="Times New Roman" w:hAnsi="Times New Roman" w:cs="Times New Roman"/>
              </w:rPr>
              <w:t>0,00</w:t>
            </w:r>
            <w:r w:rsidRPr="00654752">
              <w:rPr>
                <w:rFonts w:ascii="Times New Roman" w:hAnsi="Times New Roman" w:cs="Times New Roman"/>
              </w:rPr>
              <w:t xml:space="preserve"> €</w:t>
            </w:r>
          </w:p>
        </w:tc>
        <w:tc>
          <w:tcPr>
            <w:tcW w:w="1473" w:type="dxa"/>
            <w:vMerge/>
            <w:tcBorders>
              <w:left w:val="single" w:sz="18" w:space="0" w:color="auto"/>
              <w:right w:val="single" w:sz="18" w:space="0" w:color="auto"/>
            </w:tcBorders>
            <w:vAlign w:val="center"/>
          </w:tcPr>
          <w:p w14:paraId="2594C5A5" w14:textId="77777777" w:rsidR="00102C6B" w:rsidRPr="00654752" w:rsidRDefault="00102C6B" w:rsidP="00102C6B">
            <w:pPr>
              <w:jc w:val="center"/>
              <w:rPr>
                <w:rFonts w:ascii="Times New Roman" w:hAnsi="Times New Roman" w:cs="Times New Roman"/>
                <w:b/>
                <w:bCs/>
              </w:rPr>
            </w:pPr>
          </w:p>
        </w:tc>
        <w:tc>
          <w:tcPr>
            <w:tcW w:w="1609" w:type="dxa"/>
            <w:tcBorders>
              <w:top w:val="single" w:sz="18" w:space="0" w:color="auto"/>
              <w:left w:val="single" w:sz="18" w:space="0" w:color="auto"/>
              <w:bottom w:val="single" w:sz="18" w:space="0" w:color="auto"/>
              <w:right w:val="single" w:sz="18" w:space="0" w:color="auto"/>
            </w:tcBorders>
            <w:vAlign w:val="center"/>
          </w:tcPr>
          <w:p w14:paraId="576F16C5" w14:textId="7D0573BA" w:rsidR="00102C6B" w:rsidRPr="00654752" w:rsidRDefault="00102C6B" w:rsidP="00102C6B">
            <w:pPr>
              <w:jc w:val="center"/>
              <w:rPr>
                <w:rFonts w:ascii="Times New Roman" w:hAnsi="Times New Roman" w:cs="Times New Roman"/>
              </w:rPr>
            </w:pPr>
            <w:r>
              <w:rPr>
                <w:rFonts w:ascii="Times New Roman" w:hAnsi="Times New Roman" w:cs="Times New Roman"/>
              </w:rPr>
              <w:t>3.000,00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5BC95683" w14:textId="042C8433" w:rsidR="00102C6B" w:rsidRPr="00654752" w:rsidRDefault="00102C6B" w:rsidP="00102C6B">
            <w:pPr>
              <w:jc w:val="center"/>
              <w:rPr>
                <w:rFonts w:ascii="Times New Roman" w:hAnsi="Times New Roman" w:cs="Times New Roman"/>
              </w:rPr>
            </w:pPr>
            <w:r>
              <w:rPr>
                <w:rFonts w:ascii="Times New Roman" w:hAnsi="Times New Roman" w:cs="Times New Roman"/>
              </w:rPr>
              <w:t>0,00</w:t>
            </w:r>
            <w:r w:rsidRPr="00654752">
              <w:rPr>
                <w:rFonts w:ascii="Times New Roman" w:hAnsi="Times New Roman" w:cs="Times New Roman"/>
              </w:rPr>
              <w:t xml:space="preserve"> €</w:t>
            </w:r>
          </w:p>
        </w:tc>
      </w:tr>
      <w:tr w:rsidR="00102C6B" w:rsidRPr="00654752" w14:paraId="5E43AD6E" w14:textId="77777777" w:rsidTr="00102C6B">
        <w:trPr>
          <w:trHeight w:val="271"/>
        </w:trPr>
        <w:tc>
          <w:tcPr>
            <w:tcW w:w="1994" w:type="dxa"/>
            <w:tcBorders>
              <w:top w:val="single" w:sz="18" w:space="0" w:color="auto"/>
              <w:left w:val="single" w:sz="18" w:space="0" w:color="auto"/>
              <w:bottom w:val="single" w:sz="18" w:space="0" w:color="auto"/>
              <w:right w:val="single" w:sz="18" w:space="0" w:color="auto"/>
            </w:tcBorders>
            <w:vAlign w:val="center"/>
          </w:tcPr>
          <w:p w14:paraId="282E9D97" w14:textId="0E605CCE" w:rsidR="00102C6B" w:rsidRPr="00654752" w:rsidRDefault="00102C6B" w:rsidP="00102C6B">
            <w:pPr>
              <w:rPr>
                <w:rFonts w:ascii="Times New Roman" w:hAnsi="Times New Roman" w:cs="Times New Roman"/>
              </w:rPr>
            </w:pPr>
            <w:r>
              <w:rPr>
                <w:rFonts w:ascii="Times New Roman" w:hAnsi="Times New Roman" w:cs="Times New Roman"/>
              </w:rPr>
              <w:t>Nabava nadstrešnica</w:t>
            </w:r>
          </w:p>
        </w:tc>
        <w:tc>
          <w:tcPr>
            <w:tcW w:w="1609" w:type="dxa"/>
            <w:tcBorders>
              <w:top w:val="single" w:sz="18" w:space="0" w:color="auto"/>
              <w:left w:val="single" w:sz="18" w:space="0" w:color="auto"/>
              <w:bottom w:val="single" w:sz="18" w:space="0" w:color="auto"/>
              <w:right w:val="single" w:sz="18" w:space="0" w:color="auto"/>
            </w:tcBorders>
            <w:vAlign w:val="center"/>
          </w:tcPr>
          <w:p w14:paraId="1F607BFB" w14:textId="11142C13" w:rsidR="00102C6B" w:rsidRDefault="00102C6B" w:rsidP="00102C6B">
            <w:pPr>
              <w:jc w:val="center"/>
              <w:rPr>
                <w:rFonts w:ascii="Times New Roman" w:hAnsi="Times New Roman" w:cs="Times New Roman"/>
              </w:rPr>
            </w:pPr>
            <w:r>
              <w:rPr>
                <w:rFonts w:ascii="Times New Roman" w:hAnsi="Times New Roman" w:cs="Times New Roman"/>
              </w:rPr>
              <w:t>27.500,00 €</w:t>
            </w:r>
          </w:p>
        </w:tc>
        <w:tc>
          <w:tcPr>
            <w:tcW w:w="1793" w:type="dxa"/>
            <w:tcBorders>
              <w:top w:val="single" w:sz="18" w:space="0" w:color="auto"/>
              <w:left w:val="single" w:sz="18" w:space="0" w:color="auto"/>
              <w:bottom w:val="single" w:sz="18" w:space="0" w:color="auto"/>
              <w:right w:val="single" w:sz="18" w:space="0" w:color="auto"/>
            </w:tcBorders>
            <w:vAlign w:val="center"/>
          </w:tcPr>
          <w:p w14:paraId="538102A8" w14:textId="0F4298CD" w:rsidR="00102C6B" w:rsidRDefault="00102C6B" w:rsidP="00102C6B">
            <w:pPr>
              <w:jc w:val="center"/>
              <w:rPr>
                <w:rFonts w:ascii="Times New Roman" w:hAnsi="Times New Roman" w:cs="Times New Roman"/>
              </w:rPr>
            </w:pPr>
            <w:r>
              <w:rPr>
                <w:rFonts w:ascii="Times New Roman" w:hAnsi="Times New Roman" w:cs="Times New Roman"/>
              </w:rPr>
              <w:t>27.500,00 €</w:t>
            </w:r>
          </w:p>
        </w:tc>
        <w:tc>
          <w:tcPr>
            <w:tcW w:w="1473" w:type="dxa"/>
            <w:vMerge/>
            <w:tcBorders>
              <w:left w:val="single" w:sz="18" w:space="0" w:color="auto"/>
              <w:bottom w:val="single" w:sz="18" w:space="0" w:color="auto"/>
              <w:right w:val="single" w:sz="18" w:space="0" w:color="auto"/>
            </w:tcBorders>
            <w:vAlign w:val="center"/>
          </w:tcPr>
          <w:p w14:paraId="174FC2E5" w14:textId="77777777" w:rsidR="00102C6B" w:rsidRPr="00654752" w:rsidRDefault="00102C6B" w:rsidP="00102C6B">
            <w:pPr>
              <w:jc w:val="center"/>
              <w:rPr>
                <w:rFonts w:ascii="Times New Roman" w:hAnsi="Times New Roman" w:cs="Times New Roman"/>
                <w:b/>
                <w:bCs/>
              </w:rPr>
            </w:pPr>
          </w:p>
        </w:tc>
        <w:tc>
          <w:tcPr>
            <w:tcW w:w="1609" w:type="dxa"/>
            <w:tcBorders>
              <w:top w:val="single" w:sz="18" w:space="0" w:color="auto"/>
              <w:left w:val="single" w:sz="18" w:space="0" w:color="auto"/>
              <w:bottom w:val="single" w:sz="18" w:space="0" w:color="auto"/>
              <w:right w:val="single" w:sz="18" w:space="0" w:color="auto"/>
            </w:tcBorders>
            <w:vAlign w:val="center"/>
          </w:tcPr>
          <w:p w14:paraId="69F49931" w14:textId="1BFBBD7C" w:rsidR="00102C6B" w:rsidRDefault="00102C6B" w:rsidP="00102C6B">
            <w:pPr>
              <w:jc w:val="center"/>
              <w:rPr>
                <w:rFonts w:ascii="Times New Roman" w:hAnsi="Times New Roman" w:cs="Times New Roman"/>
              </w:rPr>
            </w:pPr>
            <w:r>
              <w:rPr>
                <w:rFonts w:ascii="Times New Roman" w:hAnsi="Times New Roman" w:cs="Times New Roman"/>
              </w:rPr>
              <w:t>27.500,00 €</w:t>
            </w:r>
          </w:p>
        </w:tc>
        <w:tc>
          <w:tcPr>
            <w:tcW w:w="1793" w:type="dxa"/>
            <w:tcBorders>
              <w:top w:val="single" w:sz="18" w:space="0" w:color="auto"/>
              <w:left w:val="single" w:sz="18" w:space="0" w:color="auto"/>
              <w:bottom w:val="single" w:sz="18" w:space="0" w:color="auto"/>
              <w:right w:val="single" w:sz="18" w:space="0" w:color="auto"/>
            </w:tcBorders>
            <w:vAlign w:val="center"/>
          </w:tcPr>
          <w:p w14:paraId="67A5CA02" w14:textId="73F08A39" w:rsidR="00102C6B" w:rsidRDefault="00102C6B" w:rsidP="00102C6B">
            <w:pPr>
              <w:jc w:val="center"/>
              <w:rPr>
                <w:rFonts w:ascii="Times New Roman" w:hAnsi="Times New Roman" w:cs="Times New Roman"/>
              </w:rPr>
            </w:pPr>
            <w:r>
              <w:rPr>
                <w:rFonts w:ascii="Times New Roman" w:hAnsi="Times New Roman" w:cs="Times New Roman"/>
              </w:rPr>
              <w:t>27.500,00 €</w:t>
            </w:r>
          </w:p>
        </w:tc>
      </w:tr>
      <w:tr w:rsidR="00A26294" w:rsidRPr="00654752" w14:paraId="30453636" w14:textId="77777777" w:rsidTr="00DE61C8">
        <w:trPr>
          <w:trHeight w:val="271"/>
        </w:trPr>
        <w:tc>
          <w:tcPr>
            <w:tcW w:w="1994" w:type="dxa"/>
            <w:tcBorders>
              <w:top w:val="single" w:sz="18" w:space="0" w:color="auto"/>
              <w:left w:val="single" w:sz="18" w:space="0" w:color="auto"/>
              <w:bottom w:val="single" w:sz="18" w:space="0" w:color="auto"/>
              <w:right w:val="single" w:sz="18" w:space="0" w:color="auto"/>
            </w:tcBorders>
            <w:vAlign w:val="center"/>
          </w:tcPr>
          <w:p w14:paraId="656134B8" w14:textId="63B70CE0" w:rsidR="00A26294" w:rsidRPr="00654752" w:rsidRDefault="00A26294" w:rsidP="002171E5">
            <w:pPr>
              <w:rPr>
                <w:rFonts w:ascii="Times New Roman" w:hAnsi="Times New Roman" w:cs="Times New Roman"/>
              </w:rPr>
            </w:pPr>
            <w:r>
              <w:rPr>
                <w:rFonts w:ascii="Times New Roman" w:hAnsi="Times New Roman" w:cs="Times New Roman"/>
              </w:rPr>
              <w:t>Održavanje dječjih igrališta i sportskih terena</w:t>
            </w:r>
          </w:p>
        </w:tc>
        <w:tc>
          <w:tcPr>
            <w:tcW w:w="1609" w:type="dxa"/>
            <w:tcBorders>
              <w:top w:val="single" w:sz="18" w:space="0" w:color="auto"/>
              <w:left w:val="single" w:sz="18" w:space="0" w:color="auto"/>
              <w:bottom w:val="single" w:sz="18" w:space="0" w:color="auto"/>
              <w:right w:val="single" w:sz="18" w:space="0" w:color="auto"/>
            </w:tcBorders>
            <w:vAlign w:val="center"/>
          </w:tcPr>
          <w:p w14:paraId="5D3055ED" w14:textId="402D92FF" w:rsidR="00A26294" w:rsidRPr="00654752" w:rsidRDefault="00A26294" w:rsidP="002171E5">
            <w:pPr>
              <w:jc w:val="center"/>
              <w:rPr>
                <w:rFonts w:ascii="Times New Roman" w:hAnsi="Times New Roman" w:cs="Times New Roman"/>
              </w:rPr>
            </w:pPr>
            <w:r>
              <w:rPr>
                <w:rFonts w:ascii="Times New Roman" w:hAnsi="Times New Roman" w:cs="Times New Roman"/>
              </w:rPr>
              <w:t>40.000,00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225D5232" w14:textId="5E67B73A" w:rsidR="00A26294" w:rsidRPr="00654752" w:rsidRDefault="00A26294" w:rsidP="002171E5">
            <w:pPr>
              <w:jc w:val="center"/>
              <w:rPr>
                <w:rFonts w:ascii="Times New Roman" w:hAnsi="Times New Roman" w:cs="Times New Roman"/>
              </w:rPr>
            </w:pPr>
            <w:r>
              <w:rPr>
                <w:rFonts w:ascii="Times New Roman" w:hAnsi="Times New Roman" w:cs="Times New Roman"/>
              </w:rPr>
              <w:t>32.260,57</w:t>
            </w:r>
            <w:r w:rsidRPr="00654752">
              <w:rPr>
                <w:rFonts w:ascii="Times New Roman" w:hAnsi="Times New Roman" w:cs="Times New Roman"/>
              </w:rPr>
              <w:t xml:space="preserve"> €</w:t>
            </w:r>
          </w:p>
        </w:tc>
        <w:tc>
          <w:tcPr>
            <w:tcW w:w="1473" w:type="dxa"/>
            <w:vMerge w:val="restart"/>
            <w:tcBorders>
              <w:top w:val="single" w:sz="18" w:space="0" w:color="auto"/>
              <w:left w:val="single" w:sz="18" w:space="0" w:color="auto"/>
              <w:right w:val="single" w:sz="18" w:space="0" w:color="auto"/>
            </w:tcBorders>
            <w:vAlign w:val="center"/>
          </w:tcPr>
          <w:p w14:paraId="71270D9F" w14:textId="56209C0B" w:rsidR="00A26294" w:rsidRPr="002171E5" w:rsidRDefault="00A26294" w:rsidP="002171E5">
            <w:pPr>
              <w:jc w:val="center"/>
              <w:rPr>
                <w:rFonts w:ascii="Times New Roman" w:hAnsi="Times New Roman" w:cs="Times New Roman"/>
              </w:rPr>
            </w:pPr>
            <w:r w:rsidRPr="002171E5">
              <w:rPr>
                <w:rFonts w:ascii="Times New Roman" w:hAnsi="Times New Roman" w:cs="Times New Roman"/>
              </w:rPr>
              <w:t>Komunalna naknada</w:t>
            </w:r>
          </w:p>
        </w:tc>
        <w:tc>
          <w:tcPr>
            <w:tcW w:w="1609" w:type="dxa"/>
            <w:tcBorders>
              <w:top w:val="single" w:sz="18" w:space="0" w:color="auto"/>
              <w:left w:val="single" w:sz="18" w:space="0" w:color="auto"/>
              <w:bottom w:val="single" w:sz="18" w:space="0" w:color="auto"/>
              <w:right w:val="single" w:sz="18" w:space="0" w:color="auto"/>
            </w:tcBorders>
            <w:vAlign w:val="center"/>
          </w:tcPr>
          <w:p w14:paraId="02427537" w14:textId="77084B05" w:rsidR="00A26294" w:rsidRPr="00654752" w:rsidRDefault="00A26294" w:rsidP="002171E5">
            <w:pPr>
              <w:jc w:val="center"/>
              <w:rPr>
                <w:rFonts w:ascii="Times New Roman" w:hAnsi="Times New Roman" w:cs="Times New Roman"/>
              </w:rPr>
            </w:pPr>
            <w:r>
              <w:rPr>
                <w:rFonts w:ascii="Times New Roman" w:hAnsi="Times New Roman" w:cs="Times New Roman"/>
              </w:rPr>
              <w:t>40.000,00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4A977A8C" w14:textId="04542A39" w:rsidR="00A26294" w:rsidRPr="00654752" w:rsidRDefault="00A26294" w:rsidP="002171E5">
            <w:pPr>
              <w:jc w:val="center"/>
              <w:rPr>
                <w:rFonts w:ascii="Times New Roman" w:hAnsi="Times New Roman" w:cs="Times New Roman"/>
              </w:rPr>
            </w:pPr>
            <w:r>
              <w:rPr>
                <w:rFonts w:ascii="Times New Roman" w:hAnsi="Times New Roman" w:cs="Times New Roman"/>
              </w:rPr>
              <w:t>32.260,57</w:t>
            </w:r>
            <w:r w:rsidRPr="00654752">
              <w:rPr>
                <w:rFonts w:ascii="Times New Roman" w:hAnsi="Times New Roman" w:cs="Times New Roman"/>
              </w:rPr>
              <w:t xml:space="preserve"> €</w:t>
            </w:r>
          </w:p>
        </w:tc>
      </w:tr>
      <w:tr w:rsidR="00A26294" w:rsidRPr="00654752" w14:paraId="6BEB90DA" w14:textId="77777777" w:rsidTr="00DE61C8">
        <w:trPr>
          <w:trHeight w:val="271"/>
        </w:trPr>
        <w:tc>
          <w:tcPr>
            <w:tcW w:w="1994" w:type="dxa"/>
            <w:tcBorders>
              <w:top w:val="single" w:sz="18" w:space="0" w:color="auto"/>
              <w:left w:val="single" w:sz="18" w:space="0" w:color="auto"/>
              <w:bottom w:val="single" w:sz="18" w:space="0" w:color="auto"/>
              <w:right w:val="single" w:sz="18" w:space="0" w:color="auto"/>
            </w:tcBorders>
            <w:vAlign w:val="center"/>
          </w:tcPr>
          <w:p w14:paraId="0E8E555E" w14:textId="26144D8E" w:rsidR="00A26294" w:rsidRDefault="00A26294" w:rsidP="00DD36CF">
            <w:pPr>
              <w:rPr>
                <w:rFonts w:ascii="Times New Roman" w:hAnsi="Times New Roman" w:cs="Times New Roman"/>
              </w:rPr>
            </w:pPr>
            <w:r>
              <w:rPr>
                <w:rFonts w:ascii="Times New Roman" w:hAnsi="Times New Roman" w:cs="Times New Roman"/>
              </w:rPr>
              <w:t>Održavanje nadstrešnica na stajalištima javnog prijevoza</w:t>
            </w:r>
          </w:p>
        </w:tc>
        <w:tc>
          <w:tcPr>
            <w:tcW w:w="1609" w:type="dxa"/>
            <w:tcBorders>
              <w:top w:val="single" w:sz="18" w:space="0" w:color="auto"/>
              <w:left w:val="single" w:sz="18" w:space="0" w:color="auto"/>
              <w:bottom w:val="single" w:sz="18" w:space="0" w:color="auto"/>
              <w:right w:val="single" w:sz="18" w:space="0" w:color="auto"/>
            </w:tcBorders>
            <w:vAlign w:val="center"/>
          </w:tcPr>
          <w:p w14:paraId="056DAD40" w14:textId="5CC44B55" w:rsidR="00A26294" w:rsidRDefault="00A26294" w:rsidP="00DD36CF">
            <w:pPr>
              <w:jc w:val="center"/>
              <w:rPr>
                <w:rFonts w:ascii="Times New Roman" w:hAnsi="Times New Roman" w:cs="Times New Roman"/>
              </w:rPr>
            </w:pPr>
            <w:r>
              <w:rPr>
                <w:rFonts w:ascii="Times New Roman" w:hAnsi="Times New Roman" w:cs="Times New Roman"/>
              </w:rPr>
              <w:t>8.438,00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5B9C2945" w14:textId="247D2980" w:rsidR="00A26294" w:rsidRDefault="00A26294" w:rsidP="00DD36CF">
            <w:pPr>
              <w:jc w:val="center"/>
              <w:rPr>
                <w:rFonts w:ascii="Times New Roman" w:hAnsi="Times New Roman" w:cs="Times New Roman"/>
              </w:rPr>
            </w:pPr>
            <w:r>
              <w:rPr>
                <w:rFonts w:ascii="Times New Roman" w:hAnsi="Times New Roman" w:cs="Times New Roman"/>
              </w:rPr>
              <w:t>8.437,50</w:t>
            </w:r>
            <w:r w:rsidRPr="00654752">
              <w:rPr>
                <w:rFonts w:ascii="Times New Roman" w:hAnsi="Times New Roman" w:cs="Times New Roman"/>
              </w:rPr>
              <w:t xml:space="preserve"> €</w:t>
            </w:r>
          </w:p>
        </w:tc>
        <w:tc>
          <w:tcPr>
            <w:tcW w:w="1473" w:type="dxa"/>
            <w:vMerge/>
            <w:tcBorders>
              <w:left w:val="single" w:sz="18" w:space="0" w:color="auto"/>
              <w:right w:val="single" w:sz="18" w:space="0" w:color="auto"/>
            </w:tcBorders>
            <w:vAlign w:val="center"/>
          </w:tcPr>
          <w:p w14:paraId="10E81EAD" w14:textId="77777777" w:rsidR="00A26294" w:rsidRPr="002171E5" w:rsidRDefault="00A26294" w:rsidP="00DD36CF">
            <w:pPr>
              <w:jc w:val="center"/>
              <w:rPr>
                <w:rFonts w:ascii="Times New Roman" w:hAnsi="Times New Roman" w:cs="Times New Roman"/>
              </w:rPr>
            </w:pPr>
          </w:p>
        </w:tc>
        <w:tc>
          <w:tcPr>
            <w:tcW w:w="1609" w:type="dxa"/>
            <w:tcBorders>
              <w:top w:val="single" w:sz="18" w:space="0" w:color="auto"/>
              <w:left w:val="single" w:sz="18" w:space="0" w:color="auto"/>
              <w:bottom w:val="single" w:sz="18" w:space="0" w:color="auto"/>
              <w:right w:val="single" w:sz="18" w:space="0" w:color="auto"/>
            </w:tcBorders>
            <w:vAlign w:val="center"/>
          </w:tcPr>
          <w:p w14:paraId="33ED87D3" w14:textId="083E4617" w:rsidR="00A26294" w:rsidRDefault="00A26294" w:rsidP="00DD36CF">
            <w:pPr>
              <w:jc w:val="center"/>
              <w:rPr>
                <w:rFonts w:ascii="Times New Roman" w:hAnsi="Times New Roman" w:cs="Times New Roman"/>
              </w:rPr>
            </w:pPr>
            <w:r>
              <w:rPr>
                <w:rFonts w:ascii="Times New Roman" w:hAnsi="Times New Roman" w:cs="Times New Roman"/>
              </w:rPr>
              <w:t>8.438,00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3A806D3D" w14:textId="5813915C" w:rsidR="00A26294" w:rsidRDefault="00A26294" w:rsidP="00DD36CF">
            <w:pPr>
              <w:jc w:val="center"/>
              <w:rPr>
                <w:rFonts w:ascii="Times New Roman" w:hAnsi="Times New Roman" w:cs="Times New Roman"/>
              </w:rPr>
            </w:pPr>
            <w:r>
              <w:rPr>
                <w:rFonts w:ascii="Times New Roman" w:hAnsi="Times New Roman" w:cs="Times New Roman"/>
              </w:rPr>
              <w:t>8.437,50</w:t>
            </w:r>
            <w:r w:rsidRPr="00654752">
              <w:rPr>
                <w:rFonts w:ascii="Times New Roman" w:hAnsi="Times New Roman" w:cs="Times New Roman"/>
              </w:rPr>
              <w:t xml:space="preserve"> €</w:t>
            </w:r>
          </w:p>
        </w:tc>
      </w:tr>
      <w:tr w:rsidR="00A26294" w:rsidRPr="00654752" w14:paraId="44BD5689" w14:textId="77777777" w:rsidTr="00DE61C8">
        <w:trPr>
          <w:trHeight w:val="271"/>
        </w:trPr>
        <w:tc>
          <w:tcPr>
            <w:tcW w:w="1994" w:type="dxa"/>
            <w:tcBorders>
              <w:top w:val="single" w:sz="18" w:space="0" w:color="auto"/>
              <w:left w:val="single" w:sz="18" w:space="0" w:color="auto"/>
              <w:bottom w:val="single" w:sz="18" w:space="0" w:color="auto"/>
              <w:right w:val="single" w:sz="18" w:space="0" w:color="auto"/>
            </w:tcBorders>
            <w:vAlign w:val="center"/>
          </w:tcPr>
          <w:p w14:paraId="4BEC195B" w14:textId="1DFA6D3C" w:rsidR="00A26294" w:rsidRDefault="00A26294" w:rsidP="00ED1F43">
            <w:pPr>
              <w:rPr>
                <w:rFonts w:ascii="Times New Roman" w:hAnsi="Times New Roman" w:cs="Times New Roman"/>
              </w:rPr>
            </w:pPr>
            <w:r>
              <w:rPr>
                <w:rFonts w:ascii="Times New Roman" w:hAnsi="Times New Roman" w:cs="Times New Roman"/>
              </w:rPr>
              <w:t>Građevinski objekti</w:t>
            </w:r>
          </w:p>
        </w:tc>
        <w:tc>
          <w:tcPr>
            <w:tcW w:w="1609" w:type="dxa"/>
            <w:tcBorders>
              <w:top w:val="single" w:sz="18" w:space="0" w:color="auto"/>
              <w:left w:val="single" w:sz="18" w:space="0" w:color="auto"/>
              <w:bottom w:val="single" w:sz="18" w:space="0" w:color="auto"/>
              <w:right w:val="single" w:sz="18" w:space="0" w:color="auto"/>
            </w:tcBorders>
            <w:vAlign w:val="center"/>
          </w:tcPr>
          <w:p w14:paraId="3B95A142" w14:textId="0B8CC072" w:rsidR="00A26294" w:rsidRDefault="00A26294" w:rsidP="00ED1F43">
            <w:pPr>
              <w:jc w:val="center"/>
              <w:rPr>
                <w:rFonts w:ascii="Times New Roman" w:hAnsi="Times New Roman" w:cs="Times New Roman"/>
              </w:rPr>
            </w:pPr>
            <w:r>
              <w:rPr>
                <w:rFonts w:ascii="Times New Roman" w:hAnsi="Times New Roman" w:cs="Times New Roman"/>
              </w:rPr>
              <w:t>60.000,00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76583BB6" w14:textId="29160BDC" w:rsidR="00A26294" w:rsidRDefault="00A26294" w:rsidP="00ED1F43">
            <w:pPr>
              <w:jc w:val="center"/>
              <w:rPr>
                <w:rFonts w:ascii="Times New Roman" w:hAnsi="Times New Roman" w:cs="Times New Roman"/>
              </w:rPr>
            </w:pPr>
            <w:r>
              <w:rPr>
                <w:rFonts w:ascii="Times New Roman" w:hAnsi="Times New Roman" w:cs="Times New Roman"/>
              </w:rPr>
              <w:t>61.969,39</w:t>
            </w:r>
            <w:r w:rsidRPr="00654752">
              <w:rPr>
                <w:rFonts w:ascii="Times New Roman" w:hAnsi="Times New Roman" w:cs="Times New Roman"/>
              </w:rPr>
              <w:t xml:space="preserve"> €</w:t>
            </w:r>
          </w:p>
        </w:tc>
        <w:tc>
          <w:tcPr>
            <w:tcW w:w="1473" w:type="dxa"/>
            <w:vMerge/>
            <w:tcBorders>
              <w:left w:val="single" w:sz="18" w:space="0" w:color="auto"/>
              <w:right w:val="single" w:sz="18" w:space="0" w:color="auto"/>
            </w:tcBorders>
            <w:vAlign w:val="center"/>
          </w:tcPr>
          <w:p w14:paraId="31F7B40C" w14:textId="77777777" w:rsidR="00A26294" w:rsidRPr="002171E5" w:rsidRDefault="00A26294" w:rsidP="00ED1F43">
            <w:pPr>
              <w:jc w:val="center"/>
              <w:rPr>
                <w:rFonts w:ascii="Times New Roman" w:hAnsi="Times New Roman" w:cs="Times New Roman"/>
              </w:rPr>
            </w:pPr>
          </w:p>
        </w:tc>
        <w:tc>
          <w:tcPr>
            <w:tcW w:w="1609" w:type="dxa"/>
            <w:tcBorders>
              <w:top w:val="single" w:sz="18" w:space="0" w:color="auto"/>
              <w:left w:val="single" w:sz="18" w:space="0" w:color="auto"/>
              <w:bottom w:val="single" w:sz="18" w:space="0" w:color="auto"/>
              <w:right w:val="single" w:sz="18" w:space="0" w:color="auto"/>
            </w:tcBorders>
            <w:vAlign w:val="center"/>
          </w:tcPr>
          <w:p w14:paraId="06C2FED0" w14:textId="11C78CD0" w:rsidR="00A26294" w:rsidRDefault="00A26294" w:rsidP="00ED1F43">
            <w:pPr>
              <w:jc w:val="center"/>
              <w:rPr>
                <w:rFonts w:ascii="Times New Roman" w:hAnsi="Times New Roman" w:cs="Times New Roman"/>
              </w:rPr>
            </w:pPr>
            <w:r>
              <w:rPr>
                <w:rFonts w:ascii="Times New Roman" w:hAnsi="Times New Roman" w:cs="Times New Roman"/>
              </w:rPr>
              <w:t>60.000,00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01B62BDC" w14:textId="39B6B995" w:rsidR="00A26294" w:rsidRDefault="00A26294" w:rsidP="00ED1F43">
            <w:pPr>
              <w:jc w:val="center"/>
              <w:rPr>
                <w:rFonts w:ascii="Times New Roman" w:hAnsi="Times New Roman" w:cs="Times New Roman"/>
              </w:rPr>
            </w:pPr>
            <w:r>
              <w:rPr>
                <w:rFonts w:ascii="Times New Roman" w:hAnsi="Times New Roman" w:cs="Times New Roman"/>
              </w:rPr>
              <w:t>61.969,39</w:t>
            </w:r>
            <w:r w:rsidRPr="00654752">
              <w:rPr>
                <w:rFonts w:ascii="Times New Roman" w:hAnsi="Times New Roman" w:cs="Times New Roman"/>
              </w:rPr>
              <w:t xml:space="preserve"> €</w:t>
            </w:r>
          </w:p>
        </w:tc>
      </w:tr>
      <w:tr w:rsidR="00A26294" w:rsidRPr="00654752" w14:paraId="3DA0E875" w14:textId="77777777" w:rsidTr="00A26294">
        <w:trPr>
          <w:trHeight w:val="271"/>
        </w:trPr>
        <w:tc>
          <w:tcPr>
            <w:tcW w:w="1994" w:type="dxa"/>
            <w:tcBorders>
              <w:top w:val="single" w:sz="18" w:space="0" w:color="auto"/>
              <w:left w:val="single" w:sz="18" w:space="0" w:color="auto"/>
              <w:bottom w:val="single" w:sz="18" w:space="0" w:color="auto"/>
              <w:right w:val="single" w:sz="18" w:space="0" w:color="auto"/>
            </w:tcBorders>
            <w:vAlign w:val="center"/>
          </w:tcPr>
          <w:p w14:paraId="6478ABD9" w14:textId="23B80C69" w:rsidR="00A26294" w:rsidRDefault="00A26294" w:rsidP="00A26294">
            <w:pPr>
              <w:rPr>
                <w:rFonts w:ascii="Times New Roman" w:hAnsi="Times New Roman" w:cs="Times New Roman"/>
              </w:rPr>
            </w:pPr>
            <w:r>
              <w:rPr>
                <w:rFonts w:ascii="Times New Roman" w:hAnsi="Times New Roman" w:cs="Times New Roman"/>
              </w:rPr>
              <w:t>Postrojenja i oprema</w:t>
            </w:r>
          </w:p>
        </w:tc>
        <w:tc>
          <w:tcPr>
            <w:tcW w:w="1609" w:type="dxa"/>
            <w:tcBorders>
              <w:top w:val="single" w:sz="18" w:space="0" w:color="auto"/>
              <w:left w:val="single" w:sz="18" w:space="0" w:color="auto"/>
              <w:bottom w:val="single" w:sz="18" w:space="0" w:color="auto"/>
              <w:right w:val="single" w:sz="18" w:space="0" w:color="auto"/>
            </w:tcBorders>
            <w:vAlign w:val="center"/>
          </w:tcPr>
          <w:p w14:paraId="04658984" w14:textId="272CF345" w:rsidR="00A26294" w:rsidRDefault="00A26294" w:rsidP="00A26294">
            <w:pPr>
              <w:jc w:val="center"/>
              <w:rPr>
                <w:rFonts w:ascii="Times New Roman" w:hAnsi="Times New Roman" w:cs="Times New Roman"/>
              </w:rPr>
            </w:pPr>
            <w:r>
              <w:rPr>
                <w:rFonts w:ascii="Times New Roman" w:hAnsi="Times New Roman" w:cs="Times New Roman"/>
              </w:rPr>
              <w:t>56.250,00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46592CB9" w14:textId="20C46418" w:rsidR="00A26294" w:rsidRDefault="00A26294" w:rsidP="00A26294">
            <w:pPr>
              <w:jc w:val="center"/>
              <w:rPr>
                <w:rFonts w:ascii="Times New Roman" w:hAnsi="Times New Roman" w:cs="Times New Roman"/>
              </w:rPr>
            </w:pPr>
            <w:r>
              <w:rPr>
                <w:rFonts w:ascii="Times New Roman" w:hAnsi="Times New Roman" w:cs="Times New Roman"/>
              </w:rPr>
              <w:t>56.250,00</w:t>
            </w:r>
            <w:r w:rsidRPr="00654752">
              <w:rPr>
                <w:rFonts w:ascii="Times New Roman" w:hAnsi="Times New Roman" w:cs="Times New Roman"/>
              </w:rPr>
              <w:t xml:space="preserve"> €</w:t>
            </w:r>
          </w:p>
        </w:tc>
        <w:tc>
          <w:tcPr>
            <w:tcW w:w="1473" w:type="dxa"/>
            <w:vMerge/>
            <w:tcBorders>
              <w:left w:val="single" w:sz="18" w:space="0" w:color="auto"/>
              <w:right w:val="single" w:sz="18" w:space="0" w:color="auto"/>
            </w:tcBorders>
            <w:vAlign w:val="center"/>
          </w:tcPr>
          <w:p w14:paraId="66158FA5" w14:textId="77777777" w:rsidR="00A26294" w:rsidRPr="002171E5" w:rsidRDefault="00A26294" w:rsidP="00A26294">
            <w:pPr>
              <w:jc w:val="center"/>
              <w:rPr>
                <w:rFonts w:ascii="Times New Roman" w:hAnsi="Times New Roman" w:cs="Times New Roman"/>
              </w:rPr>
            </w:pPr>
          </w:p>
        </w:tc>
        <w:tc>
          <w:tcPr>
            <w:tcW w:w="1609" w:type="dxa"/>
            <w:tcBorders>
              <w:top w:val="single" w:sz="18" w:space="0" w:color="auto"/>
              <w:left w:val="single" w:sz="18" w:space="0" w:color="auto"/>
              <w:bottom w:val="single" w:sz="18" w:space="0" w:color="auto"/>
              <w:right w:val="single" w:sz="18" w:space="0" w:color="auto"/>
            </w:tcBorders>
            <w:vAlign w:val="center"/>
          </w:tcPr>
          <w:p w14:paraId="64348FFF" w14:textId="1821ED9C" w:rsidR="00A26294" w:rsidRDefault="00A26294" w:rsidP="00A26294">
            <w:pPr>
              <w:jc w:val="center"/>
              <w:rPr>
                <w:rFonts w:ascii="Times New Roman" w:hAnsi="Times New Roman" w:cs="Times New Roman"/>
              </w:rPr>
            </w:pPr>
            <w:r>
              <w:rPr>
                <w:rFonts w:ascii="Times New Roman" w:hAnsi="Times New Roman" w:cs="Times New Roman"/>
              </w:rPr>
              <w:t>56.250,00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4F85086C" w14:textId="68A52B7F" w:rsidR="00A26294" w:rsidRDefault="00A26294" w:rsidP="00A26294">
            <w:pPr>
              <w:jc w:val="center"/>
              <w:rPr>
                <w:rFonts w:ascii="Times New Roman" w:hAnsi="Times New Roman" w:cs="Times New Roman"/>
              </w:rPr>
            </w:pPr>
            <w:r>
              <w:rPr>
                <w:rFonts w:ascii="Times New Roman" w:hAnsi="Times New Roman" w:cs="Times New Roman"/>
              </w:rPr>
              <w:t>56.250,00</w:t>
            </w:r>
            <w:r w:rsidRPr="00654752">
              <w:rPr>
                <w:rFonts w:ascii="Times New Roman" w:hAnsi="Times New Roman" w:cs="Times New Roman"/>
              </w:rPr>
              <w:t xml:space="preserve"> €</w:t>
            </w:r>
          </w:p>
        </w:tc>
      </w:tr>
      <w:tr w:rsidR="00092BF0" w:rsidRPr="00654752" w14:paraId="776B85E1" w14:textId="77777777" w:rsidTr="00A26294">
        <w:trPr>
          <w:trHeight w:val="271"/>
        </w:trPr>
        <w:tc>
          <w:tcPr>
            <w:tcW w:w="1994" w:type="dxa"/>
            <w:tcBorders>
              <w:top w:val="single" w:sz="18" w:space="0" w:color="auto"/>
              <w:left w:val="single" w:sz="18" w:space="0" w:color="auto"/>
              <w:bottom w:val="single" w:sz="18" w:space="0" w:color="auto"/>
              <w:right w:val="single" w:sz="18" w:space="0" w:color="auto"/>
            </w:tcBorders>
            <w:vAlign w:val="center"/>
          </w:tcPr>
          <w:p w14:paraId="54789DB8" w14:textId="1611C278" w:rsidR="00092BF0" w:rsidRDefault="00092BF0" w:rsidP="00092BF0">
            <w:pPr>
              <w:rPr>
                <w:rFonts w:ascii="Times New Roman" w:hAnsi="Times New Roman" w:cs="Times New Roman"/>
              </w:rPr>
            </w:pPr>
            <w:r>
              <w:rPr>
                <w:rFonts w:ascii="Times New Roman" w:hAnsi="Times New Roman" w:cs="Times New Roman"/>
              </w:rPr>
              <w:t>Građevinski objekti</w:t>
            </w:r>
          </w:p>
        </w:tc>
        <w:tc>
          <w:tcPr>
            <w:tcW w:w="1609" w:type="dxa"/>
            <w:tcBorders>
              <w:top w:val="single" w:sz="18" w:space="0" w:color="auto"/>
              <w:left w:val="single" w:sz="18" w:space="0" w:color="auto"/>
              <w:bottom w:val="single" w:sz="18" w:space="0" w:color="auto"/>
              <w:right w:val="single" w:sz="18" w:space="0" w:color="auto"/>
            </w:tcBorders>
            <w:vAlign w:val="center"/>
          </w:tcPr>
          <w:p w14:paraId="32477E9A" w14:textId="0F9EE715" w:rsidR="00092BF0" w:rsidRDefault="00092BF0" w:rsidP="00092BF0">
            <w:pPr>
              <w:jc w:val="center"/>
              <w:rPr>
                <w:rFonts w:ascii="Times New Roman" w:hAnsi="Times New Roman" w:cs="Times New Roman"/>
              </w:rPr>
            </w:pPr>
            <w:r>
              <w:rPr>
                <w:rFonts w:ascii="Times New Roman" w:hAnsi="Times New Roman" w:cs="Times New Roman"/>
              </w:rPr>
              <w:t>50.000,00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7BD09CDA" w14:textId="57A92BA5" w:rsidR="00092BF0" w:rsidRDefault="00092BF0" w:rsidP="00092BF0">
            <w:pPr>
              <w:jc w:val="center"/>
              <w:rPr>
                <w:rFonts w:ascii="Times New Roman" w:hAnsi="Times New Roman" w:cs="Times New Roman"/>
              </w:rPr>
            </w:pPr>
            <w:r>
              <w:rPr>
                <w:rFonts w:ascii="Times New Roman" w:hAnsi="Times New Roman" w:cs="Times New Roman"/>
              </w:rPr>
              <w:t>50.000,00</w:t>
            </w:r>
            <w:r w:rsidRPr="00654752">
              <w:rPr>
                <w:rFonts w:ascii="Times New Roman" w:hAnsi="Times New Roman" w:cs="Times New Roman"/>
              </w:rPr>
              <w:t xml:space="preserve"> €</w:t>
            </w:r>
          </w:p>
        </w:tc>
        <w:tc>
          <w:tcPr>
            <w:tcW w:w="1473" w:type="dxa"/>
            <w:tcBorders>
              <w:top w:val="single" w:sz="18" w:space="0" w:color="auto"/>
              <w:left w:val="single" w:sz="18" w:space="0" w:color="auto"/>
              <w:bottom w:val="single" w:sz="18" w:space="0" w:color="auto"/>
              <w:right w:val="single" w:sz="18" w:space="0" w:color="auto"/>
            </w:tcBorders>
            <w:vAlign w:val="center"/>
          </w:tcPr>
          <w:p w14:paraId="0D1E5F45" w14:textId="58406698" w:rsidR="00092BF0" w:rsidRPr="002171E5" w:rsidRDefault="00092BF0" w:rsidP="00092BF0">
            <w:pPr>
              <w:jc w:val="center"/>
              <w:rPr>
                <w:rFonts w:ascii="Times New Roman" w:hAnsi="Times New Roman" w:cs="Times New Roman"/>
              </w:rPr>
            </w:pPr>
            <w:r>
              <w:rPr>
                <w:rFonts w:ascii="Times New Roman" w:hAnsi="Times New Roman" w:cs="Times New Roman"/>
              </w:rPr>
              <w:t xml:space="preserve">Pomoći iz državnog </w:t>
            </w:r>
            <w:r w:rsidR="00236B62">
              <w:rPr>
                <w:rFonts w:ascii="Times New Roman" w:hAnsi="Times New Roman" w:cs="Times New Roman"/>
              </w:rPr>
              <w:lastRenderedPageBreak/>
              <w:t>proračuna - ostalo</w:t>
            </w:r>
          </w:p>
        </w:tc>
        <w:tc>
          <w:tcPr>
            <w:tcW w:w="1609" w:type="dxa"/>
            <w:tcBorders>
              <w:top w:val="single" w:sz="18" w:space="0" w:color="auto"/>
              <w:left w:val="single" w:sz="18" w:space="0" w:color="auto"/>
              <w:bottom w:val="single" w:sz="18" w:space="0" w:color="auto"/>
              <w:right w:val="single" w:sz="18" w:space="0" w:color="auto"/>
            </w:tcBorders>
            <w:vAlign w:val="center"/>
          </w:tcPr>
          <w:p w14:paraId="61398825" w14:textId="0EA58AB8" w:rsidR="00092BF0" w:rsidRDefault="00092BF0" w:rsidP="00092BF0">
            <w:pPr>
              <w:jc w:val="center"/>
              <w:rPr>
                <w:rFonts w:ascii="Times New Roman" w:hAnsi="Times New Roman" w:cs="Times New Roman"/>
              </w:rPr>
            </w:pPr>
            <w:r>
              <w:rPr>
                <w:rFonts w:ascii="Times New Roman" w:hAnsi="Times New Roman" w:cs="Times New Roman"/>
              </w:rPr>
              <w:lastRenderedPageBreak/>
              <w:t>50.000,00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7728E87A" w14:textId="7FC765B2" w:rsidR="00092BF0" w:rsidRDefault="00092BF0" w:rsidP="00092BF0">
            <w:pPr>
              <w:jc w:val="center"/>
              <w:rPr>
                <w:rFonts w:ascii="Times New Roman" w:hAnsi="Times New Roman" w:cs="Times New Roman"/>
              </w:rPr>
            </w:pPr>
            <w:r>
              <w:rPr>
                <w:rFonts w:ascii="Times New Roman" w:hAnsi="Times New Roman" w:cs="Times New Roman"/>
              </w:rPr>
              <w:t>50.000,00</w:t>
            </w:r>
            <w:r w:rsidRPr="00654752">
              <w:rPr>
                <w:rFonts w:ascii="Times New Roman" w:hAnsi="Times New Roman" w:cs="Times New Roman"/>
              </w:rPr>
              <w:t xml:space="preserve"> €</w:t>
            </w:r>
          </w:p>
        </w:tc>
      </w:tr>
    </w:tbl>
    <w:p w14:paraId="5900F9BE" w14:textId="237702F9" w:rsidR="00236B62" w:rsidRDefault="00E01140" w:rsidP="00236B62">
      <w:pPr>
        <w:spacing w:after="0" w:line="240" w:lineRule="auto"/>
        <w:jc w:val="both"/>
        <w:rPr>
          <w:rFonts w:ascii="Times New Roman" w:eastAsia="Times New Roman" w:hAnsi="Times New Roman" w:cs="Times New Roman"/>
          <w:bCs/>
          <w:lang w:eastAsia="hr-HR"/>
        </w:rPr>
      </w:pPr>
      <w:r w:rsidRPr="00654752">
        <w:rPr>
          <w:rFonts w:ascii="Times New Roman" w:eastAsia="Times New Roman" w:hAnsi="Times New Roman" w:cs="Times New Roman"/>
          <w:bCs/>
          <w:lang w:eastAsia="hr-HR"/>
        </w:rPr>
        <w:tab/>
      </w:r>
    </w:p>
    <w:p w14:paraId="207B14AA" w14:textId="5004523A" w:rsidR="00236B62" w:rsidRDefault="0085381B" w:rsidP="00236B62">
      <w:pPr>
        <w:spacing w:after="0" w:line="240" w:lineRule="auto"/>
        <w:jc w:val="both"/>
        <w:rPr>
          <w:rFonts w:ascii="Times New Roman" w:eastAsia="Times New Roman" w:hAnsi="Times New Roman" w:cs="Times New Roman"/>
          <w:bCs/>
          <w:lang w:eastAsia="hr-HR"/>
        </w:rPr>
      </w:pPr>
      <w:r>
        <w:rPr>
          <w:rFonts w:ascii="Times New Roman" w:eastAsia="Times New Roman" w:hAnsi="Times New Roman" w:cs="Times New Roman"/>
          <w:bCs/>
          <w:lang w:eastAsia="hr-HR"/>
        </w:rPr>
        <w:t xml:space="preserve">Održavanje spomenika i skulptura odnosi se na </w:t>
      </w:r>
      <w:r w:rsidR="00602A9D">
        <w:rPr>
          <w:rFonts w:ascii="Times New Roman" w:eastAsia="Times New Roman" w:hAnsi="Times New Roman" w:cs="Times New Roman"/>
          <w:bCs/>
          <w:lang w:eastAsia="hr-HR"/>
        </w:rPr>
        <w:t xml:space="preserve">čišćenje i pranje </w:t>
      </w:r>
      <w:r w:rsidR="00B53E87">
        <w:rPr>
          <w:rFonts w:ascii="Times New Roman" w:eastAsia="Times New Roman" w:hAnsi="Times New Roman" w:cs="Times New Roman"/>
          <w:bCs/>
          <w:lang w:eastAsia="hr-HR"/>
        </w:rPr>
        <w:t>30 komada javne plastike na području grada Karlovca.</w:t>
      </w:r>
    </w:p>
    <w:p w14:paraId="58E5A3DD" w14:textId="77777777" w:rsidR="00B53E87" w:rsidRDefault="00B53E87" w:rsidP="00236B62">
      <w:pPr>
        <w:spacing w:after="0" w:line="240" w:lineRule="auto"/>
        <w:jc w:val="both"/>
        <w:rPr>
          <w:rFonts w:ascii="Times New Roman" w:eastAsia="Times New Roman" w:hAnsi="Times New Roman" w:cs="Times New Roman"/>
          <w:bCs/>
          <w:lang w:eastAsia="hr-HR"/>
        </w:rPr>
      </w:pPr>
    </w:p>
    <w:p w14:paraId="4243D8C2" w14:textId="1B9BFDE3" w:rsidR="00B53E87" w:rsidRDefault="00B53E87" w:rsidP="00236B62">
      <w:pPr>
        <w:spacing w:after="0" w:line="240" w:lineRule="auto"/>
        <w:jc w:val="both"/>
        <w:rPr>
          <w:rFonts w:ascii="Times New Roman" w:eastAsia="Times New Roman" w:hAnsi="Times New Roman" w:cs="Times New Roman"/>
          <w:bCs/>
          <w:lang w:eastAsia="hr-HR"/>
        </w:rPr>
      </w:pPr>
      <w:r>
        <w:rPr>
          <w:rFonts w:ascii="Times New Roman" w:eastAsia="Times New Roman" w:hAnsi="Times New Roman" w:cs="Times New Roman"/>
          <w:bCs/>
          <w:lang w:eastAsia="hr-HR"/>
        </w:rPr>
        <w:t xml:space="preserve">Održavanje komunalnih objekata </w:t>
      </w:r>
      <w:r w:rsidR="00FB5823">
        <w:rPr>
          <w:rFonts w:ascii="Times New Roman" w:eastAsia="Times New Roman" w:hAnsi="Times New Roman" w:cs="Times New Roman"/>
          <w:bCs/>
          <w:lang w:eastAsia="hr-HR"/>
        </w:rPr>
        <w:t>odnosi se na održavanje</w:t>
      </w:r>
      <w:r w:rsidR="001D0DCE">
        <w:rPr>
          <w:rFonts w:ascii="Times New Roman" w:eastAsia="Times New Roman" w:hAnsi="Times New Roman" w:cs="Times New Roman"/>
          <w:bCs/>
          <w:lang w:eastAsia="hr-HR"/>
        </w:rPr>
        <w:t xml:space="preserve"> sljedećih objekata:</w:t>
      </w:r>
      <w:r w:rsidR="00FB5823" w:rsidRPr="00FB5823">
        <w:rPr>
          <w:rFonts w:ascii="Times New Roman" w:eastAsia="Times New Roman" w:hAnsi="Times New Roman" w:cs="Times New Roman"/>
          <w:bCs/>
          <w:lang w:eastAsia="hr-HR"/>
        </w:rPr>
        <w:t xml:space="preserve"> veliki i mali pothodnik kod gradske tržnice, pothodnik kod željezničkog kolodvora, javna slavina na Trgu bana Jelačića, fontana na Trgu Matije Gupca, fontana na križanju Domobranske i Smičiklasove ulice javni WC  na Trgu bana Jelačića,  Glazbeni paviljon, javni satovi i javne slavine</w:t>
      </w:r>
    </w:p>
    <w:p w14:paraId="08C07F3F" w14:textId="77777777" w:rsidR="001D0DCE" w:rsidRDefault="001D0DCE" w:rsidP="00236B62">
      <w:pPr>
        <w:spacing w:after="0" w:line="240" w:lineRule="auto"/>
        <w:jc w:val="both"/>
        <w:rPr>
          <w:rFonts w:ascii="Times New Roman" w:eastAsia="Times New Roman" w:hAnsi="Times New Roman" w:cs="Times New Roman"/>
          <w:bCs/>
          <w:lang w:eastAsia="hr-HR"/>
        </w:rPr>
      </w:pPr>
    </w:p>
    <w:p w14:paraId="3C597C0F" w14:textId="77777777" w:rsidR="00DB3A92" w:rsidRDefault="00C3752A" w:rsidP="00C3752A">
      <w:pPr>
        <w:spacing w:after="0" w:line="240" w:lineRule="auto"/>
        <w:jc w:val="both"/>
        <w:rPr>
          <w:rFonts w:ascii="Times New Roman" w:eastAsia="Times New Roman" w:hAnsi="Times New Roman" w:cs="Times New Roman"/>
          <w:bCs/>
          <w:lang w:eastAsia="hr-HR"/>
        </w:rPr>
      </w:pPr>
      <w:r w:rsidRPr="00C3752A">
        <w:rPr>
          <w:rFonts w:ascii="Times New Roman" w:eastAsia="Times New Roman" w:hAnsi="Times New Roman" w:cs="Times New Roman"/>
          <w:bCs/>
          <w:lang w:eastAsia="hr-HR"/>
        </w:rPr>
        <w:t>Nabava i održavanje ostale prometne signalizacije</w:t>
      </w:r>
      <w:r>
        <w:rPr>
          <w:rFonts w:ascii="Times New Roman" w:eastAsia="Times New Roman" w:hAnsi="Times New Roman" w:cs="Times New Roman"/>
          <w:bCs/>
          <w:lang w:eastAsia="hr-HR"/>
        </w:rPr>
        <w:t xml:space="preserve"> odnosi se na</w:t>
      </w:r>
      <w:r w:rsidR="00DB3A92">
        <w:rPr>
          <w:rFonts w:ascii="Times New Roman" w:eastAsia="Times New Roman" w:hAnsi="Times New Roman" w:cs="Times New Roman"/>
          <w:bCs/>
          <w:lang w:eastAsia="hr-HR"/>
        </w:rPr>
        <w:t>:</w:t>
      </w:r>
    </w:p>
    <w:p w14:paraId="59247D24" w14:textId="00655424" w:rsidR="00C3752A" w:rsidRPr="00676B2A" w:rsidRDefault="00C3752A" w:rsidP="00DF5041">
      <w:pPr>
        <w:pStyle w:val="ListParagraph"/>
        <w:numPr>
          <w:ilvl w:val="0"/>
          <w:numId w:val="9"/>
        </w:numPr>
        <w:spacing w:after="0" w:line="240" w:lineRule="auto"/>
        <w:ind w:left="360"/>
        <w:jc w:val="both"/>
        <w:rPr>
          <w:rFonts w:ascii="Times New Roman" w:eastAsia="Times New Roman" w:hAnsi="Times New Roman" w:cs="Times New Roman"/>
          <w:bCs/>
          <w:lang w:eastAsia="hr-HR"/>
        </w:rPr>
      </w:pPr>
      <w:r w:rsidRPr="00676B2A">
        <w:rPr>
          <w:rFonts w:ascii="Times New Roman" w:eastAsia="Times New Roman" w:hAnsi="Times New Roman" w:cs="Times New Roman"/>
          <w:bCs/>
          <w:lang w:eastAsia="hr-HR"/>
        </w:rPr>
        <w:t>nabavu i postavljanje plo</w:t>
      </w:r>
      <w:r w:rsidR="00DB3A92" w:rsidRPr="00676B2A">
        <w:rPr>
          <w:rFonts w:ascii="Times New Roman" w:eastAsia="Times New Roman" w:hAnsi="Times New Roman" w:cs="Times New Roman"/>
          <w:bCs/>
          <w:lang w:eastAsia="hr-HR"/>
        </w:rPr>
        <w:t xml:space="preserve">ča s natpisima ulica: </w:t>
      </w:r>
      <w:r w:rsidRPr="00676B2A">
        <w:rPr>
          <w:rFonts w:ascii="Times New Roman" w:eastAsia="Times New Roman" w:hAnsi="Times New Roman" w:cs="Times New Roman"/>
          <w:bCs/>
          <w:lang w:eastAsia="hr-HR"/>
        </w:rPr>
        <w:t>Ulica kneza Branimira, Ulica Vladka Mačeka, Ulica Tina Ujevića, Dorjanska ulica, Ulica Tadije Smičiklasa, Dubrovačka ulica, Jelaši 003, Radnička, Ulica Marina Držića, Šćulac brdo, Mekušanska cesta, Vatrogasna cesta, Ulica Petra Kružića, Splitska, Mekušje – prilaz drvenom mostu, Ulica Mirka Seljana, Prilaz Korani</w:t>
      </w:r>
    </w:p>
    <w:p w14:paraId="58DF3DED" w14:textId="313B13A0" w:rsidR="00C3752A" w:rsidRPr="00676B2A" w:rsidRDefault="00F52588" w:rsidP="009436BC">
      <w:pPr>
        <w:pStyle w:val="ListParagraph"/>
        <w:numPr>
          <w:ilvl w:val="0"/>
          <w:numId w:val="9"/>
        </w:numPr>
        <w:spacing w:after="0" w:line="240" w:lineRule="auto"/>
        <w:ind w:left="360"/>
        <w:jc w:val="both"/>
        <w:rPr>
          <w:rFonts w:ascii="Times New Roman" w:eastAsia="Times New Roman" w:hAnsi="Times New Roman" w:cs="Times New Roman"/>
          <w:bCs/>
          <w:lang w:eastAsia="hr-HR"/>
        </w:rPr>
      </w:pPr>
      <w:r w:rsidRPr="00676B2A">
        <w:rPr>
          <w:rFonts w:ascii="Times New Roman" w:eastAsia="Times New Roman" w:hAnsi="Times New Roman" w:cs="Times New Roman"/>
          <w:bCs/>
          <w:lang w:eastAsia="hr-HR"/>
        </w:rPr>
        <w:t>i</w:t>
      </w:r>
      <w:r w:rsidR="00C3752A" w:rsidRPr="00676B2A">
        <w:rPr>
          <w:rFonts w:ascii="Times New Roman" w:eastAsia="Times New Roman" w:hAnsi="Times New Roman" w:cs="Times New Roman"/>
          <w:bCs/>
          <w:lang w:eastAsia="hr-HR"/>
        </w:rPr>
        <w:t>spravlja</w:t>
      </w:r>
      <w:r w:rsidRPr="00676B2A">
        <w:rPr>
          <w:rFonts w:ascii="Times New Roman" w:eastAsia="Times New Roman" w:hAnsi="Times New Roman" w:cs="Times New Roman"/>
          <w:bCs/>
          <w:lang w:eastAsia="hr-HR"/>
        </w:rPr>
        <w:t>nje</w:t>
      </w:r>
      <w:r w:rsidR="00C3752A" w:rsidRPr="00676B2A">
        <w:rPr>
          <w:rFonts w:ascii="Times New Roman" w:eastAsia="Times New Roman" w:hAnsi="Times New Roman" w:cs="Times New Roman"/>
          <w:bCs/>
          <w:lang w:eastAsia="hr-HR"/>
        </w:rPr>
        <w:t xml:space="preserve"> stupov</w:t>
      </w:r>
      <w:r w:rsidRPr="00676B2A">
        <w:rPr>
          <w:rFonts w:ascii="Times New Roman" w:eastAsia="Times New Roman" w:hAnsi="Times New Roman" w:cs="Times New Roman"/>
          <w:bCs/>
          <w:lang w:eastAsia="hr-HR"/>
        </w:rPr>
        <w:t>a</w:t>
      </w:r>
      <w:r w:rsidR="00C3752A" w:rsidRPr="00676B2A">
        <w:rPr>
          <w:rFonts w:ascii="Times New Roman" w:eastAsia="Times New Roman" w:hAnsi="Times New Roman" w:cs="Times New Roman"/>
          <w:bCs/>
          <w:lang w:eastAsia="hr-HR"/>
        </w:rPr>
        <w:t xml:space="preserve"> na kojima stoje oznake s natpisom ulice na sljedećim lokacijama: Obala Franje Račkog, Mejaški – Pogačići, Vinički put, Jelaši 003, Ulica 13. srpnja, Ulica Frana Kurelca, Radnička, Ulica Mirka Seljana, Ulica Pere Filipca, Ulica Mekušje – prilaz drvenom mostu, Grički put, Radnička, Rusku put, Prilaz Korani, Ulica Miroslava Krlež</w:t>
      </w:r>
      <w:r w:rsidR="00676B2A" w:rsidRPr="00676B2A">
        <w:rPr>
          <w:rFonts w:ascii="Times New Roman" w:eastAsia="Times New Roman" w:hAnsi="Times New Roman" w:cs="Times New Roman"/>
          <w:bCs/>
          <w:lang w:eastAsia="hr-HR"/>
        </w:rPr>
        <w:t>e</w:t>
      </w:r>
    </w:p>
    <w:p w14:paraId="511E1293" w14:textId="76F1D69D" w:rsidR="00F52588" w:rsidRDefault="00F52588" w:rsidP="00F52588">
      <w:pPr>
        <w:pStyle w:val="ListParagraph"/>
        <w:numPr>
          <w:ilvl w:val="0"/>
          <w:numId w:val="9"/>
        </w:numPr>
        <w:spacing w:after="0" w:line="240" w:lineRule="auto"/>
        <w:ind w:left="360"/>
        <w:jc w:val="both"/>
        <w:rPr>
          <w:rFonts w:ascii="Times New Roman" w:eastAsia="Times New Roman" w:hAnsi="Times New Roman" w:cs="Times New Roman"/>
          <w:bCs/>
          <w:lang w:eastAsia="hr-HR"/>
        </w:rPr>
      </w:pPr>
      <w:r>
        <w:rPr>
          <w:rFonts w:ascii="Times New Roman" w:eastAsia="Times New Roman" w:hAnsi="Times New Roman" w:cs="Times New Roman"/>
          <w:bCs/>
          <w:lang w:eastAsia="hr-HR"/>
        </w:rPr>
        <w:t>o</w:t>
      </w:r>
      <w:r w:rsidR="00C3752A" w:rsidRPr="00F52588">
        <w:rPr>
          <w:rFonts w:ascii="Times New Roman" w:eastAsia="Times New Roman" w:hAnsi="Times New Roman" w:cs="Times New Roman"/>
          <w:bCs/>
          <w:lang w:eastAsia="hr-HR"/>
        </w:rPr>
        <w:t>državanje turističke signalizacije u Domobranskoj ulici i Ulici Ivana Meštrovića</w:t>
      </w:r>
    </w:p>
    <w:p w14:paraId="61363CED" w14:textId="77777777" w:rsidR="00676B2A" w:rsidRDefault="00676B2A" w:rsidP="00F52588">
      <w:pPr>
        <w:spacing w:after="0" w:line="240" w:lineRule="auto"/>
        <w:jc w:val="both"/>
        <w:rPr>
          <w:rFonts w:ascii="Times New Roman" w:eastAsia="Times New Roman" w:hAnsi="Times New Roman" w:cs="Times New Roman"/>
          <w:bCs/>
          <w:lang w:eastAsia="hr-HR"/>
        </w:rPr>
      </w:pPr>
    </w:p>
    <w:p w14:paraId="6BFCF812" w14:textId="6AD2CFCB" w:rsidR="005D4A72" w:rsidRDefault="00676B2A" w:rsidP="005D4A72">
      <w:pPr>
        <w:spacing w:after="0" w:line="240" w:lineRule="auto"/>
        <w:jc w:val="both"/>
        <w:rPr>
          <w:rFonts w:ascii="Times New Roman" w:eastAsia="Times New Roman" w:hAnsi="Times New Roman" w:cs="Times New Roman"/>
          <w:bCs/>
          <w:lang w:eastAsia="hr-HR"/>
        </w:rPr>
      </w:pPr>
      <w:r>
        <w:rPr>
          <w:rFonts w:ascii="Times New Roman" w:eastAsia="Times New Roman" w:hAnsi="Times New Roman" w:cs="Times New Roman"/>
          <w:bCs/>
          <w:lang w:eastAsia="hr-HR"/>
        </w:rPr>
        <w:t xml:space="preserve">Nabava nadsrešnica </w:t>
      </w:r>
      <w:r w:rsidR="005D4A72">
        <w:rPr>
          <w:rFonts w:ascii="Times New Roman" w:eastAsia="Times New Roman" w:hAnsi="Times New Roman" w:cs="Times New Roman"/>
          <w:bCs/>
          <w:lang w:eastAsia="hr-HR"/>
        </w:rPr>
        <w:t>- n</w:t>
      </w:r>
      <w:r w:rsidR="005D4A72" w:rsidRPr="005D4A72">
        <w:rPr>
          <w:rFonts w:ascii="Times New Roman" w:eastAsia="Times New Roman" w:hAnsi="Times New Roman" w:cs="Times New Roman"/>
          <w:bCs/>
          <w:lang w:eastAsia="hr-HR"/>
        </w:rPr>
        <w:t>aručene i postavljene autobusne nadstrešnice na pet lokacija na području grada: Zagrad kod kbr. 69, Rečica kod kbr. 67 i 100, Slunjska brda – Jeleša (nasuprot benzinske pumpe) i u Ulici kralja Zvonimira kod kbr. 7</w:t>
      </w:r>
      <w:r w:rsidR="005D4A72">
        <w:rPr>
          <w:rFonts w:ascii="Times New Roman" w:eastAsia="Times New Roman" w:hAnsi="Times New Roman" w:cs="Times New Roman"/>
          <w:bCs/>
          <w:lang w:eastAsia="hr-HR"/>
        </w:rPr>
        <w:t>.</w:t>
      </w:r>
    </w:p>
    <w:p w14:paraId="5F981D5E" w14:textId="77777777" w:rsidR="005D4A72" w:rsidRDefault="005D4A72" w:rsidP="005D4A72">
      <w:pPr>
        <w:spacing w:after="0" w:line="240" w:lineRule="auto"/>
        <w:jc w:val="both"/>
        <w:rPr>
          <w:rFonts w:ascii="Times New Roman" w:eastAsia="Times New Roman" w:hAnsi="Times New Roman" w:cs="Times New Roman"/>
          <w:bCs/>
          <w:lang w:eastAsia="hr-HR"/>
        </w:rPr>
      </w:pPr>
    </w:p>
    <w:p w14:paraId="77635408" w14:textId="0F5E7CE2" w:rsidR="00DD225E" w:rsidRDefault="005D4A72" w:rsidP="00DD225E">
      <w:pPr>
        <w:spacing w:after="0" w:line="240" w:lineRule="auto"/>
        <w:jc w:val="both"/>
        <w:rPr>
          <w:rFonts w:ascii="Times New Roman" w:hAnsi="Times New Roman" w:cs="Times New Roman"/>
        </w:rPr>
      </w:pPr>
      <w:r w:rsidRPr="00DD225E">
        <w:rPr>
          <w:rFonts w:ascii="Times New Roman" w:hAnsi="Times New Roman" w:cs="Times New Roman"/>
        </w:rPr>
        <w:t>Održavanje dječjih igrališta i sportskih terena</w:t>
      </w:r>
      <w:r w:rsidR="00DD225E">
        <w:rPr>
          <w:rFonts w:ascii="Times New Roman" w:hAnsi="Times New Roman" w:cs="Times New Roman"/>
        </w:rPr>
        <w:t>:</w:t>
      </w:r>
    </w:p>
    <w:p w14:paraId="0CE7912A" w14:textId="31EDC154" w:rsidR="00DD225E" w:rsidRPr="00DD225E" w:rsidRDefault="00DD225E" w:rsidP="00DD225E">
      <w:pPr>
        <w:pStyle w:val="ListParagraph"/>
        <w:numPr>
          <w:ilvl w:val="0"/>
          <w:numId w:val="6"/>
        </w:numPr>
        <w:spacing w:after="0" w:line="240" w:lineRule="auto"/>
        <w:jc w:val="both"/>
        <w:rPr>
          <w:rFonts w:ascii="Times New Roman" w:hAnsi="Times New Roman" w:cs="Times New Roman"/>
        </w:rPr>
      </w:pPr>
      <w:r w:rsidRPr="00DD225E">
        <w:rPr>
          <w:rFonts w:ascii="Times New Roman" w:hAnsi="Times New Roman" w:cs="Times New Roman"/>
        </w:rPr>
        <w:t>održavanje 49 dječjih igrališta – podmazivanje igrališnih sprava, popravak metalne i drvene konstrukcije, izmjena polomljenih dijelova i bojanje igrališnih sprava</w:t>
      </w:r>
    </w:p>
    <w:p w14:paraId="2AB8AB83" w14:textId="77777777" w:rsidR="00DD225E" w:rsidRDefault="00DD225E" w:rsidP="00DD225E">
      <w:pPr>
        <w:pStyle w:val="ListParagraph"/>
        <w:numPr>
          <w:ilvl w:val="1"/>
          <w:numId w:val="6"/>
        </w:numPr>
        <w:spacing w:after="0" w:line="240" w:lineRule="auto"/>
        <w:jc w:val="both"/>
        <w:rPr>
          <w:rFonts w:ascii="Times New Roman" w:hAnsi="Times New Roman" w:cs="Times New Roman"/>
        </w:rPr>
      </w:pPr>
      <w:r w:rsidRPr="00654752">
        <w:rPr>
          <w:rFonts w:ascii="Times New Roman" w:hAnsi="Times New Roman" w:cs="Times New Roman"/>
        </w:rPr>
        <w:t xml:space="preserve">košnja površina na kojima se nalaze sprave za igranje u sveukupnoj kvadraturi </w:t>
      </w:r>
      <w:r>
        <w:rPr>
          <w:rFonts w:ascii="Times New Roman" w:hAnsi="Times New Roman" w:cs="Times New Roman"/>
        </w:rPr>
        <w:t>70.200</w:t>
      </w:r>
      <w:r w:rsidRPr="00654752">
        <w:rPr>
          <w:rFonts w:ascii="Times New Roman" w:hAnsi="Times New Roman" w:cs="Times New Roman"/>
        </w:rPr>
        <w:t xml:space="preserve"> m</w:t>
      </w:r>
      <w:r w:rsidRPr="00654752">
        <w:rPr>
          <w:rFonts w:ascii="Times New Roman" w:hAnsi="Times New Roman" w:cs="Times New Roman"/>
          <w:vertAlign w:val="superscript"/>
        </w:rPr>
        <w:t>2</w:t>
      </w:r>
      <w:r>
        <w:rPr>
          <w:rFonts w:ascii="Times New Roman" w:hAnsi="Times New Roman" w:cs="Times New Roman"/>
          <w:vertAlign w:val="superscript"/>
        </w:rPr>
        <w:t xml:space="preserve"> </w:t>
      </w:r>
    </w:p>
    <w:p w14:paraId="09987D5C" w14:textId="631C51BF" w:rsidR="00DD225E" w:rsidRPr="00DD225E" w:rsidRDefault="00DD225E" w:rsidP="00DD225E">
      <w:pPr>
        <w:pStyle w:val="ListParagraph"/>
        <w:numPr>
          <w:ilvl w:val="0"/>
          <w:numId w:val="6"/>
        </w:numPr>
        <w:spacing w:after="0" w:line="240" w:lineRule="auto"/>
        <w:jc w:val="both"/>
        <w:rPr>
          <w:rFonts w:ascii="Times New Roman" w:hAnsi="Times New Roman" w:cs="Times New Roman"/>
        </w:rPr>
      </w:pPr>
      <w:r w:rsidRPr="00DD225E">
        <w:rPr>
          <w:rFonts w:ascii="Times New Roman" w:hAnsi="Times New Roman" w:cs="Times New Roman"/>
        </w:rPr>
        <w:t>održavanje 26 rekreacijskih terena – podmazivanje sprava, popravak metalne i drvene konstrukcije, izmjena polomljenih dijelova i bojanje sprava</w:t>
      </w:r>
    </w:p>
    <w:p w14:paraId="3A0DF1D0" w14:textId="77777777" w:rsidR="00DD225E" w:rsidRDefault="00DD225E" w:rsidP="00DD225E">
      <w:pPr>
        <w:pStyle w:val="ListParagraph"/>
        <w:numPr>
          <w:ilvl w:val="1"/>
          <w:numId w:val="6"/>
        </w:numPr>
        <w:spacing w:after="0" w:line="240" w:lineRule="auto"/>
        <w:jc w:val="both"/>
        <w:rPr>
          <w:rFonts w:ascii="Times New Roman" w:hAnsi="Times New Roman" w:cs="Times New Roman"/>
        </w:rPr>
      </w:pPr>
      <w:r w:rsidRPr="00654752">
        <w:rPr>
          <w:rFonts w:ascii="Times New Roman" w:hAnsi="Times New Roman" w:cs="Times New Roman"/>
        </w:rPr>
        <w:t xml:space="preserve">košnja površina na kojima se nalaze sprave u sveukupnoj kvadraturi </w:t>
      </w:r>
      <w:r>
        <w:rPr>
          <w:rFonts w:ascii="Times New Roman" w:hAnsi="Times New Roman" w:cs="Times New Roman"/>
        </w:rPr>
        <w:t>10.978</w:t>
      </w:r>
      <w:r w:rsidRPr="00654752">
        <w:rPr>
          <w:rFonts w:ascii="Times New Roman" w:hAnsi="Times New Roman" w:cs="Times New Roman"/>
        </w:rPr>
        <w:t xml:space="preserve"> m</w:t>
      </w:r>
      <w:r w:rsidRPr="00654752">
        <w:rPr>
          <w:rFonts w:ascii="Times New Roman" w:hAnsi="Times New Roman" w:cs="Times New Roman"/>
          <w:vertAlign w:val="superscript"/>
        </w:rPr>
        <w:t>2</w:t>
      </w:r>
      <w:r>
        <w:rPr>
          <w:rFonts w:ascii="Times New Roman" w:hAnsi="Times New Roman" w:cs="Times New Roman"/>
          <w:vertAlign w:val="superscript"/>
        </w:rPr>
        <w:t xml:space="preserve"> </w:t>
      </w:r>
    </w:p>
    <w:p w14:paraId="740ADF89" w14:textId="440285AA" w:rsidR="005D4A72" w:rsidRPr="005D4A72" w:rsidRDefault="005D4A72" w:rsidP="005D4A72">
      <w:pPr>
        <w:spacing w:after="0" w:line="240" w:lineRule="auto"/>
        <w:jc w:val="both"/>
        <w:rPr>
          <w:rFonts w:ascii="Times New Roman" w:eastAsia="Times New Roman" w:hAnsi="Times New Roman" w:cs="Times New Roman"/>
          <w:bCs/>
          <w:lang w:eastAsia="hr-HR"/>
        </w:rPr>
      </w:pPr>
    </w:p>
    <w:p w14:paraId="78CEAEBC" w14:textId="761496AE" w:rsidR="00F52588" w:rsidRDefault="00664B8F" w:rsidP="00F52588">
      <w:pPr>
        <w:spacing w:after="0" w:line="240" w:lineRule="auto"/>
        <w:jc w:val="both"/>
        <w:rPr>
          <w:rFonts w:ascii="Times New Roman" w:eastAsia="Times New Roman" w:hAnsi="Times New Roman" w:cs="Times New Roman"/>
          <w:bCs/>
          <w:lang w:eastAsia="hr-HR"/>
        </w:rPr>
      </w:pPr>
      <w:r>
        <w:rPr>
          <w:rFonts w:ascii="Times New Roman" w:eastAsia="Times New Roman" w:hAnsi="Times New Roman" w:cs="Times New Roman"/>
          <w:bCs/>
          <w:lang w:eastAsia="hr-HR"/>
        </w:rPr>
        <w:t>Uređenje dječjeg igrališta u Sarajevskoj ulici.</w:t>
      </w:r>
    </w:p>
    <w:p w14:paraId="1C0C7D18" w14:textId="77777777" w:rsidR="00803A30" w:rsidRDefault="00803A30" w:rsidP="00F52588">
      <w:pPr>
        <w:spacing w:after="0" w:line="240" w:lineRule="auto"/>
        <w:jc w:val="both"/>
        <w:rPr>
          <w:rFonts w:ascii="Times New Roman" w:eastAsia="Times New Roman" w:hAnsi="Times New Roman" w:cs="Times New Roman"/>
          <w:bCs/>
          <w:lang w:eastAsia="hr-HR"/>
        </w:rPr>
      </w:pPr>
    </w:p>
    <w:p w14:paraId="6114EA1C" w14:textId="54C40CBA" w:rsidR="00803A30" w:rsidRPr="00654752" w:rsidRDefault="00803A30" w:rsidP="00803A30">
      <w:pPr>
        <w:spacing w:after="0" w:line="240" w:lineRule="auto"/>
        <w:rPr>
          <w:rFonts w:ascii="Times New Roman" w:hAnsi="Times New Roman" w:cs="Times New Roman"/>
          <w:b/>
          <w:u w:val="single"/>
        </w:rPr>
      </w:pPr>
      <w:r>
        <w:rPr>
          <w:rFonts w:ascii="Times New Roman" w:hAnsi="Times New Roman" w:cs="Times New Roman"/>
          <w:b/>
          <w:u w:val="single"/>
        </w:rPr>
        <w:t>9</w:t>
      </w:r>
      <w:r w:rsidRPr="00654752">
        <w:rPr>
          <w:rFonts w:ascii="Times New Roman" w:hAnsi="Times New Roman" w:cs="Times New Roman"/>
          <w:b/>
          <w:u w:val="single"/>
        </w:rPr>
        <w:t xml:space="preserve">. </w:t>
      </w:r>
      <w:r w:rsidRPr="00803A30">
        <w:rPr>
          <w:rFonts w:ascii="Times New Roman" w:eastAsia="Times New Roman" w:hAnsi="Times New Roman" w:cs="Times New Roman"/>
          <w:b/>
          <w:bCs/>
          <w:u w:val="single"/>
          <w:lang w:eastAsia="hr-HR"/>
        </w:rPr>
        <w:t>KAPITALNI PROJEKTI ASFALTIRANJA MAKADAM PROMETNICA</w:t>
      </w:r>
    </w:p>
    <w:p w14:paraId="7A661DE4" w14:textId="059E64C7" w:rsidR="00803A30" w:rsidRDefault="00803A30" w:rsidP="00803A30">
      <w:pPr>
        <w:spacing w:after="0" w:line="240" w:lineRule="auto"/>
        <w:jc w:val="both"/>
        <w:rPr>
          <w:rFonts w:ascii="Times New Roman" w:eastAsia="Times New Roman" w:hAnsi="Times New Roman" w:cs="Times New Roman"/>
          <w:bCs/>
          <w:lang w:eastAsia="hr-HR"/>
        </w:rPr>
      </w:pPr>
      <w:r w:rsidRPr="00654752">
        <w:rPr>
          <w:rFonts w:ascii="Times New Roman" w:eastAsia="Times New Roman" w:hAnsi="Times New Roman" w:cs="Times New Roman"/>
          <w:bCs/>
          <w:lang w:eastAsia="hr-HR"/>
        </w:rPr>
        <w:tab/>
      </w:r>
      <w:r w:rsidRPr="003441AF">
        <w:rPr>
          <w:rFonts w:ascii="Times New Roman" w:eastAsia="Times New Roman" w:hAnsi="Times New Roman" w:cs="Times New Roman"/>
          <w:bCs/>
          <w:lang w:eastAsia="hr-HR"/>
        </w:rPr>
        <w:t xml:space="preserve">Sredstva </w:t>
      </w:r>
      <w:r w:rsidR="00F65498">
        <w:rPr>
          <w:rFonts w:ascii="Times New Roman" w:eastAsia="Times New Roman" w:hAnsi="Times New Roman" w:cs="Times New Roman"/>
          <w:bCs/>
          <w:lang w:eastAsia="hr-HR"/>
        </w:rPr>
        <w:t xml:space="preserve">su </w:t>
      </w:r>
      <w:r w:rsidRPr="003441AF">
        <w:rPr>
          <w:rFonts w:ascii="Times New Roman" w:eastAsia="Times New Roman" w:hAnsi="Times New Roman" w:cs="Times New Roman"/>
          <w:bCs/>
          <w:lang w:eastAsia="hr-HR"/>
        </w:rPr>
        <w:t xml:space="preserve">namijenjena za </w:t>
      </w:r>
      <w:r w:rsidR="00F65498">
        <w:rPr>
          <w:rFonts w:ascii="Times New Roman" w:eastAsia="Times New Roman" w:hAnsi="Times New Roman" w:cs="Times New Roman"/>
          <w:bCs/>
          <w:lang w:eastAsia="hr-HR"/>
        </w:rPr>
        <w:t>asfaltiranje makadamskih prometnica</w:t>
      </w:r>
      <w:r w:rsidR="00892763">
        <w:rPr>
          <w:rFonts w:ascii="Times New Roman" w:eastAsia="Times New Roman" w:hAnsi="Times New Roman" w:cs="Times New Roman"/>
          <w:bCs/>
          <w:lang w:eastAsia="hr-HR"/>
        </w:rPr>
        <w:t>.</w:t>
      </w:r>
    </w:p>
    <w:p w14:paraId="54A16E06" w14:textId="77777777" w:rsidR="00DF5D15" w:rsidRPr="00654752" w:rsidRDefault="00DF5D15" w:rsidP="00803A30">
      <w:pPr>
        <w:spacing w:after="0" w:line="240" w:lineRule="auto"/>
        <w:jc w:val="both"/>
        <w:rPr>
          <w:rFonts w:ascii="Times New Roman" w:eastAsia="Times New Roman" w:hAnsi="Times New Roman" w:cs="Times New Roman"/>
          <w:bCs/>
          <w:lang w:eastAsia="hr-HR"/>
        </w:rPr>
      </w:pPr>
    </w:p>
    <w:tbl>
      <w:tblPr>
        <w:tblStyle w:val="TableGrid"/>
        <w:tblW w:w="10271" w:type="dxa"/>
        <w:tblInd w:w="-449" w:type="dxa"/>
        <w:tblLook w:val="04A0" w:firstRow="1" w:lastRow="0" w:firstColumn="1" w:lastColumn="0" w:noHBand="0" w:noVBand="1"/>
      </w:tblPr>
      <w:tblGrid>
        <w:gridCol w:w="1994"/>
        <w:gridCol w:w="1609"/>
        <w:gridCol w:w="1793"/>
        <w:gridCol w:w="1473"/>
        <w:gridCol w:w="1609"/>
        <w:gridCol w:w="1793"/>
      </w:tblGrid>
      <w:tr w:rsidR="00DF5D15" w:rsidRPr="00654752" w14:paraId="17FEA7A7" w14:textId="77777777" w:rsidTr="00417B5F">
        <w:trPr>
          <w:trHeight w:val="88"/>
        </w:trPr>
        <w:tc>
          <w:tcPr>
            <w:tcW w:w="5396" w:type="dxa"/>
            <w:gridSpan w:val="3"/>
            <w:tcBorders>
              <w:top w:val="single" w:sz="18" w:space="0" w:color="auto"/>
              <w:left w:val="single" w:sz="18" w:space="0" w:color="auto"/>
              <w:bottom w:val="single" w:sz="18" w:space="0" w:color="auto"/>
              <w:right w:val="single" w:sz="18" w:space="0" w:color="auto"/>
            </w:tcBorders>
            <w:vAlign w:val="center"/>
          </w:tcPr>
          <w:p w14:paraId="1605CE6F" w14:textId="77777777" w:rsidR="00DF5D15" w:rsidRPr="00654752" w:rsidRDefault="00DF5D15" w:rsidP="00417B5F">
            <w:pPr>
              <w:jc w:val="center"/>
              <w:rPr>
                <w:rFonts w:ascii="Times New Roman" w:hAnsi="Times New Roman" w:cs="Times New Roman"/>
                <w:b/>
                <w:bCs/>
              </w:rPr>
            </w:pPr>
            <w:r w:rsidRPr="00654752">
              <w:rPr>
                <w:rFonts w:ascii="Times New Roman" w:hAnsi="Times New Roman" w:cs="Times New Roman"/>
                <w:b/>
                <w:bCs/>
              </w:rPr>
              <w:t>RASHODI</w:t>
            </w:r>
          </w:p>
        </w:tc>
        <w:tc>
          <w:tcPr>
            <w:tcW w:w="4875" w:type="dxa"/>
            <w:gridSpan w:val="3"/>
            <w:tcBorders>
              <w:top w:val="single" w:sz="18" w:space="0" w:color="auto"/>
              <w:left w:val="single" w:sz="18" w:space="0" w:color="auto"/>
              <w:bottom w:val="single" w:sz="18" w:space="0" w:color="auto"/>
              <w:right w:val="single" w:sz="18" w:space="0" w:color="auto"/>
            </w:tcBorders>
            <w:vAlign w:val="center"/>
          </w:tcPr>
          <w:p w14:paraId="77CD3F34" w14:textId="77777777" w:rsidR="00DF5D15" w:rsidRPr="00654752" w:rsidRDefault="00DF5D15" w:rsidP="00417B5F">
            <w:pPr>
              <w:jc w:val="center"/>
              <w:rPr>
                <w:rFonts w:ascii="Times New Roman" w:hAnsi="Times New Roman" w:cs="Times New Roman"/>
                <w:b/>
                <w:bCs/>
              </w:rPr>
            </w:pPr>
            <w:r w:rsidRPr="00654752">
              <w:rPr>
                <w:rFonts w:ascii="Times New Roman" w:hAnsi="Times New Roman" w:cs="Times New Roman"/>
                <w:b/>
                <w:bCs/>
              </w:rPr>
              <w:t>IZVORI FINANCIRANJA</w:t>
            </w:r>
          </w:p>
        </w:tc>
      </w:tr>
      <w:tr w:rsidR="00DF5D15" w:rsidRPr="00654752" w14:paraId="115E8625" w14:textId="77777777" w:rsidTr="00417B5F">
        <w:trPr>
          <w:trHeight w:val="88"/>
        </w:trPr>
        <w:tc>
          <w:tcPr>
            <w:tcW w:w="1994" w:type="dxa"/>
            <w:tcBorders>
              <w:top w:val="single" w:sz="18" w:space="0" w:color="auto"/>
              <w:left w:val="single" w:sz="18" w:space="0" w:color="auto"/>
              <w:bottom w:val="single" w:sz="18" w:space="0" w:color="auto"/>
              <w:right w:val="single" w:sz="18" w:space="0" w:color="auto"/>
            </w:tcBorders>
            <w:vAlign w:val="center"/>
          </w:tcPr>
          <w:p w14:paraId="1F726B97" w14:textId="45624235" w:rsidR="00DF5D15" w:rsidRPr="00654752" w:rsidRDefault="00F21BD0" w:rsidP="00417B5F">
            <w:pPr>
              <w:jc w:val="center"/>
              <w:rPr>
                <w:rFonts w:ascii="Times New Roman" w:hAnsi="Times New Roman" w:cs="Times New Roman"/>
                <w:b/>
                <w:bCs/>
              </w:rPr>
            </w:pPr>
            <w:r>
              <w:rPr>
                <w:rFonts w:ascii="Times New Roman" w:hAnsi="Times New Roman" w:cs="Times New Roman"/>
                <w:b/>
                <w:bCs/>
              </w:rPr>
              <w:t>PROJEKT</w:t>
            </w:r>
          </w:p>
        </w:tc>
        <w:tc>
          <w:tcPr>
            <w:tcW w:w="1609" w:type="dxa"/>
            <w:tcBorders>
              <w:top w:val="single" w:sz="18" w:space="0" w:color="auto"/>
              <w:left w:val="single" w:sz="18" w:space="0" w:color="auto"/>
              <w:bottom w:val="single" w:sz="18" w:space="0" w:color="auto"/>
              <w:right w:val="single" w:sz="18" w:space="0" w:color="auto"/>
            </w:tcBorders>
            <w:vAlign w:val="center"/>
          </w:tcPr>
          <w:p w14:paraId="039642FF" w14:textId="77777777" w:rsidR="00DF5D15" w:rsidRPr="00654752" w:rsidRDefault="00DF5D15" w:rsidP="00417B5F">
            <w:pPr>
              <w:jc w:val="center"/>
              <w:rPr>
                <w:rFonts w:ascii="Times New Roman" w:hAnsi="Times New Roman" w:cs="Times New Roman"/>
                <w:b/>
                <w:bCs/>
              </w:rPr>
            </w:pPr>
            <w:r w:rsidRPr="00654752">
              <w:rPr>
                <w:rFonts w:ascii="Times New Roman" w:hAnsi="Times New Roman" w:cs="Times New Roman"/>
                <w:b/>
                <w:bCs/>
              </w:rPr>
              <w:t>PLANIRANO</w:t>
            </w:r>
          </w:p>
        </w:tc>
        <w:tc>
          <w:tcPr>
            <w:tcW w:w="1793" w:type="dxa"/>
            <w:tcBorders>
              <w:top w:val="single" w:sz="18" w:space="0" w:color="auto"/>
              <w:left w:val="single" w:sz="18" w:space="0" w:color="auto"/>
              <w:bottom w:val="single" w:sz="18" w:space="0" w:color="auto"/>
              <w:right w:val="single" w:sz="18" w:space="0" w:color="auto"/>
            </w:tcBorders>
            <w:vAlign w:val="center"/>
          </w:tcPr>
          <w:p w14:paraId="3694DA86" w14:textId="77777777" w:rsidR="00DF5D15" w:rsidRPr="00654752" w:rsidRDefault="00DF5D15" w:rsidP="00417B5F">
            <w:pPr>
              <w:jc w:val="center"/>
              <w:rPr>
                <w:rFonts w:ascii="Times New Roman" w:hAnsi="Times New Roman" w:cs="Times New Roman"/>
                <w:b/>
                <w:bCs/>
              </w:rPr>
            </w:pPr>
            <w:r>
              <w:rPr>
                <w:rFonts w:ascii="Times New Roman" w:hAnsi="Times New Roman" w:cs="Times New Roman"/>
                <w:b/>
                <w:bCs/>
              </w:rPr>
              <w:t>REALIZIRANO</w:t>
            </w:r>
          </w:p>
        </w:tc>
        <w:tc>
          <w:tcPr>
            <w:tcW w:w="1473" w:type="dxa"/>
            <w:tcBorders>
              <w:top w:val="single" w:sz="18" w:space="0" w:color="auto"/>
              <w:left w:val="single" w:sz="18" w:space="0" w:color="auto"/>
              <w:bottom w:val="single" w:sz="18" w:space="0" w:color="auto"/>
              <w:right w:val="single" w:sz="18" w:space="0" w:color="auto"/>
            </w:tcBorders>
            <w:vAlign w:val="center"/>
          </w:tcPr>
          <w:p w14:paraId="07900EC4" w14:textId="77777777" w:rsidR="00DF5D15" w:rsidRPr="00654752" w:rsidRDefault="00DF5D15" w:rsidP="00417B5F">
            <w:pPr>
              <w:jc w:val="center"/>
              <w:rPr>
                <w:rFonts w:ascii="Times New Roman" w:hAnsi="Times New Roman" w:cs="Times New Roman"/>
                <w:b/>
                <w:bCs/>
              </w:rPr>
            </w:pPr>
            <w:r w:rsidRPr="00654752">
              <w:rPr>
                <w:rFonts w:ascii="Times New Roman" w:hAnsi="Times New Roman" w:cs="Times New Roman"/>
                <w:b/>
                <w:bCs/>
              </w:rPr>
              <w:t>PRIHODI</w:t>
            </w:r>
          </w:p>
        </w:tc>
        <w:tc>
          <w:tcPr>
            <w:tcW w:w="1609" w:type="dxa"/>
            <w:tcBorders>
              <w:top w:val="single" w:sz="18" w:space="0" w:color="auto"/>
              <w:left w:val="single" w:sz="18" w:space="0" w:color="auto"/>
              <w:bottom w:val="single" w:sz="18" w:space="0" w:color="auto"/>
              <w:right w:val="single" w:sz="18" w:space="0" w:color="auto"/>
            </w:tcBorders>
            <w:vAlign w:val="center"/>
          </w:tcPr>
          <w:p w14:paraId="3C931EA4" w14:textId="77777777" w:rsidR="00DF5D15" w:rsidRPr="00654752" w:rsidRDefault="00DF5D15" w:rsidP="00417B5F">
            <w:pPr>
              <w:jc w:val="center"/>
              <w:rPr>
                <w:rFonts w:ascii="Times New Roman" w:hAnsi="Times New Roman" w:cs="Times New Roman"/>
                <w:b/>
                <w:bCs/>
              </w:rPr>
            </w:pPr>
            <w:r w:rsidRPr="00654752">
              <w:rPr>
                <w:rFonts w:ascii="Times New Roman" w:hAnsi="Times New Roman" w:cs="Times New Roman"/>
                <w:b/>
                <w:bCs/>
              </w:rPr>
              <w:t>PLANIRANO</w:t>
            </w:r>
          </w:p>
        </w:tc>
        <w:tc>
          <w:tcPr>
            <w:tcW w:w="1793" w:type="dxa"/>
            <w:tcBorders>
              <w:top w:val="single" w:sz="18" w:space="0" w:color="auto"/>
              <w:left w:val="single" w:sz="18" w:space="0" w:color="auto"/>
              <w:bottom w:val="single" w:sz="18" w:space="0" w:color="auto"/>
              <w:right w:val="single" w:sz="18" w:space="0" w:color="auto"/>
            </w:tcBorders>
            <w:vAlign w:val="center"/>
          </w:tcPr>
          <w:p w14:paraId="730B3E36" w14:textId="77777777" w:rsidR="00DF5D15" w:rsidRPr="00654752" w:rsidRDefault="00DF5D15" w:rsidP="00417B5F">
            <w:pPr>
              <w:jc w:val="center"/>
              <w:rPr>
                <w:rFonts w:ascii="Times New Roman" w:hAnsi="Times New Roman" w:cs="Times New Roman"/>
                <w:b/>
                <w:bCs/>
              </w:rPr>
            </w:pPr>
            <w:r>
              <w:rPr>
                <w:rFonts w:ascii="Times New Roman" w:hAnsi="Times New Roman" w:cs="Times New Roman"/>
                <w:b/>
                <w:bCs/>
              </w:rPr>
              <w:t>REALIZIRANO</w:t>
            </w:r>
          </w:p>
        </w:tc>
      </w:tr>
      <w:tr w:rsidR="00EC20E6" w:rsidRPr="00654752" w14:paraId="6563E8D2" w14:textId="77777777" w:rsidTr="00417B5F">
        <w:trPr>
          <w:trHeight w:val="363"/>
        </w:trPr>
        <w:tc>
          <w:tcPr>
            <w:tcW w:w="1994" w:type="dxa"/>
            <w:tcBorders>
              <w:top w:val="single" w:sz="18" w:space="0" w:color="auto"/>
              <w:left w:val="single" w:sz="18" w:space="0" w:color="auto"/>
              <w:bottom w:val="single" w:sz="18" w:space="0" w:color="auto"/>
              <w:right w:val="single" w:sz="18" w:space="0" w:color="auto"/>
            </w:tcBorders>
            <w:vAlign w:val="center"/>
          </w:tcPr>
          <w:p w14:paraId="724CFBE6" w14:textId="40D7EBF7" w:rsidR="00EC20E6" w:rsidRPr="00200470" w:rsidRDefault="00EC20E6" w:rsidP="00EC20E6">
            <w:pPr>
              <w:rPr>
                <w:rFonts w:ascii="Times New Roman" w:hAnsi="Times New Roman" w:cs="Times New Roman"/>
                <w:b/>
                <w:bCs/>
              </w:rPr>
            </w:pPr>
            <w:r w:rsidRPr="00200470">
              <w:rPr>
                <w:rFonts w:ascii="Times New Roman" w:hAnsi="Times New Roman" w:cs="Times New Roman"/>
                <w:b/>
                <w:bCs/>
              </w:rPr>
              <w:t>Asfaltiranje makadamskih prometnica</w:t>
            </w:r>
          </w:p>
        </w:tc>
        <w:tc>
          <w:tcPr>
            <w:tcW w:w="1609" w:type="dxa"/>
            <w:tcBorders>
              <w:top w:val="single" w:sz="18" w:space="0" w:color="auto"/>
              <w:left w:val="single" w:sz="18" w:space="0" w:color="auto"/>
              <w:bottom w:val="single" w:sz="18" w:space="0" w:color="auto"/>
              <w:right w:val="single" w:sz="18" w:space="0" w:color="auto"/>
            </w:tcBorders>
            <w:vAlign w:val="center"/>
          </w:tcPr>
          <w:p w14:paraId="0E68AB2E" w14:textId="6BEE8323" w:rsidR="00EC20E6" w:rsidRPr="00654752" w:rsidRDefault="00EC20E6" w:rsidP="00EC20E6">
            <w:pPr>
              <w:jc w:val="center"/>
              <w:rPr>
                <w:rFonts w:ascii="Times New Roman" w:hAnsi="Times New Roman" w:cs="Times New Roman"/>
                <w:b/>
                <w:bCs/>
              </w:rPr>
            </w:pPr>
            <w:r w:rsidRPr="00200470">
              <w:rPr>
                <w:rFonts w:ascii="Times New Roman" w:hAnsi="Times New Roman" w:cs="Times New Roman"/>
                <w:b/>
                <w:bCs/>
              </w:rPr>
              <w:t xml:space="preserve">857.785,00 </w:t>
            </w:r>
            <w:r>
              <w:rPr>
                <w:rFonts w:ascii="Times New Roman" w:hAnsi="Times New Roman" w:cs="Times New Roman"/>
                <w:b/>
                <w:bCs/>
              </w:rPr>
              <w:t>€</w:t>
            </w:r>
          </w:p>
        </w:tc>
        <w:tc>
          <w:tcPr>
            <w:tcW w:w="1793" w:type="dxa"/>
            <w:tcBorders>
              <w:top w:val="single" w:sz="18" w:space="0" w:color="auto"/>
              <w:left w:val="single" w:sz="18" w:space="0" w:color="auto"/>
              <w:bottom w:val="single" w:sz="18" w:space="0" w:color="auto"/>
              <w:right w:val="single" w:sz="18" w:space="0" w:color="auto"/>
            </w:tcBorders>
            <w:vAlign w:val="center"/>
          </w:tcPr>
          <w:p w14:paraId="607BCAAB" w14:textId="2B12CE28" w:rsidR="00EC20E6" w:rsidRPr="00654752" w:rsidRDefault="00EC20E6" w:rsidP="00EC20E6">
            <w:pPr>
              <w:jc w:val="center"/>
              <w:rPr>
                <w:rFonts w:ascii="Times New Roman" w:hAnsi="Times New Roman" w:cs="Times New Roman"/>
                <w:b/>
                <w:bCs/>
              </w:rPr>
            </w:pPr>
            <w:r>
              <w:rPr>
                <w:rFonts w:ascii="Times New Roman" w:hAnsi="Times New Roman" w:cs="Times New Roman"/>
                <w:b/>
                <w:bCs/>
              </w:rPr>
              <w:t>793.054,84</w:t>
            </w:r>
            <w:r w:rsidRPr="00654752">
              <w:rPr>
                <w:rFonts w:ascii="Times New Roman" w:hAnsi="Times New Roman" w:cs="Times New Roman"/>
                <w:b/>
                <w:bCs/>
              </w:rPr>
              <w:t xml:space="preserve"> €</w:t>
            </w:r>
          </w:p>
        </w:tc>
        <w:tc>
          <w:tcPr>
            <w:tcW w:w="1473" w:type="dxa"/>
            <w:tcBorders>
              <w:top w:val="single" w:sz="18" w:space="0" w:color="auto"/>
              <w:left w:val="single" w:sz="18" w:space="0" w:color="auto"/>
              <w:bottom w:val="single" w:sz="18" w:space="0" w:color="auto"/>
              <w:right w:val="single" w:sz="18" w:space="0" w:color="auto"/>
            </w:tcBorders>
            <w:vAlign w:val="center"/>
          </w:tcPr>
          <w:p w14:paraId="081ADC7D" w14:textId="77777777" w:rsidR="00EC20E6" w:rsidRPr="00654752" w:rsidRDefault="00EC20E6" w:rsidP="00EC20E6">
            <w:pPr>
              <w:rPr>
                <w:rFonts w:ascii="Times New Roman" w:hAnsi="Times New Roman" w:cs="Times New Roman"/>
                <w:b/>
                <w:bCs/>
              </w:rPr>
            </w:pPr>
            <w:r>
              <w:rPr>
                <w:rFonts w:ascii="Times New Roman" w:hAnsi="Times New Roman" w:cs="Times New Roman"/>
                <w:b/>
                <w:bCs/>
              </w:rPr>
              <w:t>Vrste prihoda</w:t>
            </w:r>
          </w:p>
        </w:tc>
        <w:tc>
          <w:tcPr>
            <w:tcW w:w="1609" w:type="dxa"/>
            <w:tcBorders>
              <w:top w:val="single" w:sz="18" w:space="0" w:color="auto"/>
              <w:left w:val="single" w:sz="18" w:space="0" w:color="auto"/>
              <w:bottom w:val="single" w:sz="18" w:space="0" w:color="auto"/>
              <w:right w:val="single" w:sz="18" w:space="0" w:color="auto"/>
            </w:tcBorders>
            <w:vAlign w:val="center"/>
          </w:tcPr>
          <w:p w14:paraId="09895D23" w14:textId="55D7AF2B" w:rsidR="00EC20E6" w:rsidRPr="00654752" w:rsidRDefault="00EC20E6" w:rsidP="00EC20E6">
            <w:pPr>
              <w:jc w:val="center"/>
              <w:rPr>
                <w:rFonts w:ascii="Times New Roman" w:hAnsi="Times New Roman" w:cs="Times New Roman"/>
                <w:b/>
                <w:bCs/>
              </w:rPr>
            </w:pPr>
            <w:r w:rsidRPr="00200470">
              <w:rPr>
                <w:rFonts w:ascii="Times New Roman" w:hAnsi="Times New Roman" w:cs="Times New Roman"/>
                <w:b/>
                <w:bCs/>
              </w:rPr>
              <w:t xml:space="preserve">857.785,00 </w:t>
            </w:r>
            <w:r>
              <w:rPr>
                <w:rFonts w:ascii="Times New Roman" w:hAnsi="Times New Roman" w:cs="Times New Roman"/>
                <w:b/>
                <w:bCs/>
              </w:rPr>
              <w:t>€</w:t>
            </w:r>
          </w:p>
        </w:tc>
        <w:tc>
          <w:tcPr>
            <w:tcW w:w="1793" w:type="dxa"/>
            <w:tcBorders>
              <w:top w:val="single" w:sz="18" w:space="0" w:color="auto"/>
              <w:left w:val="single" w:sz="18" w:space="0" w:color="auto"/>
              <w:bottom w:val="single" w:sz="18" w:space="0" w:color="auto"/>
              <w:right w:val="single" w:sz="18" w:space="0" w:color="auto"/>
            </w:tcBorders>
            <w:vAlign w:val="center"/>
          </w:tcPr>
          <w:p w14:paraId="75C6C441" w14:textId="02F91918" w:rsidR="00EC20E6" w:rsidRPr="00654752" w:rsidRDefault="00EC20E6" w:rsidP="00EC20E6">
            <w:pPr>
              <w:jc w:val="center"/>
              <w:rPr>
                <w:rFonts w:ascii="Times New Roman" w:hAnsi="Times New Roman" w:cs="Times New Roman"/>
                <w:b/>
                <w:bCs/>
              </w:rPr>
            </w:pPr>
            <w:r>
              <w:rPr>
                <w:rFonts w:ascii="Times New Roman" w:hAnsi="Times New Roman" w:cs="Times New Roman"/>
                <w:b/>
                <w:bCs/>
              </w:rPr>
              <w:t>793.054,84</w:t>
            </w:r>
            <w:r w:rsidRPr="00654752">
              <w:rPr>
                <w:rFonts w:ascii="Times New Roman" w:hAnsi="Times New Roman" w:cs="Times New Roman"/>
                <w:b/>
                <w:bCs/>
              </w:rPr>
              <w:t xml:space="preserve"> €</w:t>
            </w:r>
          </w:p>
        </w:tc>
      </w:tr>
      <w:tr w:rsidR="009A787E" w:rsidRPr="00654752" w14:paraId="2FFE33EF" w14:textId="77777777" w:rsidTr="009A787E">
        <w:trPr>
          <w:trHeight w:val="383"/>
        </w:trPr>
        <w:tc>
          <w:tcPr>
            <w:tcW w:w="1994" w:type="dxa"/>
            <w:vMerge w:val="restart"/>
            <w:tcBorders>
              <w:top w:val="single" w:sz="18" w:space="0" w:color="auto"/>
              <w:left w:val="single" w:sz="18" w:space="0" w:color="auto"/>
              <w:right w:val="single" w:sz="18" w:space="0" w:color="auto"/>
            </w:tcBorders>
            <w:vAlign w:val="center"/>
          </w:tcPr>
          <w:p w14:paraId="44E7C031" w14:textId="771CF735" w:rsidR="009A787E" w:rsidRPr="00654752" w:rsidRDefault="009A787E" w:rsidP="00417B5F">
            <w:pPr>
              <w:rPr>
                <w:rFonts w:ascii="Times New Roman" w:hAnsi="Times New Roman" w:cs="Times New Roman"/>
              </w:rPr>
            </w:pPr>
            <w:r>
              <w:rPr>
                <w:rFonts w:ascii="Times New Roman" w:hAnsi="Times New Roman" w:cs="Times New Roman"/>
              </w:rPr>
              <w:t>Asfaltiranje makadam prometnice Švarča</w:t>
            </w:r>
          </w:p>
        </w:tc>
        <w:tc>
          <w:tcPr>
            <w:tcW w:w="1609" w:type="dxa"/>
            <w:vMerge w:val="restart"/>
            <w:tcBorders>
              <w:top w:val="single" w:sz="18" w:space="0" w:color="auto"/>
              <w:left w:val="single" w:sz="18" w:space="0" w:color="auto"/>
              <w:right w:val="single" w:sz="18" w:space="0" w:color="auto"/>
            </w:tcBorders>
            <w:vAlign w:val="center"/>
          </w:tcPr>
          <w:p w14:paraId="09C4F3F7" w14:textId="4BA597D9" w:rsidR="009A787E" w:rsidRPr="00654752" w:rsidRDefault="009A787E" w:rsidP="00417B5F">
            <w:pPr>
              <w:jc w:val="center"/>
              <w:rPr>
                <w:rFonts w:ascii="Times New Roman" w:hAnsi="Times New Roman" w:cs="Times New Roman"/>
              </w:rPr>
            </w:pPr>
            <w:r>
              <w:rPr>
                <w:rFonts w:ascii="Times New Roman" w:hAnsi="Times New Roman" w:cs="Times New Roman"/>
              </w:rPr>
              <w:t>125.513,00</w:t>
            </w:r>
            <w:r w:rsidRPr="00654752">
              <w:rPr>
                <w:rFonts w:ascii="Times New Roman" w:hAnsi="Times New Roman" w:cs="Times New Roman"/>
              </w:rPr>
              <w:t xml:space="preserve"> €</w:t>
            </w:r>
          </w:p>
        </w:tc>
        <w:tc>
          <w:tcPr>
            <w:tcW w:w="1793" w:type="dxa"/>
            <w:vMerge w:val="restart"/>
            <w:tcBorders>
              <w:top w:val="single" w:sz="18" w:space="0" w:color="auto"/>
              <w:left w:val="single" w:sz="18" w:space="0" w:color="auto"/>
              <w:right w:val="single" w:sz="18" w:space="0" w:color="auto"/>
            </w:tcBorders>
            <w:vAlign w:val="center"/>
          </w:tcPr>
          <w:p w14:paraId="63D00E3D" w14:textId="15827936" w:rsidR="009A787E" w:rsidRPr="00654752" w:rsidRDefault="009A787E" w:rsidP="00417B5F">
            <w:pPr>
              <w:jc w:val="center"/>
              <w:rPr>
                <w:rFonts w:ascii="Times New Roman" w:hAnsi="Times New Roman" w:cs="Times New Roman"/>
              </w:rPr>
            </w:pPr>
            <w:r>
              <w:rPr>
                <w:rFonts w:ascii="Times New Roman" w:hAnsi="Times New Roman" w:cs="Times New Roman"/>
              </w:rPr>
              <w:t>125.512,83</w:t>
            </w:r>
            <w:r w:rsidRPr="00654752">
              <w:rPr>
                <w:rFonts w:ascii="Times New Roman" w:hAnsi="Times New Roman" w:cs="Times New Roman"/>
              </w:rPr>
              <w:t xml:space="preserve"> €</w:t>
            </w:r>
          </w:p>
        </w:tc>
        <w:tc>
          <w:tcPr>
            <w:tcW w:w="1473" w:type="dxa"/>
            <w:tcBorders>
              <w:top w:val="single" w:sz="18" w:space="0" w:color="auto"/>
              <w:left w:val="single" w:sz="18" w:space="0" w:color="auto"/>
              <w:bottom w:val="single" w:sz="18" w:space="0" w:color="auto"/>
              <w:right w:val="single" w:sz="18" w:space="0" w:color="auto"/>
            </w:tcBorders>
            <w:vAlign w:val="center"/>
          </w:tcPr>
          <w:p w14:paraId="3FBF2D40" w14:textId="727A698D" w:rsidR="009A787E" w:rsidRPr="00021A62" w:rsidRDefault="007C4C69" w:rsidP="009A787E">
            <w:pPr>
              <w:rPr>
                <w:rFonts w:ascii="Times New Roman" w:hAnsi="Times New Roman" w:cs="Times New Roman"/>
              </w:rPr>
            </w:pPr>
            <w:r>
              <w:rPr>
                <w:rFonts w:ascii="Times New Roman" w:hAnsi="Times New Roman" w:cs="Times New Roman"/>
              </w:rPr>
              <w:t>V.P.</w:t>
            </w:r>
            <w:r w:rsidR="002F385A">
              <w:rPr>
                <w:rFonts w:ascii="Times New Roman" w:hAnsi="Times New Roman" w:cs="Times New Roman"/>
              </w:rPr>
              <w:t xml:space="preserve"> iz prethodne godine - o</w:t>
            </w:r>
            <w:r w:rsidR="009A787E" w:rsidRPr="00021A62">
              <w:rPr>
                <w:rFonts w:ascii="Times New Roman" w:hAnsi="Times New Roman" w:cs="Times New Roman"/>
              </w:rPr>
              <w:t xml:space="preserve">pći prihodi </w:t>
            </w:r>
          </w:p>
        </w:tc>
        <w:tc>
          <w:tcPr>
            <w:tcW w:w="1609" w:type="dxa"/>
            <w:tcBorders>
              <w:top w:val="single" w:sz="18" w:space="0" w:color="auto"/>
              <w:left w:val="single" w:sz="18" w:space="0" w:color="auto"/>
              <w:bottom w:val="single" w:sz="18" w:space="0" w:color="auto"/>
              <w:right w:val="single" w:sz="18" w:space="0" w:color="auto"/>
            </w:tcBorders>
            <w:vAlign w:val="center"/>
          </w:tcPr>
          <w:p w14:paraId="2437CA17" w14:textId="3984EB47" w:rsidR="009A787E" w:rsidRPr="00654752" w:rsidRDefault="002F385A" w:rsidP="00417B5F">
            <w:pPr>
              <w:jc w:val="center"/>
              <w:rPr>
                <w:rFonts w:ascii="Times New Roman" w:hAnsi="Times New Roman" w:cs="Times New Roman"/>
              </w:rPr>
            </w:pPr>
            <w:r>
              <w:rPr>
                <w:rFonts w:ascii="Times New Roman" w:hAnsi="Times New Roman" w:cs="Times New Roman"/>
              </w:rPr>
              <w:t>62.563,00</w:t>
            </w:r>
            <w:r w:rsidR="009A787E"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0B50A608" w14:textId="22DFE471" w:rsidR="009A787E" w:rsidRPr="00654752" w:rsidRDefault="002F385A" w:rsidP="00417B5F">
            <w:pPr>
              <w:jc w:val="center"/>
              <w:rPr>
                <w:rFonts w:ascii="Times New Roman" w:hAnsi="Times New Roman" w:cs="Times New Roman"/>
              </w:rPr>
            </w:pPr>
            <w:r>
              <w:rPr>
                <w:rFonts w:ascii="Times New Roman" w:hAnsi="Times New Roman" w:cs="Times New Roman"/>
              </w:rPr>
              <w:t>62.563,00</w:t>
            </w:r>
            <w:r w:rsidRPr="00654752">
              <w:rPr>
                <w:rFonts w:ascii="Times New Roman" w:hAnsi="Times New Roman" w:cs="Times New Roman"/>
              </w:rPr>
              <w:t xml:space="preserve"> €</w:t>
            </w:r>
          </w:p>
        </w:tc>
      </w:tr>
      <w:tr w:rsidR="009A787E" w:rsidRPr="00654752" w14:paraId="553F8C33" w14:textId="77777777" w:rsidTr="009A787E">
        <w:trPr>
          <w:trHeight w:val="382"/>
        </w:trPr>
        <w:tc>
          <w:tcPr>
            <w:tcW w:w="1994" w:type="dxa"/>
            <w:vMerge/>
            <w:tcBorders>
              <w:left w:val="single" w:sz="18" w:space="0" w:color="auto"/>
              <w:bottom w:val="single" w:sz="18" w:space="0" w:color="auto"/>
              <w:right w:val="single" w:sz="18" w:space="0" w:color="auto"/>
            </w:tcBorders>
            <w:vAlign w:val="center"/>
          </w:tcPr>
          <w:p w14:paraId="0CF6A6E4" w14:textId="77777777" w:rsidR="009A787E" w:rsidRDefault="009A787E" w:rsidP="00417B5F">
            <w:pPr>
              <w:rPr>
                <w:rFonts w:ascii="Times New Roman" w:hAnsi="Times New Roman" w:cs="Times New Roman"/>
              </w:rPr>
            </w:pPr>
          </w:p>
        </w:tc>
        <w:tc>
          <w:tcPr>
            <w:tcW w:w="1609" w:type="dxa"/>
            <w:vMerge/>
            <w:tcBorders>
              <w:left w:val="single" w:sz="18" w:space="0" w:color="auto"/>
              <w:bottom w:val="single" w:sz="18" w:space="0" w:color="auto"/>
              <w:right w:val="single" w:sz="18" w:space="0" w:color="auto"/>
            </w:tcBorders>
            <w:vAlign w:val="center"/>
          </w:tcPr>
          <w:p w14:paraId="6D6D3EBC" w14:textId="77777777" w:rsidR="009A787E" w:rsidRDefault="009A787E" w:rsidP="00417B5F">
            <w:pPr>
              <w:jc w:val="center"/>
              <w:rPr>
                <w:rFonts w:ascii="Times New Roman" w:hAnsi="Times New Roman" w:cs="Times New Roman"/>
              </w:rPr>
            </w:pPr>
          </w:p>
        </w:tc>
        <w:tc>
          <w:tcPr>
            <w:tcW w:w="1793" w:type="dxa"/>
            <w:vMerge/>
            <w:tcBorders>
              <w:left w:val="single" w:sz="18" w:space="0" w:color="auto"/>
              <w:bottom w:val="single" w:sz="18" w:space="0" w:color="auto"/>
              <w:right w:val="single" w:sz="18" w:space="0" w:color="auto"/>
            </w:tcBorders>
            <w:vAlign w:val="center"/>
          </w:tcPr>
          <w:p w14:paraId="130C9E32" w14:textId="77777777" w:rsidR="009A787E" w:rsidRDefault="009A787E" w:rsidP="00417B5F">
            <w:pPr>
              <w:jc w:val="center"/>
              <w:rPr>
                <w:rFonts w:ascii="Times New Roman" w:hAnsi="Times New Roman" w:cs="Times New Roman"/>
              </w:rPr>
            </w:pPr>
          </w:p>
        </w:tc>
        <w:tc>
          <w:tcPr>
            <w:tcW w:w="1473" w:type="dxa"/>
            <w:tcBorders>
              <w:top w:val="single" w:sz="18" w:space="0" w:color="auto"/>
              <w:left w:val="single" w:sz="18" w:space="0" w:color="auto"/>
              <w:bottom w:val="single" w:sz="18" w:space="0" w:color="auto"/>
              <w:right w:val="single" w:sz="18" w:space="0" w:color="auto"/>
            </w:tcBorders>
            <w:vAlign w:val="center"/>
          </w:tcPr>
          <w:p w14:paraId="661DAD38" w14:textId="60863883" w:rsidR="009A787E" w:rsidRPr="00021A62" w:rsidRDefault="00436888" w:rsidP="002F385A">
            <w:pPr>
              <w:rPr>
                <w:rFonts w:ascii="Times New Roman" w:hAnsi="Times New Roman" w:cs="Times New Roman"/>
              </w:rPr>
            </w:pPr>
            <w:r>
              <w:rPr>
                <w:rFonts w:ascii="Times New Roman" w:hAnsi="Times New Roman" w:cs="Times New Roman"/>
              </w:rPr>
              <w:t>V.P. iz prethodne godine – komunalna naknada</w:t>
            </w:r>
          </w:p>
        </w:tc>
        <w:tc>
          <w:tcPr>
            <w:tcW w:w="1609" w:type="dxa"/>
            <w:tcBorders>
              <w:top w:val="single" w:sz="18" w:space="0" w:color="auto"/>
              <w:left w:val="single" w:sz="18" w:space="0" w:color="auto"/>
              <w:bottom w:val="single" w:sz="18" w:space="0" w:color="auto"/>
              <w:right w:val="single" w:sz="18" w:space="0" w:color="auto"/>
            </w:tcBorders>
            <w:vAlign w:val="center"/>
          </w:tcPr>
          <w:p w14:paraId="1B8B1B02" w14:textId="068E93F1" w:rsidR="009A787E" w:rsidRDefault="00436888" w:rsidP="00417B5F">
            <w:pPr>
              <w:jc w:val="center"/>
              <w:rPr>
                <w:rFonts w:ascii="Times New Roman" w:hAnsi="Times New Roman" w:cs="Times New Roman"/>
              </w:rPr>
            </w:pPr>
            <w:r>
              <w:rPr>
                <w:rFonts w:ascii="Times New Roman" w:hAnsi="Times New Roman" w:cs="Times New Roman"/>
              </w:rPr>
              <w:t>62.950,00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4297D127" w14:textId="4DD76592" w:rsidR="009A787E" w:rsidRDefault="00436888" w:rsidP="00417B5F">
            <w:pPr>
              <w:jc w:val="center"/>
              <w:rPr>
                <w:rFonts w:ascii="Times New Roman" w:hAnsi="Times New Roman" w:cs="Times New Roman"/>
              </w:rPr>
            </w:pPr>
            <w:r>
              <w:rPr>
                <w:rFonts w:ascii="Times New Roman" w:hAnsi="Times New Roman" w:cs="Times New Roman"/>
              </w:rPr>
              <w:t>62.949,83</w:t>
            </w:r>
            <w:r w:rsidRPr="00654752">
              <w:rPr>
                <w:rFonts w:ascii="Times New Roman" w:hAnsi="Times New Roman" w:cs="Times New Roman"/>
              </w:rPr>
              <w:t xml:space="preserve"> €</w:t>
            </w:r>
          </w:p>
        </w:tc>
      </w:tr>
      <w:tr w:rsidR="00C331D8" w:rsidRPr="00654752" w14:paraId="5C96A9E8" w14:textId="77777777" w:rsidTr="000718CE">
        <w:trPr>
          <w:trHeight w:val="271"/>
        </w:trPr>
        <w:tc>
          <w:tcPr>
            <w:tcW w:w="1994" w:type="dxa"/>
            <w:tcBorders>
              <w:top w:val="single" w:sz="18" w:space="0" w:color="auto"/>
              <w:left w:val="single" w:sz="18" w:space="0" w:color="auto"/>
              <w:bottom w:val="single" w:sz="18" w:space="0" w:color="auto"/>
              <w:right w:val="single" w:sz="18" w:space="0" w:color="auto"/>
            </w:tcBorders>
            <w:vAlign w:val="center"/>
          </w:tcPr>
          <w:p w14:paraId="461B260D" w14:textId="6CBB2317" w:rsidR="00C331D8" w:rsidRPr="00654752" w:rsidRDefault="00C331D8" w:rsidP="00C331D8">
            <w:pPr>
              <w:rPr>
                <w:rFonts w:ascii="Times New Roman" w:hAnsi="Times New Roman" w:cs="Times New Roman"/>
              </w:rPr>
            </w:pPr>
            <w:r>
              <w:rPr>
                <w:rFonts w:ascii="Times New Roman" w:hAnsi="Times New Roman" w:cs="Times New Roman"/>
              </w:rPr>
              <w:lastRenderedPageBreak/>
              <w:t>Asfaltiranje makadam prometnice Jamadol</w:t>
            </w:r>
          </w:p>
        </w:tc>
        <w:tc>
          <w:tcPr>
            <w:tcW w:w="1609" w:type="dxa"/>
            <w:tcBorders>
              <w:top w:val="single" w:sz="18" w:space="0" w:color="auto"/>
              <w:left w:val="single" w:sz="18" w:space="0" w:color="auto"/>
              <w:bottom w:val="single" w:sz="18" w:space="0" w:color="auto"/>
              <w:right w:val="single" w:sz="18" w:space="0" w:color="auto"/>
            </w:tcBorders>
            <w:vAlign w:val="center"/>
          </w:tcPr>
          <w:p w14:paraId="1A8F8C7A" w14:textId="4C204D78" w:rsidR="00C331D8" w:rsidRPr="00654752" w:rsidRDefault="00C331D8" w:rsidP="00C331D8">
            <w:pPr>
              <w:jc w:val="center"/>
              <w:rPr>
                <w:rFonts w:ascii="Times New Roman" w:hAnsi="Times New Roman" w:cs="Times New Roman"/>
              </w:rPr>
            </w:pPr>
            <w:r>
              <w:rPr>
                <w:rFonts w:ascii="Times New Roman" w:hAnsi="Times New Roman" w:cs="Times New Roman"/>
              </w:rPr>
              <w:t>27.122,00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100CF04D" w14:textId="2DC88CBB" w:rsidR="00C331D8" w:rsidRPr="00654752" w:rsidRDefault="00C331D8" w:rsidP="00C331D8">
            <w:pPr>
              <w:jc w:val="center"/>
              <w:rPr>
                <w:rFonts w:ascii="Times New Roman" w:hAnsi="Times New Roman" w:cs="Times New Roman"/>
              </w:rPr>
            </w:pPr>
            <w:r>
              <w:rPr>
                <w:rFonts w:ascii="Times New Roman" w:hAnsi="Times New Roman" w:cs="Times New Roman"/>
              </w:rPr>
              <w:t>27.121,93</w:t>
            </w:r>
            <w:r w:rsidRPr="00654752">
              <w:rPr>
                <w:rFonts w:ascii="Times New Roman" w:hAnsi="Times New Roman" w:cs="Times New Roman"/>
              </w:rPr>
              <w:t xml:space="preserve"> €</w:t>
            </w:r>
          </w:p>
        </w:tc>
        <w:tc>
          <w:tcPr>
            <w:tcW w:w="1473" w:type="dxa"/>
            <w:tcBorders>
              <w:top w:val="single" w:sz="18" w:space="0" w:color="auto"/>
              <w:left w:val="single" w:sz="18" w:space="0" w:color="auto"/>
              <w:bottom w:val="single" w:sz="18" w:space="0" w:color="auto"/>
              <w:right w:val="single" w:sz="18" w:space="0" w:color="auto"/>
            </w:tcBorders>
            <w:vAlign w:val="center"/>
          </w:tcPr>
          <w:p w14:paraId="5B6B747E" w14:textId="58FA7F8A" w:rsidR="00C331D8" w:rsidRPr="00654752" w:rsidRDefault="00C331D8" w:rsidP="00C331D8">
            <w:pPr>
              <w:rPr>
                <w:rFonts w:ascii="Times New Roman" w:hAnsi="Times New Roman" w:cs="Times New Roman"/>
              </w:rPr>
            </w:pPr>
            <w:r>
              <w:rPr>
                <w:rFonts w:ascii="Times New Roman" w:hAnsi="Times New Roman" w:cs="Times New Roman"/>
              </w:rPr>
              <w:t>V.P. iz prethodne godine – komunalna naknada</w:t>
            </w:r>
          </w:p>
        </w:tc>
        <w:tc>
          <w:tcPr>
            <w:tcW w:w="1609" w:type="dxa"/>
            <w:tcBorders>
              <w:top w:val="single" w:sz="18" w:space="0" w:color="auto"/>
              <w:left w:val="single" w:sz="18" w:space="0" w:color="auto"/>
              <w:bottom w:val="single" w:sz="18" w:space="0" w:color="auto"/>
              <w:right w:val="single" w:sz="18" w:space="0" w:color="auto"/>
            </w:tcBorders>
            <w:vAlign w:val="center"/>
          </w:tcPr>
          <w:p w14:paraId="4460DA4B" w14:textId="508C44F7" w:rsidR="00C331D8" w:rsidRPr="00654752" w:rsidRDefault="00C331D8" w:rsidP="00C331D8">
            <w:pPr>
              <w:jc w:val="center"/>
              <w:rPr>
                <w:rFonts w:ascii="Times New Roman" w:hAnsi="Times New Roman" w:cs="Times New Roman"/>
              </w:rPr>
            </w:pPr>
            <w:r>
              <w:rPr>
                <w:rFonts w:ascii="Times New Roman" w:hAnsi="Times New Roman" w:cs="Times New Roman"/>
              </w:rPr>
              <w:t>27.122,00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52A344E3" w14:textId="6AE7C545" w:rsidR="00C331D8" w:rsidRPr="00654752" w:rsidRDefault="00C331D8" w:rsidP="00C331D8">
            <w:pPr>
              <w:jc w:val="center"/>
              <w:rPr>
                <w:rFonts w:ascii="Times New Roman" w:hAnsi="Times New Roman" w:cs="Times New Roman"/>
              </w:rPr>
            </w:pPr>
            <w:r>
              <w:rPr>
                <w:rFonts w:ascii="Times New Roman" w:hAnsi="Times New Roman" w:cs="Times New Roman"/>
              </w:rPr>
              <w:t>27.121,93</w:t>
            </w:r>
            <w:r w:rsidRPr="00654752">
              <w:rPr>
                <w:rFonts w:ascii="Times New Roman" w:hAnsi="Times New Roman" w:cs="Times New Roman"/>
              </w:rPr>
              <w:t xml:space="preserve"> €</w:t>
            </w:r>
          </w:p>
        </w:tc>
      </w:tr>
      <w:tr w:rsidR="00B41C3F" w:rsidRPr="00654752" w14:paraId="6ABA0694" w14:textId="77777777" w:rsidTr="000718CE">
        <w:trPr>
          <w:trHeight w:val="825"/>
        </w:trPr>
        <w:tc>
          <w:tcPr>
            <w:tcW w:w="1994" w:type="dxa"/>
            <w:tcBorders>
              <w:top w:val="single" w:sz="18" w:space="0" w:color="auto"/>
              <w:left w:val="single" w:sz="18" w:space="0" w:color="auto"/>
              <w:bottom w:val="single" w:sz="18" w:space="0" w:color="auto"/>
              <w:right w:val="single" w:sz="18" w:space="0" w:color="auto"/>
            </w:tcBorders>
            <w:vAlign w:val="center"/>
          </w:tcPr>
          <w:p w14:paraId="1B010346" w14:textId="41D6069B" w:rsidR="00B41C3F" w:rsidRPr="00654752" w:rsidRDefault="00B41C3F" w:rsidP="00B41C3F">
            <w:pPr>
              <w:rPr>
                <w:rFonts w:ascii="Times New Roman" w:hAnsi="Times New Roman" w:cs="Times New Roman"/>
              </w:rPr>
            </w:pPr>
            <w:r>
              <w:rPr>
                <w:rFonts w:ascii="Times New Roman" w:hAnsi="Times New Roman" w:cs="Times New Roman"/>
              </w:rPr>
              <w:t>Asfaltiranje makadam prometnice Gornje Mekušje</w:t>
            </w:r>
          </w:p>
        </w:tc>
        <w:tc>
          <w:tcPr>
            <w:tcW w:w="1609" w:type="dxa"/>
            <w:tcBorders>
              <w:top w:val="single" w:sz="18" w:space="0" w:color="auto"/>
              <w:left w:val="single" w:sz="18" w:space="0" w:color="auto"/>
              <w:bottom w:val="single" w:sz="18" w:space="0" w:color="auto"/>
              <w:right w:val="single" w:sz="18" w:space="0" w:color="auto"/>
            </w:tcBorders>
            <w:vAlign w:val="center"/>
          </w:tcPr>
          <w:p w14:paraId="10E74DAE" w14:textId="5BCDCE80" w:rsidR="00B41C3F" w:rsidRPr="00654752" w:rsidRDefault="00B41C3F" w:rsidP="00B41C3F">
            <w:pPr>
              <w:jc w:val="center"/>
              <w:rPr>
                <w:rFonts w:ascii="Times New Roman" w:hAnsi="Times New Roman" w:cs="Times New Roman"/>
              </w:rPr>
            </w:pPr>
            <w:r>
              <w:rPr>
                <w:rFonts w:ascii="Times New Roman" w:hAnsi="Times New Roman" w:cs="Times New Roman"/>
              </w:rPr>
              <w:t>24.200,00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149BB6FF" w14:textId="741B1640" w:rsidR="00B41C3F" w:rsidRPr="00654752" w:rsidRDefault="00B41C3F" w:rsidP="00B41C3F">
            <w:pPr>
              <w:jc w:val="center"/>
              <w:rPr>
                <w:rFonts w:ascii="Times New Roman" w:hAnsi="Times New Roman" w:cs="Times New Roman"/>
              </w:rPr>
            </w:pPr>
            <w:r>
              <w:rPr>
                <w:rFonts w:ascii="Times New Roman" w:hAnsi="Times New Roman" w:cs="Times New Roman"/>
              </w:rPr>
              <w:t>2.087,50</w:t>
            </w:r>
            <w:r w:rsidRPr="00654752">
              <w:rPr>
                <w:rFonts w:ascii="Times New Roman" w:hAnsi="Times New Roman" w:cs="Times New Roman"/>
              </w:rPr>
              <w:t xml:space="preserve"> €</w:t>
            </w:r>
          </w:p>
        </w:tc>
        <w:tc>
          <w:tcPr>
            <w:tcW w:w="1473" w:type="dxa"/>
            <w:tcBorders>
              <w:top w:val="single" w:sz="18" w:space="0" w:color="auto"/>
              <w:left w:val="single" w:sz="18" w:space="0" w:color="auto"/>
              <w:bottom w:val="single" w:sz="18" w:space="0" w:color="auto"/>
              <w:right w:val="single" w:sz="18" w:space="0" w:color="auto"/>
            </w:tcBorders>
            <w:vAlign w:val="center"/>
          </w:tcPr>
          <w:p w14:paraId="34C8239D" w14:textId="24A071F4" w:rsidR="00B41C3F" w:rsidRPr="00B41C3F" w:rsidRDefault="00B41C3F" w:rsidP="00B41C3F">
            <w:pPr>
              <w:rPr>
                <w:rFonts w:ascii="Times New Roman" w:hAnsi="Times New Roman" w:cs="Times New Roman"/>
              </w:rPr>
            </w:pPr>
            <w:r w:rsidRPr="00B41C3F">
              <w:rPr>
                <w:rFonts w:ascii="Times New Roman" w:hAnsi="Times New Roman" w:cs="Times New Roman"/>
              </w:rPr>
              <w:t>Komunalni doprinos</w:t>
            </w:r>
          </w:p>
        </w:tc>
        <w:tc>
          <w:tcPr>
            <w:tcW w:w="1609" w:type="dxa"/>
            <w:tcBorders>
              <w:top w:val="single" w:sz="18" w:space="0" w:color="auto"/>
              <w:left w:val="single" w:sz="18" w:space="0" w:color="auto"/>
              <w:bottom w:val="single" w:sz="18" w:space="0" w:color="auto"/>
              <w:right w:val="single" w:sz="18" w:space="0" w:color="auto"/>
            </w:tcBorders>
            <w:vAlign w:val="center"/>
          </w:tcPr>
          <w:p w14:paraId="7D0B02BE" w14:textId="25326BF0" w:rsidR="00B41C3F" w:rsidRPr="00654752" w:rsidRDefault="00B41C3F" w:rsidP="00B41C3F">
            <w:pPr>
              <w:jc w:val="center"/>
              <w:rPr>
                <w:rFonts w:ascii="Times New Roman" w:hAnsi="Times New Roman" w:cs="Times New Roman"/>
              </w:rPr>
            </w:pPr>
            <w:r>
              <w:rPr>
                <w:rFonts w:ascii="Times New Roman" w:hAnsi="Times New Roman" w:cs="Times New Roman"/>
              </w:rPr>
              <w:t>24.200,00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2A752285" w14:textId="785FE805" w:rsidR="00B41C3F" w:rsidRPr="00654752" w:rsidRDefault="00B41C3F" w:rsidP="00B41C3F">
            <w:pPr>
              <w:jc w:val="center"/>
              <w:rPr>
                <w:rFonts w:ascii="Times New Roman" w:hAnsi="Times New Roman" w:cs="Times New Roman"/>
              </w:rPr>
            </w:pPr>
            <w:r>
              <w:rPr>
                <w:rFonts w:ascii="Times New Roman" w:hAnsi="Times New Roman" w:cs="Times New Roman"/>
              </w:rPr>
              <w:t>2.087,50</w:t>
            </w:r>
            <w:r w:rsidRPr="00654752">
              <w:rPr>
                <w:rFonts w:ascii="Times New Roman" w:hAnsi="Times New Roman" w:cs="Times New Roman"/>
              </w:rPr>
              <w:t xml:space="preserve"> €</w:t>
            </w:r>
          </w:p>
        </w:tc>
      </w:tr>
      <w:tr w:rsidR="009428EA" w:rsidRPr="00654752" w14:paraId="0DD1B787" w14:textId="77777777" w:rsidTr="000718CE">
        <w:trPr>
          <w:trHeight w:val="315"/>
        </w:trPr>
        <w:tc>
          <w:tcPr>
            <w:tcW w:w="1994" w:type="dxa"/>
            <w:tcBorders>
              <w:top w:val="single" w:sz="18" w:space="0" w:color="auto"/>
              <w:left w:val="single" w:sz="18" w:space="0" w:color="auto"/>
              <w:bottom w:val="single" w:sz="18" w:space="0" w:color="auto"/>
              <w:right w:val="single" w:sz="18" w:space="0" w:color="auto"/>
            </w:tcBorders>
            <w:vAlign w:val="center"/>
          </w:tcPr>
          <w:p w14:paraId="5AAEF545" w14:textId="3A6EAB47" w:rsidR="009428EA" w:rsidRDefault="009428EA" w:rsidP="009428EA">
            <w:pPr>
              <w:rPr>
                <w:rFonts w:ascii="Times New Roman" w:hAnsi="Times New Roman" w:cs="Times New Roman"/>
              </w:rPr>
            </w:pPr>
            <w:r>
              <w:t>Asfaltiranje makadam prometnice Mala Švarča</w:t>
            </w:r>
          </w:p>
        </w:tc>
        <w:tc>
          <w:tcPr>
            <w:tcW w:w="1609" w:type="dxa"/>
            <w:tcBorders>
              <w:top w:val="single" w:sz="18" w:space="0" w:color="auto"/>
              <w:left w:val="single" w:sz="18" w:space="0" w:color="auto"/>
              <w:bottom w:val="single" w:sz="18" w:space="0" w:color="auto"/>
              <w:right w:val="single" w:sz="18" w:space="0" w:color="auto"/>
            </w:tcBorders>
            <w:vAlign w:val="center"/>
          </w:tcPr>
          <w:p w14:paraId="05042C84" w14:textId="457251BC" w:rsidR="009428EA" w:rsidRDefault="009428EA" w:rsidP="009428EA">
            <w:pPr>
              <w:jc w:val="center"/>
              <w:rPr>
                <w:rFonts w:ascii="Times New Roman" w:hAnsi="Times New Roman" w:cs="Times New Roman"/>
              </w:rPr>
            </w:pPr>
            <w:r>
              <w:rPr>
                <w:rFonts w:ascii="Times New Roman" w:hAnsi="Times New Roman" w:cs="Times New Roman"/>
              </w:rPr>
              <w:t>167.671,00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0C2C6C45" w14:textId="022CB71E" w:rsidR="009428EA" w:rsidRDefault="009428EA" w:rsidP="009428EA">
            <w:pPr>
              <w:jc w:val="center"/>
              <w:rPr>
                <w:rFonts w:ascii="Times New Roman" w:hAnsi="Times New Roman" w:cs="Times New Roman"/>
              </w:rPr>
            </w:pPr>
            <w:r>
              <w:rPr>
                <w:rFonts w:ascii="Times New Roman" w:hAnsi="Times New Roman" w:cs="Times New Roman"/>
              </w:rPr>
              <w:t>167.670,69</w:t>
            </w:r>
            <w:r w:rsidRPr="00654752">
              <w:rPr>
                <w:rFonts w:ascii="Times New Roman" w:hAnsi="Times New Roman" w:cs="Times New Roman"/>
              </w:rPr>
              <w:t xml:space="preserve"> €</w:t>
            </w:r>
          </w:p>
        </w:tc>
        <w:tc>
          <w:tcPr>
            <w:tcW w:w="1473" w:type="dxa"/>
            <w:tcBorders>
              <w:top w:val="single" w:sz="18" w:space="0" w:color="auto"/>
              <w:left w:val="single" w:sz="18" w:space="0" w:color="auto"/>
              <w:bottom w:val="single" w:sz="18" w:space="0" w:color="auto"/>
              <w:right w:val="single" w:sz="18" w:space="0" w:color="auto"/>
            </w:tcBorders>
            <w:vAlign w:val="center"/>
          </w:tcPr>
          <w:p w14:paraId="1F423BE8" w14:textId="3C25CE45" w:rsidR="009428EA" w:rsidRPr="00654752" w:rsidRDefault="009428EA" w:rsidP="009428EA">
            <w:pPr>
              <w:rPr>
                <w:rFonts w:ascii="Times New Roman" w:hAnsi="Times New Roman" w:cs="Times New Roman"/>
                <w:b/>
                <w:bCs/>
              </w:rPr>
            </w:pPr>
            <w:r w:rsidRPr="00B41C3F">
              <w:rPr>
                <w:rFonts w:ascii="Times New Roman" w:hAnsi="Times New Roman" w:cs="Times New Roman"/>
              </w:rPr>
              <w:t>Komunalni doprinos</w:t>
            </w:r>
          </w:p>
        </w:tc>
        <w:tc>
          <w:tcPr>
            <w:tcW w:w="1609" w:type="dxa"/>
            <w:tcBorders>
              <w:top w:val="single" w:sz="18" w:space="0" w:color="auto"/>
              <w:left w:val="single" w:sz="18" w:space="0" w:color="auto"/>
              <w:bottom w:val="single" w:sz="18" w:space="0" w:color="auto"/>
              <w:right w:val="single" w:sz="18" w:space="0" w:color="auto"/>
            </w:tcBorders>
            <w:vAlign w:val="center"/>
          </w:tcPr>
          <w:p w14:paraId="4B00E688" w14:textId="349A61CF" w:rsidR="009428EA" w:rsidRDefault="009428EA" w:rsidP="009428EA">
            <w:pPr>
              <w:jc w:val="center"/>
              <w:rPr>
                <w:rFonts w:ascii="Times New Roman" w:hAnsi="Times New Roman" w:cs="Times New Roman"/>
              </w:rPr>
            </w:pPr>
            <w:r>
              <w:rPr>
                <w:rFonts w:ascii="Times New Roman" w:hAnsi="Times New Roman" w:cs="Times New Roman"/>
              </w:rPr>
              <w:t>167.671,00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7C98D288" w14:textId="21A7216F" w:rsidR="009428EA" w:rsidRDefault="009428EA" w:rsidP="009428EA">
            <w:pPr>
              <w:jc w:val="center"/>
              <w:rPr>
                <w:rFonts w:ascii="Times New Roman" w:hAnsi="Times New Roman" w:cs="Times New Roman"/>
              </w:rPr>
            </w:pPr>
            <w:r>
              <w:rPr>
                <w:rFonts w:ascii="Times New Roman" w:hAnsi="Times New Roman" w:cs="Times New Roman"/>
              </w:rPr>
              <w:t>167.670,69</w:t>
            </w:r>
            <w:r w:rsidRPr="00654752">
              <w:rPr>
                <w:rFonts w:ascii="Times New Roman" w:hAnsi="Times New Roman" w:cs="Times New Roman"/>
              </w:rPr>
              <w:t xml:space="preserve"> €</w:t>
            </w:r>
          </w:p>
        </w:tc>
      </w:tr>
      <w:tr w:rsidR="00F50518" w:rsidRPr="00654752" w14:paraId="6237124E" w14:textId="77777777" w:rsidTr="000718CE">
        <w:tc>
          <w:tcPr>
            <w:tcW w:w="1994" w:type="dxa"/>
            <w:tcBorders>
              <w:top w:val="single" w:sz="18" w:space="0" w:color="auto"/>
              <w:left w:val="single" w:sz="18" w:space="0" w:color="auto"/>
              <w:bottom w:val="single" w:sz="18" w:space="0" w:color="auto"/>
              <w:right w:val="single" w:sz="18" w:space="0" w:color="auto"/>
            </w:tcBorders>
            <w:vAlign w:val="center"/>
          </w:tcPr>
          <w:p w14:paraId="5579A610" w14:textId="71B4CF9E" w:rsidR="00F50518" w:rsidRDefault="00F50518" w:rsidP="00F50518">
            <w:pPr>
              <w:rPr>
                <w:rFonts w:ascii="Times New Roman" w:hAnsi="Times New Roman" w:cs="Times New Roman"/>
              </w:rPr>
            </w:pPr>
            <w:r>
              <w:t>Asfaltiranje makadam prometnice Drežnik</w:t>
            </w:r>
          </w:p>
        </w:tc>
        <w:tc>
          <w:tcPr>
            <w:tcW w:w="1609" w:type="dxa"/>
            <w:tcBorders>
              <w:top w:val="single" w:sz="18" w:space="0" w:color="auto"/>
              <w:left w:val="single" w:sz="18" w:space="0" w:color="auto"/>
              <w:bottom w:val="single" w:sz="18" w:space="0" w:color="auto"/>
              <w:right w:val="single" w:sz="18" w:space="0" w:color="auto"/>
            </w:tcBorders>
            <w:vAlign w:val="center"/>
          </w:tcPr>
          <w:p w14:paraId="36E4875C" w14:textId="4EF7D5DF" w:rsidR="00F50518" w:rsidRDefault="00F50518" w:rsidP="00F50518">
            <w:pPr>
              <w:jc w:val="center"/>
              <w:rPr>
                <w:rFonts w:ascii="Times New Roman" w:hAnsi="Times New Roman" w:cs="Times New Roman"/>
              </w:rPr>
            </w:pPr>
            <w:r>
              <w:rPr>
                <w:rFonts w:ascii="Times New Roman" w:hAnsi="Times New Roman" w:cs="Times New Roman"/>
              </w:rPr>
              <w:t>138.420,00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78299C33" w14:textId="0F546D13" w:rsidR="00F50518" w:rsidRDefault="00F50518" w:rsidP="00F50518">
            <w:pPr>
              <w:jc w:val="center"/>
              <w:rPr>
                <w:rFonts w:ascii="Times New Roman" w:hAnsi="Times New Roman" w:cs="Times New Roman"/>
              </w:rPr>
            </w:pPr>
            <w:r>
              <w:rPr>
                <w:rFonts w:ascii="Times New Roman" w:hAnsi="Times New Roman" w:cs="Times New Roman"/>
              </w:rPr>
              <w:t xml:space="preserve">138.420,13 </w:t>
            </w:r>
            <w:r w:rsidRPr="00654752">
              <w:rPr>
                <w:rFonts w:ascii="Times New Roman" w:hAnsi="Times New Roman" w:cs="Times New Roman"/>
              </w:rPr>
              <w:t>€</w:t>
            </w:r>
          </w:p>
        </w:tc>
        <w:tc>
          <w:tcPr>
            <w:tcW w:w="1473" w:type="dxa"/>
            <w:tcBorders>
              <w:top w:val="single" w:sz="18" w:space="0" w:color="auto"/>
              <w:left w:val="single" w:sz="18" w:space="0" w:color="auto"/>
              <w:bottom w:val="single" w:sz="18" w:space="0" w:color="auto"/>
              <w:right w:val="single" w:sz="18" w:space="0" w:color="auto"/>
            </w:tcBorders>
            <w:vAlign w:val="center"/>
          </w:tcPr>
          <w:p w14:paraId="6F5A512D" w14:textId="7952992B" w:rsidR="00F50518" w:rsidRPr="00654752" w:rsidRDefault="00F50518" w:rsidP="00F50518">
            <w:pPr>
              <w:rPr>
                <w:rFonts w:ascii="Times New Roman" w:hAnsi="Times New Roman" w:cs="Times New Roman"/>
                <w:b/>
                <w:bCs/>
              </w:rPr>
            </w:pPr>
            <w:r w:rsidRPr="00B41C3F">
              <w:rPr>
                <w:rFonts w:ascii="Times New Roman" w:hAnsi="Times New Roman" w:cs="Times New Roman"/>
              </w:rPr>
              <w:t>Komunalni doprinos</w:t>
            </w:r>
          </w:p>
        </w:tc>
        <w:tc>
          <w:tcPr>
            <w:tcW w:w="1609" w:type="dxa"/>
            <w:tcBorders>
              <w:top w:val="single" w:sz="18" w:space="0" w:color="auto"/>
              <w:left w:val="single" w:sz="18" w:space="0" w:color="auto"/>
              <w:bottom w:val="single" w:sz="18" w:space="0" w:color="auto"/>
              <w:right w:val="single" w:sz="18" w:space="0" w:color="auto"/>
            </w:tcBorders>
            <w:vAlign w:val="center"/>
          </w:tcPr>
          <w:p w14:paraId="76E926E7" w14:textId="7B48E646" w:rsidR="00F50518" w:rsidRDefault="00F50518" w:rsidP="00F50518">
            <w:pPr>
              <w:jc w:val="center"/>
              <w:rPr>
                <w:rFonts w:ascii="Times New Roman" w:hAnsi="Times New Roman" w:cs="Times New Roman"/>
              </w:rPr>
            </w:pPr>
            <w:r>
              <w:rPr>
                <w:rFonts w:ascii="Times New Roman" w:hAnsi="Times New Roman" w:cs="Times New Roman"/>
              </w:rPr>
              <w:t>138.420,00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698659FC" w14:textId="36B711ED" w:rsidR="00F50518" w:rsidRDefault="00F50518" w:rsidP="00F50518">
            <w:pPr>
              <w:jc w:val="center"/>
              <w:rPr>
                <w:rFonts w:ascii="Times New Roman" w:hAnsi="Times New Roman" w:cs="Times New Roman"/>
              </w:rPr>
            </w:pPr>
            <w:r>
              <w:rPr>
                <w:rFonts w:ascii="Times New Roman" w:hAnsi="Times New Roman" w:cs="Times New Roman"/>
              </w:rPr>
              <w:t xml:space="preserve">138.420,13 </w:t>
            </w:r>
            <w:r w:rsidRPr="00654752">
              <w:rPr>
                <w:rFonts w:ascii="Times New Roman" w:hAnsi="Times New Roman" w:cs="Times New Roman"/>
              </w:rPr>
              <w:t>€</w:t>
            </w:r>
          </w:p>
        </w:tc>
      </w:tr>
      <w:tr w:rsidR="00995404" w:rsidRPr="00654752" w14:paraId="241D5C95" w14:textId="77777777" w:rsidTr="00905A8F">
        <w:trPr>
          <w:trHeight w:val="405"/>
        </w:trPr>
        <w:tc>
          <w:tcPr>
            <w:tcW w:w="1994" w:type="dxa"/>
            <w:vMerge w:val="restart"/>
            <w:tcBorders>
              <w:top w:val="single" w:sz="18" w:space="0" w:color="auto"/>
              <w:left w:val="single" w:sz="18" w:space="0" w:color="auto"/>
              <w:right w:val="single" w:sz="18" w:space="0" w:color="auto"/>
            </w:tcBorders>
            <w:vAlign w:val="center"/>
          </w:tcPr>
          <w:p w14:paraId="0EFE4C4A" w14:textId="4EEE4009" w:rsidR="00995404" w:rsidRDefault="00995404" w:rsidP="00995404">
            <w:pPr>
              <w:rPr>
                <w:rFonts w:ascii="Times New Roman" w:hAnsi="Times New Roman" w:cs="Times New Roman"/>
              </w:rPr>
            </w:pPr>
            <w:r>
              <w:t>Asfaltiranje prometnice Gornja Trebinja 001</w:t>
            </w:r>
          </w:p>
        </w:tc>
        <w:tc>
          <w:tcPr>
            <w:tcW w:w="1609" w:type="dxa"/>
            <w:vMerge w:val="restart"/>
            <w:tcBorders>
              <w:top w:val="single" w:sz="18" w:space="0" w:color="auto"/>
              <w:left w:val="single" w:sz="18" w:space="0" w:color="auto"/>
              <w:right w:val="single" w:sz="18" w:space="0" w:color="auto"/>
            </w:tcBorders>
            <w:vAlign w:val="center"/>
          </w:tcPr>
          <w:p w14:paraId="4CC1653C" w14:textId="73DDA6B4" w:rsidR="00995404" w:rsidRDefault="00995404" w:rsidP="00995404">
            <w:pPr>
              <w:jc w:val="center"/>
              <w:rPr>
                <w:rFonts w:ascii="Times New Roman" w:hAnsi="Times New Roman" w:cs="Times New Roman"/>
              </w:rPr>
            </w:pPr>
            <w:r>
              <w:rPr>
                <w:rFonts w:ascii="Times New Roman" w:hAnsi="Times New Roman" w:cs="Times New Roman"/>
              </w:rPr>
              <w:t>127.094,00</w:t>
            </w:r>
            <w:r w:rsidRPr="00654752">
              <w:rPr>
                <w:rFonts w:ascii="Times New Roman" w:hAnsi="Times New Roman" w:cs="Times New Roman"/>
              </w:rPr>
              <w:t xml:space="preserve"> €</w:t>
            </w:r>
          </w:p>
        </w:tc>
        <w:tc>
          <w:tcPr>
            <w:tcW w:w="1793" w:type="dxa"/>
            <w:vMerge w:val="restart"/>
            <w:tcBorders>
              <w:top w:val="single" w:sz="18" w:space="0" w:color="auto"/>
              <w:left w:val="single" w:sz="18" w:space="0" w:color="auto"/>
              <w:right w:val="single" w:sz="18" w:space="0" w:color="auto"/>
            </w:tcBorders>
            <w:vAlign w:val="center"/>
          </w:tcPr>
          <w:p w14:paraId="32558B09" w14:textId="040ED1E8" w:rsidR="00995404" w:rsidRDefault="00995404" w:rsidP="00995404">
            <w:pPr>
              <w:jc w:val="center"/>
              <w:rPr>
                <w:rFonts w:ascii="Times New Roman" w:hAnsi="Times New Roman" w:cs="Times New Roman"/>
              </w:rPr>
            </w:pPr>
            <w:r>
              <w:rPr>
                <w:rFonts w:ascii="Times New Roman" w:hAnsi="Times New Roman" w:cs="Times New Roman"/>
              </w:rPr>
              <w:t xml:space="preserve">127.093,74 </w:t>
            </w:r>
            <w:r w:rsidRPr="00654752">
              <w:rPr>
                <w:rFonts w:ascii="Times New Roman" w:hAnsi="Times New Roman" w:cs="Times New Roman"/>
              </w:rPr>
              <w:t>€</w:t>
            </w:r>
          </w:p>
        </w:tc>
        <w:tc>
          <w:tcPr>
            <w:tcW w:w="1473" w:type="dxa"/>
            <w:tcBorders>
              <w:top w:val="single" w:sz="18" w:space="0" w:color="auto"/>
              <w:left w:val="single" w:sz="18" w:space="0" w:color="auto"/>
              <w:bottom w:val="single" w:sz="18" w:space="0" w:color="auto"/>
              <w:right w:val="single" w:sz="18" w:space="0" w:color="auto"/>
            </w:tcBorders>
            <w:vAlign w:val="center"/>
          </w:tcPr>
          <w:p w14:paraId="16C3A2C0" w14:textId="63D4B4D8" w:rsidR="00995404" w:rsidRPr="00995404" w:rsidRDefault="00995404" w:rsidP="00995404">
            <w:pPr>
              <w:rPr>
                <w:rFonts w:ascii="Times New Roman" w:hAnsi="Times New Roman" w:cs="Times New Roman"/>
              </w:rPr>
            </w:pPr>
            <w:r w:rsidRPr="00995404">
              <w:rPr>
                <w:rFonts w:ascii="Times New Roman" w:hAnsi="Times New Roman" w:cs="Times New Roman"/>
              </w:rPr>
              <w:t xml:space="preserve">Komunalni doprinos </w:t>
            </w:r>
          </w:p>
        </w:tc>
        <w:tc>
          <w:tcPr>
            <w:tcW w:w="1609" w:type="dxa"/>
            <w:tcBorders>
              <w:top w:val="single" w:sz="18" w:space="0" w:color="auto"/>
              <w:left w:val="single" w:sz="18" w:space="0" w:color="auto"/>
              <w:bottom w:val="single" w:sz="18" w:space="0" w:color="auto"/>
              <w:right w:val="single" w:sz="18" w:space="0" w:color="auto"/>
            </w:tcBorders>
            <w:vAlign w:val="center"/>
          </w:tcPr>
          <w:p w14:paraId="6A47685A" w14:textId="626E3981" w:rsidR="00995404" w:rsidRDefault="00995404" w:rsidP="00995404">
            <w:pPr>
              <w:jc w:val="center"/>
              <w:rPr>
                <w:rFonts w:ascii="Times New Roman" w:hAnsi="Times New Roman" w:cs="Times New Roman"/>
              </w:rPr>
            </w:pPr>
            <w:r>
              <w:rPr>
                <w:rFonts w:ascii="Times New Roman" w:hAnsi="Times New Roman" w:cs="Times New Roman"/>
              </w:rPr>
              <w:t>32.803,00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507B4546" w14:textId="5E665E8A" w:rsidR="00995404" w:rsidRDefault="00995404" w:rsidP="00995404">
            <w:pPr>
              <w:jc w:val="center"/>
              <w:rPr>
                <w:rFonts w:ascii="Times New Roman" w:hAnsi="Times New Roman" w:cs="Times New Roman"/>
              </w:rPr>
            </w:pPr>
            <w:r>
              <w:rPr>
                <w:rFonts w:ascii="Times New Roman" w:hAnsi="Times New Roman" w:cs="Times New Roman"/>
              </w:rPr>
              <w:t xml:space="preserve">32.802,50 </w:t>
            </w:r>
            <w:r w:rsidRPr="00654752">
              <w:rPr>
                <w:rFonts w:ascii="Times New Roman" w:hAnsi="Times New Roman" w:cs="Times New Roman"/>
              </w:rPr>
              <w:t>€</w:t>
            </w:r>
          </w:p>
        </w:tc>
      </w:tr>
      <w:tr w:rsidR="002450E3" w:rsidRPr="00654752" w14:paraId="00F7592C" w14:textId="77777777" w:rsidTr="00905A8F">
        <w:trPr>
          <w:trHeight w:val="405"/>
        </w:trPr>
        <w:tc>
          <w:tcPr>
            <w:tcW w:w="1994" w:type="dxa"/>
            <w:vMerge/>
            <w:tcBorders>
              <w:left w:val="single" w:sz="18" w:space="0" w:color="auto"/>
              <w:bottom w:val="single" w:sz="18" w:space="0" w:color="auto"/>
              <w:right w:val="single" w:sz="18" w:space="0" w:color="auto"/>
            </w:tcBorders>
            <w:vAlign w:val="center"/>
          </w:tcPr>
          <w:p w14:paraId="1A0FB6BC" w14:textId="77777777" w:rsidR="002450E3" w:rsidRDefault="002450E3" w:rsidP="002450E3"/>
        </w:tc>
        <w:tc>
          <w:tcPr>
            <w:tcW w:w="1609" w:type="dxa"/>
            <w:vMerge/>
            <w:tcBorders>
              <w:left w:val="single" w:sz="18" w:space="0" w:color="auto"/>
              <w:bottom w:val="single" w:sz="18" w:space="0" w:color="auto"/>
              <w:right w:val="single" w:sz="18" w:space="0" w:color="auto"/>
            </w:tcBorders>
            <w:vAlign w:val="center"/>
          </w:tcPr>
          <w:p w14:paraId="67E1F77A" w14:textId="77777777" w:rsidR="002450E3" w:rsidRDefault="002450E3" w:rsidP="002450E3">
            <w:pPr>
              <w:jc w:val="center"/>
              <w:rPr>
                <w:rFonts w:ascii="Times New Roman" w:hAnsi="Times New Roman" w:cs="Times New Roman"/>
              </w:rPr>
            </w:pPr>
          </w:p>
        </w:tc>
        <w:tc>
          <w:tcPr>
            <w:tcW w:w="1793" w:type="dxa"/>
            <w:vMerge/>
            <w:tcBorders>
              <w:left w:val="single" w:sz="18" w:space="0" w:color="auto"/>
              <w:bottom w:val="single" w:sz="18" w:space="0" w:color="auto"/>
              <w:right w:val="single" w:sz="18" w:space="0" w:color="auto"/>
            </w:tcBorders>
            <w:vAlign w:val="center"/>
          </w:tcPr>
          <w:p w14:paraId="62DFF177" w14:textId="77777777" w:rsidR="002450E3" w:rsidRDefault="002450E3" w:rsidP="002450E3">
            <w:pPr>
              <w:jc w:val="center"/>
              <w:rPr>
                <w:rFonts w:ascii="Times New Roman" w:hAnsi="Times New Roman" w:cs="Times New Roman"/>
              </w:rPr>
            </w:pPr>
          </w:p>
        </w:tc>
        <w:tc>
          <w:tcPr>
            <w:tcW w:w="1473" w:type="dxa"/>
            <w:tcBorders>
              <w:top w:val="single" w:sz="18" w:space="0" w:color="auto"/>
              <w:left w:val="single" w:sz="18" w:space="0" w:color="auto"/>
              <w:bottom w:val="single" w:sz="18" w:space="0" w:color="auto"/>
              <w:right w:val="single" w:sz="18" w:space="0" w:color="auto"/>
            </w:tcBorders>
            <w:vAlign w:val="center"/>
          </w:tcPr>
          <w:p w14:paraId="443F3C85" w14:textId="4D658C91" w:rsidR="002450E3" w:rsidRPr="00654752" w:rsidRDefault="002450E3" w:rsidP="002450E3">
            <w:pPr>
              <w:rPr>
                <w:rFonts w:ascii="Times New Roman" w:hAnsi="Times New Roman" w:cs="Times New Roman"/>
                <w:b/>
                <w:bCs/>
              </w:rPr>
            </w:pPr>
            <w:r>
              <w:rPr>
                <w:rFonts w:ascii="Times New Roman" w:hAnsi="Times New Roman" w:cs="Times New Roman"/>
              </w:rPr>
              <w:t>V.P. iz prethodne godine – komunalna naknada</w:t>
            </w:r>
          </w:p>
        </w:tc>
        <w:tc>
          <w:tcPr>
            <w:tcW w:w="1609" w:type="dxa"/>
            <w:tcBorders>
              <w:top w:val="single" w:sz="18" w:space="0" w:color="auto"/>
              <w:left w:val="single" w:sz="18" w:space="0" w:color="auto"/>
              <w:bottom w:val="single" w:sz="18" w:space="0" w:color="auto"/>
              <w:right w:val="single" w:sz="18" w:space="0" w:color="auto"/>
            </w:tcBorders>
            <w:vAlign w:val="center"/>
          </w:tcPr>
          <w:p w14:paraId="49018F6F" w14:textId="6CA0FD3D" w:rsidR="002450E3" w:rsidRDefault="002450E3" w:rsidP="002450E3">
            <w:pPr>
              <w:jc w:val="center"/>
              <w:rPr>
                <w:rFonts w:ascii="Times New Roman" w:hAnsi="Times New Roman" w:cs="Times New Roman"/>
              </w:rPr>
            </w:pPr>
            <w:r>
              <w:rPr>
                <w:rFonts w:ascii="Times New Roman" w:hAnsi="Times New Roman" w:cs="Times New Roman"/>
              </w:rPr>
              <w:t>94.291,00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5BE87C59" w14:textId="4DA14FCE" w:rsidR="002450E3" w:rsidRDefault="002450E3" w:rsidP="002450E3">
            <w:pPr>
              <w:jc w:val="center"/>
              <w:rPr>
                <w:rFonts w:ascii="Times New Roman" w:hAnsi="Times New Roman" w:cs="Times New Roman"/>
              </w:rPr>
            </w:pPr>
            <w:r>
              <w:rPr>
                <w:rFonts w:ascii="Times New Roman" w:hAnsi="Times New Roman" w:cs="Times New Roman"/>
              </w:rPr>
              <w:t xml:space="preserve">94.291,24 </w:t>
            </w:r>
            <w:r w:rsidRPr="00654752">
              <w:rPr>
                <w:rFonts w:ascii="Times New Roman" w:hAnsi="Times New Roman" w:cs="Times New Roman"/>
              </w:rPr>
              <w:t>€</w:t>
            </w:r>
          </w:p>
        </w:tc>
      </w:tr>
      <w:tr w:rsidR="00D97A8A" w:rsidRPr="00654752" w14:paraId="27D7965B" w14:textId="77777777" w:rsidTr="006A34DF">
        <w:trPr>
          <w:trHeight w:val="405"/>
        </w:trPr>
        <w:tc>
          <w:tcPr>
            <w:tcW w:w="1994" w:type="dxa"/>
            <w:vMerge w:val="restart"/>
            <w:tcBorders>
              <w:top w:val="single" w:sz="18" w:space="0" w:color="auto"/>
              <w:left w:val="single" w:sz="18" w:space="0" w:color="auto"/>
              <w:right w:val="single" w:sz="18" w:space="0" w:color="auto"/>
            </w:tcBorders>
            <w:vAlign w:val="center"/>
          </w:tcPr>
          <w:p w14:paraId="7D9B59CB" w14:textId="126F7A69" w:rsidR="00D97A8A" w:rsidRPr="00654752" w:rsidRDefault="00D97A8A" w:rsidP="00D97A8A">
            <w:pPr>
              <w:rPr>
                <w:rFonts w:ascii="Times New Roman" w:hAnsi="Times New Roman" w:cs="Times New Roman"/>
              </w:rPr>
            </w:pPr>
            <w:r>
              <w:t>Asfaltiranje prometnice Jelaši 006</w:t>
            </w:r>
          </w:p>
        </w:tc>
        <w:tc>
          <w:tcPr>
            <w:tcW w:w="1609" w:type="dxa"/>
            <w:vMerge w:val="restart"/>
            <w:tcBorders>
              <w:top w:val="single" w:sz="18" w:space="0" w:color="auto"/>
              <w:left w:val="single" w:sz="18" w:space="0" w:color="auto"/>
              <w:right w:val="single" w:sz="18" w:space="0" w:color="auto"/>
            </w:tcBorders>
            <w:vAlign w:val="center"/>
          </w:tcPr>
          <w:p w14:paraId="4BD0AE84" w14:textId="34BE1671" w:rsidR="00D97A8A" w:rsidRDefault="00D97A8A" w:rsidP="00D97A8A">
            <w:pPr>
              <w:jc w:val="center"/>
              <w:rPr>
                <w:rFonts w:ascii="Times New Roman" w:hAnsi="Times New Roman" w:cs="Times New Roman"/>
              </w:rPr>
            </w:pPr>
            <w:r>
              <w:rPr>
                <w:rFonts w:ascii="Times New Roman" w:hAnsi="Times New Roman" w:cs="Times New Roman"/>
              </w:rPr>
              <w:t>16.694,00 €</w:t>
            </w:r>
          </w:p>
        </w:tc>
        <w:tc>
          <w:tcPr>
            <w:tcW w:w="1793" w:type="dxa"/>
            <w:vMerge w:val="restart"/>
            <w:tcBorders>
              <w:top w:val="single" w:sz="18" w:space="0" w:color="auto"/>
              <w:left w:val="single" w:sz="18" w:space="0" w:color="auto"/>
              <w:right w:val="single" w:sz="18" w:space="0" w:color="auto"/>
            </w:tcBorders>
            <w:vAlign w:val="center"/>
          </w:tcPr>
          <w:p w14:paraId="1FC3DBD7" w14:textId="19FF8BE1" w:rsidR="00D97A8A" w:rsidRDefault="00D97A8A" w:rsidP="00D97A8A">
            <w:pPr>
              <w:jc w:val="center"/>
              <w:rPr>
                <w:rFonts w:ascii="Times New Roman" w:hAnsi="Times New Roman" w:cs="Times New Roman"/>
              </w:rPr>
            </w:pPr>
            <w:r>
              <w:rPr>
                <w:rFonts w:ascii="Times New Roman" w:hAnsi="Times New Roman" w:cs="Times New Roman"/>
              </w:rPr>
              <w:t>16.693,88 €</w:t>
            </w:r>
          </w:p>
        </w:tc>
        <w:tc>
          <w:tcPr>
            <w:tcW w:w="1473" w:type="dxa"/>
            <w:tcBorders>
              <w:top w:val="single" w:sz="18" w:space="0" w:color="auto"/>
              <w:left w:val="single" w:sz="18" w:space="0" w:color="auto"/>
              <w:bottom w:val="single" w:sz="18" w:space="0" w:color="auto"/>
              <w:right w:val="single" w:sz="18" w:space="0" w:color="auto"/>
            </w:tcBorders>
            <w:vAlign w:val="center"/>
          </w:tcPr>
          <w:p w14:paraId="37D5916F" w14:textId="746A136F" w:rsidR="00D97A8A" w:rsidRPr="00654752" w:rsidRDefault="00D97A8A" w:rsidP="00D97A8A">
            <w:pPr>
              <w:rPr>
                <w:rFonts w:ascii="Times New Roman" w:hAnsi="Times New Roman" w:cs="Times New Roman"/>
                <w:b/>
                <w:bCs/>
              </w:rPr>
            </w:pPr>
            <w:r>
              <w:rPr>
                <w:rFonts w:ascii="Times New Roman" w:hAnsi="Times New Roman" w:cs="Times New Roman"/>
              </w:rPr>
              <w:t>V.P. iz prethodne godine – komunalna naknada</w:t>
            </w:r>
          </w:p>
        </w:tc>
        <w:tc>
          <w:tcPr>
            <w:tcW w:w="1609" w:type="dxa"/>
            <w:tcBorders>
              <w:top w:val="single" w:sz="18" w:space="0" w:color="auto"/>
              <w:left w:val="single" w:sz="18" w:space="0" w:color="auto"/>
              <w:bottom w:val="single" w:sz="18" w:space="0" w:color="auto"/>
              <w:right w:val="single" w:sz="18" w:space="0" w:color="auto"/>
            </w:tcBorders>
            <w:vAlign w:val="center"/>
          </w:tcPr>
          <w:p w14:paraId="1739305C" w14:textId="318483B0" w:rsidR="00D97A8A" w:rsidRDefault="006203A5" w:rsidP="00D97A8A">
            <w:pPr>
              <w:jc w:val="center"/>
              <w:rPr>
                <w:rFonts w:ascii="Times New Roman" w:hAnsi="Times New Roman" w:cs="Times New Roman"/>
              </w:rPr>
            </w:pPr>
            <w:r>
              <w:rPr>
                <w:rFonts w:ascii="Times New Roman" w:hAnsi="Times New Roman" w:cs="Times New Roman"/>
              </w:rPr>
              <w:t>16.194,00</w:t>
            </w:r>
            <w:r w:rsidR="00D97A8A">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0800F585" w14:textId="1618634E" w:rsidR="00D97A8A" w:rsidRDefault="006203A5" w:rsidP="00D97A8A">
            <w:pPr>
              <w:jc w:val="center"/>
              <w:rPr>
                <w:rFonts w:ascii="Times New Roman" w:hAnsi="Times New Roman" w:cs="Times New Roman"/>
              </w:rPr>
            </w:pPr>
            <w:r>
              <w:rPr>
                <w:rFonts w:ascii="Times New Roman" w:hAnsi="Times New Roman" w:cs="Times New Roman"/>
              </w:rPr>
              <w:t>16.194,18</w:t>
            </w:r>
            <w:r w:rsidR="00D97A8A">
              <w:rPr>
                <w:rFonts w:ascii="Times New Roman" w:hAnsi="Times New Roman" w:cs="Times New Roman"/>
              </w:rPr>
              <w:t xml:space="preserve"> €</w:t>
            </w:r>
          </w:p>
        </w:tc>
      </w:tr>
      <w:tr w:rsidR="00D97A8A" w:rsidRPr="00654752" w14:paraId="0D4DBFFD" w14:textId="77777777" w:rsidTr="006A34DF">
        <w:trPr>
          <w:trHeight w:val="405"/>
        </w:trPr>
        <w:tc>
          <w:tcPr>
            <w:tcW w:w="1994" w:type="dxa"/>
            <w:vMerge/>
            <w:tcBorders>
              <w:left w:val="single" w:sz="18" w:space="0" w:color="auto"/>
              <w:bottom w:val="single" w:sz="18" w:space="0" w:color="auto"/>
              <w:right w:val="single" w:sz="18" w:space="0" w:color="auto"/>
            </w:tcBorders>
            <w:vAlign w:val="center"/>
          </w:tcPr>
          <w:p w14:paraId="748A303D" w14:textId="77777777" w:rsidR="00D97A8A" w:rsidRDefault="00D97A8A" w:rsidP="00D97A8A"/>
        </w:tc>
        <w:tc>
          <w:tcPr>
            <w:tcW w:w="1609" w:type="dxa"/>
            <w:vMerge/>
            <w:tcBorders>
              <w:left w:val="single" w:sz="18" w:space="0" w:color="auto"/>
              <w:bottom w:val="single" w:sz="18" w:space="0" w:color="auto"/>
              <w:right w:val="single" w:sz="18" w:space="0" w:color="auto"/>
            </w:tcBorders>
            <w:vAlign w:val="center"/>
          </w:tcPr>
          <w:p w14:paraId="74698932" w14:textId="77777777" w:rsidR="00D97A8A" w:rsidRDefault="00D97A8A" w:rsidP="00D97A8A">
            <w:pPr>
              <w:jc w:val="center"/>
              <w:rPr>
                <w:rFonts w:ascii="Times New Roman" w:hAnsi="Times New Roman" w:cs="Times New Roman"/>
              </w:rPr>
            </w:pPr>
          </w:p>
        </w:tc>
        <w:tc>
          <w:tcPr>
            <w:tcW w:w="1793" w:type="dxa"/>
            <w:vMerge/>
            <w:tcBorders>
              <w:left w:val="single" w:sz="18" w:space="0" w:color="auto"/>
              <w:bottom w:val="single" w:sz="18" w:space="0" w:color="auto"/>
              <w:right w:val="single" w:sz="18" w:space="0" w:color="auto"/>
            </w:tcBorders>
            <w:vAlign w:val="center"/>
          </w:tcPr>
          <w:p w14:paraId="0FC138E1" w14:textId="77777777" w:rsidR="00D97A8A" w:rsidRDefault="00D97A8A" w:rsidP="00D97A8A">
            <w:pPr>
              <w:jc w:val="center"/>
              <w:rPr>
                <w:rFonts w:ascii="Times New Roman" w:hAnsi="Times New Roman" w:cs="Times New Roman"/>
              </w:rPr>
            </w:pPr>
          </w:p>
        </w:tc>
        <w:tc>
          <w:tcPr>
            <w:tcW w:w="1473" w:type="dxa"/>
            <w:tcBorders>
              <w:top w:val="single" w:sz="18" w:space="0" w:color="auto"/>
              <w:left w:val="single" w:sz="18" w:space="0" w:color="auto"/>
              <w:bottom w:val="single" w:sz="18" w:space="0" w:color="auto"/>
              <w:right w:val="single" w:sz="18" w:space="0" w:color="auto"/>
            </w:tcBorders>
            <w:vAlign w:val="center"/>
          </w:tcPr>
          <w:p w14:paraId="02AFD101" w14:textId="6EFF3B3E" w:rsidR="00D97A8A" w:rsidRPr="00654752" w:rsidRDefault="00D97A8A" w:rsidP="00D97A8A">
            <w:pPr>
              <w:rPr>
                <w:rFonts w:ascii="Times New Roman" w:hAnsi="Times New Roman" w:cs="Times New Roman"/>
                <w:b/>
                <w:bCs/>
              </w:rPr>
            </w:pPr>
            <w:r>
              <w:rPr>
                <w:rFonts w:ascii="Times New Roman" w:hAnsi="Times New Roman" w:cs="Times New Roman"/>
              </w:rPr>
              <w:t>V.P. iz prethodne godine – komunalni doprinos</w:t>
            </w:r>
          </w:p>
        </w:tc>
        <w:tc>
          <w:tcPr>
            <w:tcW w:w="1609" w:type="dxa"/>
            <w:tcBorders>
              <w:top w:val="single" w:sz="18" w:space="0" w:color="auto"/>
              <w:left w:val="single" w:sz="18" w:space="0" w:color="auto"/>
              <w:bottom w:val="single" w:sz="18" w:space="0" w:color="auto"/>
              <w:right w:val="single" w:sz="18" w:space="0" w:color="auto"/>
            </w:tcBorders>
            <w:vAlign w:val="center"/>
          </w:tcPr>
          <w:p w14:paraId="2DF1CEDC" w14:textId="7C4A4B78" w:rsidR="00D97A8A" w:rsidRDefault="006203A5" w:rsidP="00D97A8A">
            <w:pPr>
              <w:jc w:val="center"/>
              <w:rPr>
                <w:rFonts w:ascii="Times New Roman" w:hAnsi="Times New Roman" w:cs="Times New Roman"/>
              </w:rPr>
            </w:pPr>
            <w:r>
              <w:rPr>
                <w:rFonts w:ascii="Times New Roman" w:hAnsi="Times New Roman" w:cs="Times New Roman"/>
              </w:rPr>
              <w:t>500,00</w:t>
            </w:r>
            <w:r w:rsidR="00D97A8A">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309989F1" w14:textId="3419CF7F" w:rsidR="00D97A8A" w:rsidRDefault="006203A5" w:rsidP="00D97A8A">
            <w:pPr>
              <w:jc w:val="center"/>
              <w:rPr>
                <w:rFonts w:ascii="Times New Roman" w:hAnsi="Times New Roman" w:cs="Times New Roman"/>
              </w:rPr>
            </w:pPr>
            <w:r>
              <w:rPr>
                <w:rFonts w:ascii="Times New Roman" w:hAnsi="Times New Roman" w:cs="Times New Roman"/>
              </w:rPr>
              <w:t>499.70</w:t>
            </w:r>
            <w:r w:rsidR="00D97A8A">
              <w:rPr>
                <w:rFonts w:ascii="Times New Roman" w:hAnsi="Times New Roman" w:cs="Times New Roman"/>
              </w:rPr>
              <w:t xml:space="preserve"> €</w:t>
            </w:r>
          </w:p>
        </w:tc>
      </w:tr>
      <w:tr w:rsidR="003779F2" w:rsidRPr="00654752" w14:paraId="66330BD2" w14:textId="77777777" w:rsidTr="002F58AC">
        <w:trPr>
          <w:trHeight w:val="271"/>
        </w:trPr>
        <w:tc>
          <w:tcPr>
            <w:tcW w:w="1994" w:type="dxa"/>
            <w:tcBorders>
              <w:top w:val="single" w:sz="18" w:space="0" w:color="auto"/>
              <w:left w:val="single" w:sz="18" w:space="0" w:color="auto"/>
              <w:bottom w:val="single" w:sz="18" w:space="0" w:color="auto"/>
              <w:right w:val="single" w:sz="18" w:space="0" w:color="auto"/>
            </w:tcBorders>
            <w:vAlign w:val="center"/>
          </w:tcPr>
          <w:p w14:paraId="14AFECE4" w14:textId="6CDE43F4" w:rsidR="003779F2" w:rsidRPr="00654752" w:rsidRDefault="003779F2" w:rsidP="003779F2">
            <w:pPr>
              <w:rPr>
                <w:rFonts w:ascii="Times New Roman" w:hAnsi="Times New Roman" w:cs="Times New Roman"/>
              </w:rPr>
            </w:pPr>
            <w:r>
              <w:t>Asfaltiranje prometnice Tušilović 021</w:t>
            </w:r>
          </w:p>
        </w:tc>
        <w:tc>
          <w:tcPr>
            <w:tcW w:w="1609" w:type="dxa"/>
            <w:tcBorders>
              <w:top w:val="single" w:sz="18" w:space="0" w:color="auto"/>
              <w:left w:val="single" w:sz="18" w:space="0" w:color="auto"/>
              <w:bottom w:val="single" w:sz="18" w:space="0" w:color="auto"/>
              <w:right w:val="single" w:sz="18" w:space="0" w:color="auto"/>
            </w:tcBorders>
            <w:vAlign w:val="center"/>
          </w:tcPr>
          <w:p w14:paraId="3C1F9369" w14:textId="1956B67F" w:rsidR="003779F2" w:rsidRPr="00654752" w:rsidRDefault="003779F2" w:rsidP="003779F2">
            <w:pPr>
              <w:jc w:val="center"/>
              <w:rPr>
                <w:rFonts w:ascii="Times New Roman" w:hAnsi="Times New Roman" w:cs="Times New Roman"/>
              </w:rPr>
            </w:pPr>
            <w:r>
              <w:rPr>
                <w:rFonts w:ascii="Times New Roman" w:hAnsi="Times New Roman" w:cs="Times New Roman"/>
              </w:rPr>
              <w:t>27,00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2266FFE8" w14:textId="4672854D" w:rsidR="003779F2" w:rsidRPr="00654752" w:rsidRDefault="003779F2" w:rsidP="003779F2">
            <w:pPr>
              <w:jc w:val="center"/>
              <w:rPr>
                <w:rFonts w:ascii="Times New Roman" w:hAnsi="Times New Roman" w:cs="Times New Roman"/>
              </w:rPr>
            </w:pPr>
            <w:r>
              <w:rPr>
                <w:rFonts w:ascii="Times New Roman" w:hAnsi="Times New Roman" w:cs="Times New Roman"/>
              </w:rPr>
              <w:t>26,25</w:t>
            </w:r>
            <w:r w:rsidRPr="00654752">
              <w:rPr>
                <w:rFonts w:ascii="Times New Roman" w:hAnsi="Times New Roman" w:cs="Times New Roman"/>
              </w:rPr>
              <w:t xml:space="preserve"> €</w:t>
            </w:r>
          </w:p>
        </w:tc>
        <w:tc>
          <w:tcPr>
            <w:tcW w:w="1473" w:type="dxa"/>
            <w:tcBorders>
              <w:top w:val="single" w:sz="18" w:space="0" w:color="auto"/>
              <w:left w:val="single" w:sz="18" w:space="0" w:color="auto"/>
              <w:bottom w:val="single" w:sz="18" w:space="0" w:color="auto"/>
              <w:right w:val="single" w:sz="18" w:space="0" w:color="auto"/>
            </w:tcBorders>
            <w:vAlign w:val="center"/>
          </w:tcPr>
          <w:p w14:paraId="64743C2C" w14:textId="69C0CD9C" w:rsidR="003779F2" w:rsidRPr="002171E5" w:rsidRDefault="003779F2" w:rsidP="003779F2">
            <w:pPr>
              <w:rPr>
                <w:rFonts w:ascii="Times New Roman" w:hAnsi="Times New Roman" w:cs="Times New Roman"/>
              </w:rPr>
            </w:pPr>
            <w:r>
              <w:rPr>
                <w:rFonts w:ascii="Times New Roman" w:hAnsi="Times New Roman" w:cs="Times New Roman"/>
              </w:rPr>
              <w:t>V.P. iz prethodne godine – komunalna naknada</w:t>
            </w:r>
          </w:p>
        </w:tc>
        <w:tc>
          <w:tcPr>
            <w:tcW w:w="1609" w:type="dxa"/>
            <w:tcBorders>
              <w:top w:val="single" w:sz="18" w:space="0" w:color="auto"/>
              <w:left w:val="single" w:sz="18" w:space="0" w:color="auto"/>
              <w:bottom w:val="single" w:sz="18" w:space="0" w:color="auto"/>
              <w:right w:val="single" w:sz="18" w:space="0" w:color="auto"/>
            </w:tcBorders>
            <w:vAlign w:val="center"/>
          </w:tcPr>
          <w:p w14:paraId="5A355C78" w14:textId="6172C9C5" w:rsidR="003779F2" w:rsidRPr="00654752" w:rsidRDefault="003779F2" w:rsidP="003779F2">
            <w:pPr>
              <w:jc w:val="center"/>
              <w:rPr>
                <w:rFonts w:ascii="Times New Roman" w:hAnsi="Times New Roman" w:cs="Times New Roman"/>
              </w:rPr>
            </w:pPr>
            <w:r>
              <w:rPr>
                <w:rFonts w:ascii="Times New Roman" w:hAnsi="Times New Roman" w:cs="Times New Roman"/>
              </w:rPr>
              <w:t>27,00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4C29446E" w14:textId="010AC2D0" w:rsidR="003779F2" w:rsidRPr="00654752" w:rsidRDefault="003779F2" w:rsidP="003779F2">
            <w:pPr>
              <w:jc w:val="center"/>
              <w:rPr>
                <w:rFonts w:ascii="Times New Roman" w:hAnsi="Times New Roman" w:cs="Times New Roman"/>
              </w:rPr>
            </w:pPr>
            <w:r>
              <w:rPr>
                <w:rFonts w:ascii="Times New Roman" w:hAnsi="Times New Roman" w:cs="Times New Roman"/>
              </w:rPr>
              <w:t>26,25</w:t>
            </w:r>
            <w:r w:rsidRPr="00654752">
              <w:rPr>
                <w:rFonts w:ascii="Times New Roman" w:hAnsi="Times New Roman" w:cs="Times New Roman"/>
              </w:rPr>
              <w:t xml:space="preserve"> €</w:t>
            </w:r>
          </w:p>
        </w:tc>
      </w:tr>
      <w:tr w:rsidR="005D2F07" w:rsidRPr="00654752" w14:paraId="224D7B26" w14:textId="77777777" w:rsidTr="005D2F07">
        <w:trPr>
          <w:trHeight w:val="630"/>
        </w:trPr>
        <w:tc>
          <w:tcPr>
            <w:tcW w:w="1994" w:type="dxa"/>
            <w:vMerge w:val="restart"/>
            <w:tcBorders>
              <w:top w:val="single" w:sz="18" w:space="0" w:color="auto"/>
              <w:left w:val="single" w:sz="18" w:space="0" w:color="auto"/>
              <w:right w:val="single" w:sz="18" w:space="0" w:color="auto"/>
            </w:tcBorders>
            <w:vAlign w:val="center"/>
          </w:tcPr>
          <w:p w14:paraId="4F596BA7" w14:textId="0FB068EC" w:rsidR="005D2F07" w:rsidRDefault="005D2F07" w:rsidP="00D97A8A">
            <w:pPr>
              <w:rPr>
                <w:rFonts w:ascii="Times New Roman" w:hAnsi="Times New Roman" w:cs="Times New Roman"/>
              </w:rPr>
            </w:pPr>
            <w:r>
              <w:t>Asfaltiranje prometnice Cerovac Vukmanićki 023</w:t>
            </w:r>
          </w:p>
        </w:tc>
        <w:tc>
          <w:tcPr>
            <w:tcW w:w="1609" w:type="dxa"/>
            <w:vMerge w:val="restart"/>
            <w:tcBorders>
              <w:top w:val="single" w:sz="18" w:space="0" w:color="auto"/>
              <w:left w:val="single" w:sz="18" w:space="0" w:color="auto"/>
              <w:right w:val="single" w:sz="18" w:space="0" w:color="auto"/>
            </w:tcBorders>
            <w:vAlign w:val="center"/>
          </w:tcPr>
          <w:p w14:paraId="3483C2E1" w14:textId="2E696030" w:rsidR="005D2F07" w:rsidRDefault="005D2F07" w:rsidP="00D97A8A">
            <w:pPr>
              <w:jc w:val="center"/>
              <w:rPr>
                <w:rFonts w:ascii="Times New Roman" w:hAnsi="Times New Roman" w:cs="Times New Roman"/>
              </w:rPr>
            </w:pPr>
            <w:r>
              <w:rPr>
                <w:rFonts w:ascii="Times New Roman" w:hAnsi="Times New Roman" w:cs="Times New Roman"/>
              </w:rPr>
              <w:t>48.534,00</w:t>
            </w:r>
            <w:r w:rsidRPr="00654752">
              <w:rPr>
                <w:rFonts w:ascii="Times New Roman" w:hAnsi="Times New Roman" w:cs="Times New Roman"/>
              </w:rPr>
              <w:t xml:space="preserve"> €</w:t>
            </w:r>
          </w:p>
        </w:tc>
        <w:tc>
          <w:tcPr>
            <w:tcW w:w="1793" w:type="dxa"/>
            <w:vMerge w:val="restart"/>
            <w:tcBorders>
              <w:top w:val="single" w:sz="18" w:space="0" w:color="auto"/>
              <w:left w:val="single" w:sz="18" w:space="0" w:color="auto"/>
              <w:right w:val="single" w:sz="18" w:space="0" w:color="auto"/>
            </w:tcBorders>
            <w:vAlign w:val="center"/>
          </w:tcPr>
          <w:p w14:paraId="3DD80A14" w14:textId="74DD2114" w:rsidR="005D2F07" w:rsidRDefault="005D2F07" w:rsidP="00D97A8A">
            <w:pPr>
              <w:jc w:val="center"/>
              <w:rPr>
                <w:rFonts w:ascii="Times New Roman" w:hAnsi="Times New Roman" w:cs="Times New Roman"/>
              </w:rPr>
            </w:pPr>
            <w:r>
              <w:rPr>
                <w:rFonts w:ascii="Times New Roman" w:hAnsi="Times New Roman" w:cs="Times New Roman"/>
              </w:rPr>
              <w:t>48.533,75</w:t>
            </w:r>
            <w:r w:rsidRPr="00654752">
              <w:rPr>
                <w:rFonts w:ascii="Times New Roman" w:hAnsi="Times New Roman" w:cs="Times New Roman"/>
              </w:rPr>
              <w:t xml:space="preserve"> €</w:t>
            </w:r>
          </w:p>
        </w:tc>
        <w:tc>
          <w:tcPr>
            <w:tcW w:w="1473" w:type="dxa"/>
            <w:tcBorders>
              <w:top w:val="single" w:sz="18" w:space="0" w:color="auto"/>
              <w:left w:val="single" w:sz="18" w:space="0" w:color="auto"/>
              <w:bottom w:val="single" w:sz="18" w:space="0" w:color="auto"/>
              <w:right w:val="single" w:sz="18" w:space="0" w:color="auto"/>
            </w:tcBorders>
            <w:vAlign w:val="center"/>
          </w:tcPr>
          <w:p w14:paraId="24078107" w14:textId="1C5ECB3C" w:rsidR="005D2F07" w:rsidRPr="002171E5" w:rsidRDefault="006B2701" w:rsidP="003779F2">
            <w:pPr>
              <w:rPr>
                <w:rFonts w:ascii="Times New Roman" w:hAnsi="Times New Roman" w:cs="Times New Roman"/>
              </w:rPr>
            </w:pPr>
            <w:r>
              <w:rPr>
                <w:rFonts w:ascii="Times New Roman" w:hAnsi="Times New Roman" w:cs="Times New Roman"/>
              </w:rPr>
              <w:t>Komunalni doprinos</w:t>
            </w:r>
          </w:p>
        </w:tc>
        <w:tc>
          <w:tcPr>
            <w:tcW w:w="1609" w:type="dxa"/>
            <w:tcBorders>
              <w:top w:val="single" w:sz="18" w:space="0" w:color="auto"/>
              <w:left w:val="single" w:sz="18" w:space="0" w:color="auto"/>
              <w:bottom w:val="single" w:sz="18" w:space="0" w:color="auto"/>
              <w:right w:val="single" w:sz="18" w:space="0" w:color="auto"/>
            </w:tcBorders>
            <w:vAlign w:val="center"/>
          </w:tcPr>
          <w:p w14:paraId="4EEDA243" w14:textId="32545150" w:rsidR="005D2F07" w:rsidRDefault="006B2701" w:rsidP="00D97A8A">
            <w:pPr>
              <w:jc w:val="center"/>
              <w:rPr>
                <w:rFonts w:ascii="Times New Roman" w:hAnsi="Times New Roman" w:cs="Times New Roman"/>
              </w:rPr>
            </w:pPr>
            <w:r>
              <w:rPr>
                <w:rFonts w:ascii="Times New Roman" w:hAnsi="Times New Roman" w:cs="Times New Roman"/>
              </w:rPr>
              <w:t>48.</w:t>
            </w:r>
            <w:r w:rsidR="00E1562D">
              <w:rPr>
                <w:rFonts w:ascii="Times New Roman" w:hAnsi="Times New Roman" w:cs="Times New Roman"/>
              </w:rPr>
              <w:t>234,00</w:t>
            </w:r>
            <w:r w:rsidR="005D2F07"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0D76D170" w14:textId="28E4F5C2" w:rsidR="005D2F07" w:rsidRDefault="00E1562D" w:rsidP="00D97A8A">
            <w:pPr>
              <w:jc w:val="center"/>
              <w:rPr>
                <w:rFonts w:ascii="Times New Roman" w:hAnsi="Times New Roman" w:cs="Times New Roman"/>
              </w:rPr>
            </w:pPr>
            <w:r>
              <w:rPr>
                <w:rFonts w:ascii="Times New Roman" w:hAnsi="Times New Roman" w:cs="Times New Roman"/>
              </w:rPr>
              <w:t>48.233,75</w:t>
            </w:r>
            <w:r w:rsidR="005D2F07" w:rsidRPr="00654752">
              <w:rPr>
                <w:rFonts w:ascii="Times New Roman" w:hAnsi="Times New Roman" w:cs="Times New Roman"/>
              </w:rPr>
              <w:t xml:space="preserve"> €</w:t>
            </w:r>
          </w:p>
        </w:tc>
      </w:tr>
      <w:tr w:rsidR="00E1562D" w:rsidRPr="00654752" w14:paraId="160E7284" w14:textId="77777777" w:rsidTr="005D2F07">
        <w:trPr>
          <w:trHeight w:val="630"/>
        </w:trPr>
        <w:tc>
          <w:tcPr>
            <w:tcW w:w="1994" w:type="dxa"/>
            <w:vMerge/>
            <w:tcBorders>
              <w:left w:val="single" w:sz="18" w:space="0" w:color="auto"/>
              <w:bottom w:val="single" w:sz="18" w:space="0" w:color="auto"/>
              <w:right w:val="single" w:sz="18" w:space="0" w:color="auto"/>
            </w:tcBorders>
            <w:vAlign w:val="center"/>
          </w:tcPr>
          <w:p w14:paraId="380D1C90" w14:textId="77777777" w:rsidR="00E1562D" w:rsidRDefault="00E1562D" w:rsidP="00E1562D"/>
        </w:tc>
        <w:tc>
          <w:tcPr>
            <w:tcW w:w="1609" w:type="dxa"/>
            <w:vMerge/>
            <w:tcBorders>
              <w:left w:val="single" w:sz="18" w:space="0" w:color="auto"/>
              <w:bottom w:val="single" w:sz="18" w:space="0" w:color="auto"/>
              <w:right w:val="single" w:sz="18" w:space="0" w:color="auto"/>
            </w:tcBorders>
            <w:vAlign w:val="center"/>
          </w:tcPr>
          <w:p w14:paraId="6A0D9162" w14:textId="77777777" w:rsidR="00E1562D" w:rsidRDefault="00E1562D" w:rsidP="00E1562D">
            <w:pPr>
              <w:jc w:val="center"/>
              <w:rPr>
                <w:rFonts w:ascii="Times New Roman" w:hAnsi="Times New Roman" w:cs="Times New Roman"/>
              </w:rPr>
            </w:pPr>
          </w:p>
        </w:tc>
        <w:tc>
          <w:tcPr>
            <w:tcW w:w="1793" w:type="dxa"/>
            <w:vMerge/>
            <w:tcBorders>
              <w:left w:val="single" w:sz="18" w:space="0" w:color="auto"/>
              <w:bottom w:val="single" w:sz="18" w:space="0" w:color="auto"/>
              <w:right w:val="single" w:sz="18" w:space="0" w:color="auto"/>
            </w:tcBorders>
            <w:vAlign w:val="center"/>
          </w:tcPr>
          <w:p w14:paraId="258F5670" w14:textId="77777777" w:rsidR="00E1562D" w:rsidRDefault="00E1562D" w:rsidP="00E1562D">
            <w:pPr>
              <w:jc w:val="center"/>
              <w:rPr>
                <w:rFonts w:ascii="Times New Roman" w:hAnsi="Times New Roman" w:cs="Times New Roman"/>
              </w:rPr>
            </w:pPr>
          </w:p>
        </w:tc>
        <w:tc>
          <w:tcPr>
            <w:tcW w:w="1473" w:type="dxa"/>
            <w:tcBorders>
              <w:top w:val="single" w:sz="18" w:space="0" w:color="auto"/>
              <w:left w:val="single" w:sz="18" w:space="0" w:color="auto"/>
              <w:bottom w:val="single" w:sz="18" w:space="0" w:color="auto"/>
              <w:right w:val="single" w:sz="18" w:space="0" w:color="auto"/>
            </w:tcBorders>
            <w:vAlign w:val="center"/>
          </w:tcPr>
          <w:p w14:paraId="06F3C781" w14:textId="25112C91" w:rsidR="00E1562D" w:rsidRDefault="00E1562D" w:rsidP="00E1562D">
            <w:pPr>
              <w:rPr>
                <w:rFonts w:ascii="Times New Roman" w:hAnsi="Times New Roman" w:cs="Times New Roman"/>
              </w:rPr>
            </w:pPr>
            <w:r>
              <w:rPr>
                <w:rFonts w:ascii="Times New Roman" w:hAnsi="Times New Roman" w:cs="Times New Roman"/>
              </w:rPr>
              <w:t>V.P. iz prethodne godine – komunalni doprinos</w:t>
            </w:r>
          </w:p>
        </w:tc>
        <w:tc>
          <w:tcPr>
            <w:tcW w:w="1609" w:type="dxa"/>
            <w:tcBorders>
              <w:top w:val="single" w:sz="18" w:space="0" w:color="auto"/>
              <w:left w:val="single" w:sz="18" w:space="0" w:color="auto"/>
              <w:bottom w:val="single" w:sz="18" w:space="0" w:color="auto"/>
              <w:right w:val="single" w:sz="18" w:space="0" w:color="auto"/>
            </w:tcBorders>
            <w:vAlign w:val="center"/>
          </w:tcPr>
          <w:p w14:paraId="513957E9" w14:textId="0AEFA49B" w:rsidR="00E1562D" w:rsidRDefault="009F5DC8" w:rsidP="00E1562D">
            <w:pPr>
              <w:jc w:val="center"/>
              <w:rPr>
                <w:rFonts w:ascii="Times New Roman" w:hAnsi="Times New Roman" w:cs="Times New Roman"/>
              </w:rPr>
            </w:pPr>
            <w:r>
              <w:rPr>
                <w:rFonts w:ascii="Times New Roman" w:hAnsi="Times New Roman" w:cs="Times New Roman"/>
              </w:rPr>
              <w:t>300,00</w:t>
            </w:r>
            <w:r w:rsidR="00E1562D"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1FEE5A64" w14:textId="3ED1CF88" w:rsidR="00E1562D" w:rsidRDefault="009F5DC8" w:rsidP="00E1562D">
            <w:pPr>
              <w:jc w:val="center"/>
              <w:rPr>
                <w:rFonts w:ascii="Times New Roman" w:hAnsi="Times New Roman" w:cs="Times New Roman"/>
              </w:rPr>
            </w:pPr>
            <w:r>
              <w:rPr>
                <w:rFonts w:ascii="Times New Roman" w:hAnsi="Times New Roman" w:cs="Times New Roman"/>
              </w:rPr>
              <w:t>300,00</w:t>
            </w:r>
            <w:r w:rsidR="00E1562D" w:rsidRPr="00654752">
              <w:rPr>
                <w:rFonts w:ascii="Times New Roman" w:hAnsi="Times New Roman" w:cs="Times New Roman"/>
              </w:rPr>
              <w:t xml:space="preserve"> €</w:t>
            </w:r>
          </w:p>
        </w:tc>
      </w:tr>
      <w:tr w:rsidR="00F35B57" w:rsidRPr="00654752" w14:paraId="3B6FE179" w14:textId="77777777" w:rsidTr="002F58AC">
        <w:trPr>
          <w:trHeight w:val="271"/>
        </w:trPr>
        <w:tc>
          <w:tcPr>
            <w:tcW w:w="1994" w:type="dxa"/>
            <w:tcBorders>
              <w:top w:val="single" w:sz="18" w:space="0" w:color="auto"/>
              <w:left w:val="single" w:sz="18" w:space="0" w:color="auto"/>
              <w:bottom w:val="single" w:sz="18" w:space="0" w:color="auto"/>
              <w:right w:val="single" w:sz="18" w:space="0" w:color="auto"/>
            </w:tcBorders>
            <w:vAlign w:val="center"/>
          </w:tcPr>
          <w:p w14:paraId="117A22E5" w14:textId="127028A0" w:rsidR="00F35B57" w:rsidRDefault="00F35B57" w:rsidP="00F35B57">
            <w:pPr>
              <w:rPr>
                <w:rFonts w:ascii="Times New Roman" w:hAnsi="Times New Roman" w:cs="Times New Roman"/>
              </w:rPr>
            </w:pPr>
            <w:r>
              <w:t>Asfaltiranje prometnice Stative 002</w:t>
            </w:r>
          </w:p>
        </w:tc>
        <w:tc>
          <w:tcPr>
            <w:tcW w:w="1609" w:type="dxa"/>
            <w:tcBorders>
              <w:top w:val="single" w:sz="18" w:space="0" w:color="auto"/>
              <w:left w:val="single" w:sz="18" w:space="0" w:color="auto"/>
              <w:bottom w:val="single" w:sz="18" w:space="0" w:color="auto"/>
              <w:right w:val="single" w:sz="18" w:space="0" w:color="auto"/>
            </w:tcBorders>
            <w:vAlign w:val="center"/>
          </w:tcPr>
          <w:p w14:paraId="1599669D" w14:textId="38CB1689" w:rsidR="00F35B57" w:rsidRDefault="00F35B57" w:rsidP="00F35B57">
            <w:pPr>
              <w:jc w:val="center"/>
              <w:rPr>
                <w:rFonts w:ascii="Times New Roman" w:hAnsi="Times New Roman" w:cs="Times New Roman"/>
              </w:rPr>
            </w:pPr>
            <w:r>
              <w:rPr>
                <w:rFonts w:ascii="Times New Roman" w:hAnsi="Times New Roman" w:cs="Times New Roman"/>
              </w:rPr>
              <w:t>619,00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39024A16" w14:textId="668895D6" w:rsidR="00F35B57" w:rsidRDefault="00F35B57" w:rsidP="00F35B57">
            <w:pPr>
              <w:jc w:val="center"/>
              <w:rPr>
                <w:rFonts w:ascii="Times New Roman" w:hAnsi="Times New Roman" w:cs="Times New Roman"/>
              </w:rPr>
            </w:pPr>
            <w:r>
              <w:rPr>
                <w:rFonts w:ascii="Times New Roman" w:hAnsi="Times New Roman" w:cs="Times New Roman"/>
              </w:rPr>
              <w:t>618,75</w:t>
            </w:r>
            <w:r w:rsidRPr="00654752">
              <w:rPr>
                <w:rFonts w:ascii="Times New Roman" w:hAnsi="Times New Roman" w:cs="Times New Roman"/>
              </w:rPr>
              <w:t xml:space="preserve"> €</w:t>
            </w:r>
          </w:p>
        </w:tc>
        <w:tc>
          <w:tcPr>
            <w:tcW w:w="1473" w:type="dxa"/>
            <w:tcBorders>
              <w:top w:val="single" w:sz="18" w:space="0" w:color="auto"/>
              <w:left w:val="single" w:sz="18" w:space="0" w:color="auto"/>
              <w:bottom w:val="single" w:sz="18" w:space="0" w:color="auto"/>
              <w:right w:val="single" w:sz="18" w:space="0" w:color="auto"/>
            </w:tcBorders>
            <w:vAlign w:val="center"/>
          </w:tcPr>
          <w:p w14:paraId="27E0F88C" w14:textId="1B4D074A" w:rsidR="00F35B57" w:rsidRPr="002171E5" w:rsidRDefault="00F35B57" w:rsidP="00F35B57">
            <w:pPr>
              <w:rPr>
                <w:rFonts w:ascii="Times New Roman" w:hAnsi="Times New Roman" w:cs="Times New Roman"/>
              </w:rPr>
            </w:pPr>
            <w:r>
              <w:rPr>
                <w:rFonts w:ascii="Times New Roman" w:hAnsi="Times New Roman" w:cs="Times New Roman"/>
              </w:rPr>
              <w:t>V.P. iz prethodne godine – komunalna naknada</w:t>
            </w:r>
          </w:p>
        </w:tc>
        <w:tc>
          <w:tcPr>
            <w:tcW w:w="1609" w:type="dxa"/>
            <w:tcBorders>
              <w:top w:val="single" w:sz="18" w:space="0" w:color="auto"/>
              <w:left w:val="single" w:sz="18" w:space="0" w:color="auto"/>
              <w:bottom w:val="single" w:sz="18" w:space="0" w:color="auto"/>
              <w:right w:val="single" w:sz="18" w:space="0" w:color="auto"/>
            </w:tcBorders>
            <w:vAlign w:val="center"/>
          </w:tcPr>
          <w:p w14:paraId="7CABE26E" w14:textId="1DA38129" w:rsidR="00F35B57" w:rsidRDefault="00F35B57" w:rsidP="00F35B57">
            <w:pPr>
              <w:jc w:val="center"/>
              <w:rPr>
                <w:rFonts w:ascii="Times New Roman" w:hAnsi="Times New Roman" w:cs="Times New Roman"/>
              </w:rPr>
            </w:pPr>
            <w:r>
              <w:rPr>
                <w:rFonts w:ascii="Times New Roman" w:hAnsi="Times New Roman" w:cs="Times New Roman"/>
              </w:rPr>
              <w:t>619,00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691A926A" w14:textId="772AF47C" w:rsidR="00F35B57" w:rsidRDefault="00F35B57" w:rsidP="00F35B57">
            <w:pPr>
              <w:jc w:val="center"/>
              <w:rPr>
                <w:rFonts w:ascii="Times New Roman" w:hAnsi="Times New Roman" w:cs="Times New Roman"/>
              </w:rPr>
            </w:pPr>
            <w:r>
              <w:rPr>
                <w:rFonts w:ascii="Times New Roman" w:hAnsi="Times New Roman" w:cs="Times New Roman"/>
              </w:rPr>
              <w:t>618,75</w:t>
            </w:r>
            <w:r w:rsidRPr="00654752">
              <w:rPr>
                <w:rFonts w:ascii="Times New Roman" w:hAnsi="Times New Roman" w:cs="Times New Roman"/>
              </w:rPr>
              <w:t xml:space="preserve"> €</w:t>
            </w:r>
          </w:p>
        </w:tc>
      </w:tr>
      <w:tr w:rsidR="00BC7D34" w:rsidRPr="00654752" w14:paraId="49FB6FDF" w14:textId="77777777" w:rsidTr="002F58AC">
        <w:trPr>
          <w:trHeight w:val="271"/>
        </w:trPr>
        <w:tc>
          <w:tcPr>
            <w:tcW w:w="1994" w:type="dxa"/>
            <w:tcBorders>
              <w:top w:val="single" w:sz="18" w:space="0" w:color="auto"/>
              <w:left w:val="single" w:sz="18" w:space="0" w:color="auto"/>
              <w:bottom w:val="single" w:sz="18" w:space="0" w:color="auto"/>
              <w:right w:val="single" w:sz="18" w:space="0" w:color="auto"/>
            </w:tcBorders>
            <w:vAlign w:val="center"/>
          </w:tcPr>
          <w:p w14:paraId="4E29A730" w14:textId="12C4FE9F" w:rsidR="00BC7D34" w:rsidRDefault="00BC7D34" w:rsidP="00BC7D34">
            <w:pPr>
              <w:rPr>
                <w:rFonts w:ascii="Times New Roman" w:hAnsi="Times New Roman" w:cs="Times New Roman"/>
              </w:rPr>
            </w:pPr>
            <w:r>
              <w:t>Asfaltiranje prometnice Luka Pokupska 011</w:t>
            </w:r>
          </w:p>
        </w:tc>
        <w:tc>
          <w:tcPr>
            <w:tcW w:w="1609" w:type="dxa"/>
            <w:tcBorders>
              <w:top w:val="single" w:sz="18" w:space="0" w:color="auto"/>
              <w:left w:val="single" w:sz="18" w:space="0" w:color="auto"/>
              <w:bottom w:val="single" w:sz="18" w:space="0" w:color="auto"/>
              <w:right w:val="single" w:sz="18" w:space="0" w:color="auto"/>
            </w:tcBorders>
            <w:vAlign w:val="center"/>
          </w:tcPr>
          <w:p w14:paraId="2EFFBA2D" w14:textId="1580CE01" w:rsidR="00BC7D34" w:rsidRDefault="00BC7D34" w:rsidP="00BC7D34">
            <w:pPr>
              <w:jc w:val="center"/>
              <w:rPr>
                <w:rFonts w:ascii="Times New Roman" w:hAnsi="Times New Roman" w:cs="Times New Roman"/>
              </w:rPr>
            </w:pPr>
            <w:r>
              <w:rPr>
                <w:rFonts w:ascii="Times New Roman" w:hAnsi="Times New Roman" w:cs="Times New Roman"/>
              </w:rPr>
              <w:t>61.745,00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23960CBE" w14:textId="1BD25B54" w:rsidR="00BC7D34" w:rsidRDefault="00BC7D34" w:rsidP="00BC7D34">
            <w:pPr>
              <w:jc w:val="center"/>
              <w:rPr>
                <w:rFonts w:ascii="Times New Roman" w:hAnsi="Times New Roman" w:cs="Times New Roman"/>
              </w:rPr>
            </w:pPr>
            <w:r>
              <w:rPr>
                <w:rFonts w:ascii="Times New Roman" w:hAnsi="Times New Roman" w:cs="Times New Roman"/>
              </w:rPr>
              <w:t>61.744,65</w:t>
            </w:r>
            <w:r w:rsidRPr="00654752">
              <w:rPr>
                <w:rFonts w:ascii="Times New Roman" w:hAnsi="Times New Roman" w:cs="Times New Roman"/>
              </w:rPr>
              <w:t xml:space="preserve"> €</w:t>
            </w:r>
          </w:p>
        </w:tc>
        <w:tc>
          <w:tcPr>
            <w:tcW w:w="1473" w:type="dxa"/>
            <w:tcBorders>
              <w:top w:val="single" w:sz="18" w:space="0" w:color="auto"/>
              <w:left w:val="single" w:sz="18" w:space="0" w:color="auto"/>
              <w:right w:val="single" w:sz="18" w:space="0" w:color="auto"/>
            </w:tcBorders>
            <w:vAlign w:val="center"/>
          </w:tcPr>
          <w:p w14:paraId="4E7397EF" w14:textId="3A97B9E0" w:rsidR="00BC7D34" w:rsidRPr="002171E5" w:rsidRDefault="00BC7D34" w:rsidP="00BC7D34">
            <w:pPr>
              <w:rPr>
                <w:rFonts w:ascii="Times New Roman" w:hAnsi="Times New Roman" w:cs="Times New Roman"/>
              </w:rPr>
            </w:pPr>
            <w:r>
              <w:rPr>
                <w:rFonts w:ascii="Times New Roman" w:hAnsi="Times New Roman" w:cs="Times New Roman"/>
              </w:rPr>
              <w:t xml:space="preserve">V.P. iz prethodne godine – </w:t>
            </w:r>
            <w:r>
              <w:rPr>
                <w:rFonts w:ascii="Times New Roman" w:hAnsi="Times New Roman" w:cs="Times New Roman"/>
              </w:rPr>
              <w:lastRenderedPageBreak/>
              <w:t>šumski doprinos</w:t>
            </w:r>
          </w:p>
        </w:tc>
        <w:tc>
          <w:tcPr>
            <w:tcW w:w="1609" w:type="dxa"/>
            <w:tcBorders>
              <w:top w:val="single" w:sz="18" w:space="0" w:color="auto"/>
              <w:left w:val="single" w:sz="18" w:space="0" w:color="auto"/>
              <w:bottom w:val="single" w:sz="18" w:space="0" w:color="auto"/>
              <w:right w:val="single" w:sz="18" w:space="0" w:color="auto"/>
            </w:tcBorders>
            <w:vAlign w:val="center"/>
          </w:tcPr>
          <w:p w14:paraId="43988D88" w14:textId="144642A1" w:rsidR="00BC7D34" w:rsidRDefault="00BC7D34" w:rsidP="00BC7D34">
            <w:pPr>
              <w:jc w:val="center"/>
              <w:rPr>
                <w:rFonts w:ascii="Times New Roman" w:hAnsi="Times New Roman" w:cs="Times New Roman"/>
              </w:rPr>
            </w:pPr>
            <w:r>
              <w:rPr>
                <w:rFonts w:ascii="Times New Roman" w:hAnsi="Times New Roman" w:cs="Times New Roman"/>
              </w:rPr>
              <w:lastRenderedPageBreak/>
              <w:t>61.745,00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4E7A6EDA" w14:textId="7921135F" w:rsidR="00BC7D34" w:rsidRDefault="00BC7D34" w:rsidP="00BC7D34">
            <w:pPr>
              <w:jc w:val="center"/>
              <w:rPr>
                <w:rFonts w:ascii="Times New Roman" w:hAnsi="Times New Roman" w:cs="Times New Roman"/>
              </w:rPr>
            </w:pPr>
            <w:r>
              <w:rPr>
                <w:rFonts w:ascii="Times New Roman" w:hAnsi="Times New Roman" w:cs="Times New Roman"/>
              </w:rPr>
              <w:t>61.744,65</w:t>
            </w:r>
            <w:r w:rsidRPr="00654752">
              <w:rPr>
                <w:rFonts w:ascii="Times New Roman" w:hAnsi="Times New Roman" w:cs="Times New Roman"/>
              </w:rPr>
              <w:t xml:space="preserve"> €</w:t>
            </w:r>
          </w:p>
        </w:tc>
      </w:tr>
      <w:tr w:rsidR="00227192" w:rsidRPr="00654752" w14:paraId="4BE9669A" w14:textId="77777777" w:rsidTr="00417B5F">
        <w:trPr>
          <w:trHeight w:val="271"/>
        </w:trPr>
        <w:tc>
          <w:tcPr>
            <w:tcW w:w="1994" w:type="dxa"/>
            <w:tcBorders>
              <w:top w:val="single" w:sz="18" w:space="0" w:color="auto"/>
              <w:left w:val="single" w:sz="18" w:space="0" w:color="auto"/>
              <w:bottom w:val="single" w:sz="18" w:space="0" w:color="auto"/>
              <w:right w:val="single" w:sz="18" w:space="0" w:color="auto"/>
            </w:tcBorders>
            <w:vAlign w:val="center"/>
          </w:tcPr>
          <w:p w14:paraId="4DFF8D36" w14:textId="66D79102" w:rsidR="00227192" w:rsidRDefault="00227192" w:rsidP="00227192">
            <w:pPr>
              <w:rPr>
                <w:rFonts w:ascii="Times New Roman" w:hAnsi="Times New Roman" w:cs="Times New Roman"/>
              </w:rPr>
            </w:pPr>
            <w:r>
              <w:t>Asfaltiranje prometnice Vučjak 005</w:t>
            </w:r>
          </w:p>
        </w:tc>
        <w:tc>
          <w:tcPr>
            <w:tcW w:w="1609" w:type="dxa"/>
            <w:tcBorders>
              <w:top w:val="single" w:sz="18" w:space="0" w:color="auto"/>
              <w:left w:val="single" w:sz="18" w:space="0" w:color="auto"/>
              <w:bottom w:val="single" w:sz="18" w:space="0" w:color="auto"/>
              <w:right w:val="single" w:sz="18" w:space="0" w:color="auto"/>
            </w:tcBorders>
            <w:vAlign w:val="center"/>
          </w:tcPr>
          <w:p w14:paraId="5FD92A3B" w14:textId="4D481D3F" w:rsidR="00227192" w:rsidRDefault="00227192" w:rsidP="00227192">
            <w:pPr>
              <w:jc w:val="center"/>
              <w:rPr>
                <w:rFonts w:ascii="Times New Roman" w:hAnsi="Times New Roman" w:cs="Times New Roman"/>
              </w:rPr>
            </w:pPr>
            <w:r>
              <w:rPr>
                <w:rFonts w:ascii="Times New Roman" w:hAnsi="Times New Roman" w:cs="Times New Roman"/>
              </w:rPr>
              <w:t>394,00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2935FC91" w14:textId="31ED68E4" w:rsidR="00227192" w:rsidRDefault="00227192" w:rsidP="00227192">
            <w:pPr>
              <w:jc w:val="center"/>
              <w:rPr>
                <w:rFonts w:ascii="Times New Roman" w:hAnsi="Times New Roman" w:cs="Times New Roman"/>
              </w:rPr>
            </w:pPr>
            <w:r>
              <w:rPr>
                <w:rFonts w:ascii="Times New Roman" w:hAnsi="Times New Roman" w:cs="Times New Roman"/>
              </w:rPr>
              <w:t>393,75</w:t>
            </w:r>
            <w:r w:rsidRPr="00654752">
              <w:rPr>
                <w:rFonts w:ascii="Times New Roman" w:hAnsi="Times New Roman" w:cs="Times New Roman"/>
              </w:rPr>
              <w:t xml:space="preserve"> €</w:t>
            </w:r>
          </w:p>
        </w:tc>
        <w:tc>
          <w:tcPr>
            <w:tcW w:w="1473" w:type="dxa"/>
            <w:tcBorders>
              <w:top w:val="single" w:sz="18" w:space="0" w:color="auto"/>
              <w:left w:val="single" w:sz="18" w:space="0" w:color="auto"/>
              <w:bottom w:val="single" w:sz="18" w:space="0" w:color="auto"/>
              <w:right w:val="single" w:sz="18" w:space="0" w:color="auto"/>
            </w:tcBorders>
            <w:vAlign w:val="center"/>
          </w:tcPr>
          <w:p w14:paraId="17270611" w14:textId="69DEDD39" w:rsidR="00227192" w:rsidRPr="002171E5" w:rsidRDefault="00227192" w:rsidP="00227192">
            <w:pPr>
              <w:rPr>
                <w:rFonts w:ascii="Times New Roman" w:hAnsi="Times New Roman" w:cs="Times New Roman"/>
              </w:rPr>
            </w:pPr>
            <w:r>
              <w:rPr>
                <w:rFonts w:ascii="Times New Roman" w:hAnsi="Times New Roman" w:cs="Times New Roman"/>
              </w:rPr>
              <w:t>V.P. iz prethodne godine – komunalni doprinos</w:t>
            </w:r>
          </w:p>
        </w:tc>
        <w:tc>
          <w:tcPr>
            <w:tcW w:w="1609" w:type="dxa"/>
            <w:tcBorders>
              <w:top w:val="single" w:sz="18" w:space="0" w:color="auto"/>
              <w:left w:val="single" w:sz="18" w:space="0" w:color="auto"/>
              <w:bottom w:val="single" w:sz="18" w:space="0" w:color="auto"/>
              <w:right w:val="single" w:sz="18" w:space="0" w:color="auto"/>
            </w:tcBorders>
            <w:vAlign w:val="center"/>
          </w:tcPr>
          <w:p w14:paraId="4F208747" w14:textId="58C73364" w:rsidR="00227192" w:rsidRDefault="00227192" w:rsidP="00227192">
            <w:pPr>
              <w:jc w:val="center"/>
              <w:rPr>
                <w:rFonts w:ascii="Times New Roman" w:hAnsi="Times New Roman" w:cs="Times New Roman"/>
              </w:rPr>
            </w:pPr>
            <w:r>
              <w:rPr>
                <w:rFonts w:ascii="Times New Roman" w:hAnsi="Times New Roman" w:cs="Times New Roman"/>
              </w:rPr>
              <w:t>394,00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2DF2851D" w14:textId="6BD08073" w:rsidR="00227192" w:rsidRDefault="00227192" w:rsidP="00227192">
            <w:pPr>
              <w:jc w:val="center"/>
              <w:rPr>
                <w:rFonts w:ascii="Times New Roman" w:hAnsi="Times New Roman" w:cs="Times New Roman"/>
              </w:rPr>
            </w:pPr>
            <w:r>
              <w:rPr>
                <w:rFonts w:ascii="Times New Roman" w:hAnsi="Times New Roman" w:cs="Times New Roman"/>
              </w:rPr>
              <w:t>393,75</w:t>
            </w:r>
            <w:r w:rsidRPr="00654752">
              <w:rPr>
                <w:rFonts w:ascii="Times New Roman" w:hAnsi="Times New Roman" w:cs="Times New Roman"/>
              </w:rPr>
              <w:t xml:space="preserve"> €</w:t>
            </w:r>
          </w:p>
        </w:tc>
      </w:tr>
      <w:tr w:rsidR="00041B12" w:rsidRPr="00654752" w14:paraId="674DB5E2" w14:textId="77777777" w:rsidTr="00417B5F">
        <w:trPr>
          <w:trHeight w:val="271"/>
        </w:trPr>
        <w:tc>
          <w:tcPr>
            <w:tcW w:w="1994" w:type="dxa"/>
            <w:tcBorders>
              <w:top w:val="single" w:sz="18" w:space="0" w:color="auto"/>
              <w:left w:val="single" w:sz="18" w:space="0" w:color="auto"/>
              <w:bottom w:val="single" w:sz="18" w:space="0" w:color="auto"/>
              <w:right w:val="single" w:sz="18" w:space="0" w:color="auto"/>
            </w:tcBorders>
            <w:vAlign w:val="center"/>
          </w:tcPr>
          <w:p w14:paraId="189B0DD9" w14:textId="72926937" w:rsidR="00041B12" w:rsidRDefault="00041B12" w:rsidP="00041B12">
            <w:r>
              <w:t>Asfaltiranje prometnice Zagrad 002</w:t>
            </w:r>
          </w:p>
        </w:tc>
        <w:tc>
          <w:tcPr>
            <w:tcW w:w="1609" w:type="dxa"/>
            <w:tcBorders>
              <w:top w:val="single" w:sz="18" w:space="0" w:color="auto"/>
              <w:left w:val="single" w:sz="18" w:space="0" w:color="auto"/>
              <w:bottom w:val="single" w:sz="18" w:space="0" w:color="auto"/>
              <w:right w:val="single" w:sz="18" w:space="0" w:color="auto"/>
            </w:tcBorders>
            <w:vAlign w:val="center"/>
          </w:tcPr>
          <w:p w14:paraId="0F6EFCA0" w14:textId="483C7E6A" w:rsidR="00041B12" w:rsidRDefault="00041B12" w:rsidP="00041B12">
            <w:pPr>
              <w:jc w:val="center"/>
              <w:rPr>
                <w:rFonts w:ascii="Times New Roman" w:hAnsi="Times New Roman" w:cs="Times New Roman"/>
              </w:rPr>
            </w:pPr>
            <w:r>
              <w:rPr>
                <w:rFonts w:ascii="Times New Roman" w:hAnsi="Times New Roman" w:cs="Times New Roman"/>
              </w:rPr>
              <w:t>376,00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2FDE41D8" w14:textId="1B02E17D" w:rsidR="00041B12" w:rsidRDefault="00041B12" w:rsidP="00041B12">
            <w:pPr>
              <w:jc w:val="center"/>
              <w:rPr>
                <w:rFonts w:ascii="Times New Roman" w:hAnsi="Times New Roman" w:cs="Times New Roman"/>
              </w:rPr>
            </w:pPr>
            <w:r>
              <w:rPr>
                <w:rFonts w:ascii="Times New Roman" w:hAnsi="Times New Roman" w:cs="Times New Roman"/>
              </w:rPr>
              <w:t>375,16</w:t>
            </w:r>
            <w:r w:rsidRPr="00654752">
              <w:rPr>
                <w:rFonts w:ascii="Times New Roman" w:hAnsi="Times New Roman" w:cs="Times New Roman"/>
              </w:rPr>
              <w:t xml:space="preserve"> €</w:t>
            </w:r>
          </w:p>
        </w:tc>
        <w:tc>
          <w:tcPr>
            <w:tcW w:w="1473" w:type="dxa"/>
            <w:tcBorders>
              <w:top w:val="single" w:sz="18" w:space="0" w:color="auto"/>
              <w:left w:val="single" w:sz="18" w:space="0" w:color="auto"/>
              <w:bottom w:val="single" w:sz="18" w:space="0" w:color="auto"/>
              <w:right w:val="single" w:sz="18" w:space="0" w:color="auto"/>
            </w:tcBorders>
            <w:vAlign w:val="center"/>
          </w:tcPr>
          <w:p w14:paraId="7C90CC63" w14:textId="57839026" w:rsidR="00041B12" w:rsidRDefault="00041B12" w:rsidP="00041B12">
            <w:pPr>
              <w:rPr>
                <w:rFonts w:ascii="Times New Roman" w:hAnsi="Times New Roman" w:cs="Times New Roman"/>
              </w:rPr>
            </w:pPr>
            <w:r>
              <w:rPr>
                <w:rFonts w:ascii="Times New Roman" w:hAnsi="Times New Roman" w:cs="Times New Roman"/>
              </w:rPr>
              <w:t>V.P. iz prethodne godine – komunalni doprinos</w:t>
            </w:r>
          </w:p>
        </w:tc>
        <w:tc>
          <w:tcPr>
            <w:tcW w:w="1609" w:type="dxa"/>
            <w:tcBorders>
              <w:top w:val="single" w:sz="18" w:space="0" w:color="auto"/>
              <w:left w:val="single" w:sz="18" w:space="0" w:color="auto"/>
              <w:bottom w:val="single" w:sz="18" w:space="0" w:color="auto"/>
              <w:right w:val="single" w:sz="18" w:space="0" w:color="auto"/>
            </w:tcBorders>
            <w:vAlign w:val="center"/>
          </w:tcPr>
          <w:p w14:paraId="59FDF8C2" w14:textId="7AA70906" w:rsidR="00041B12" w:rsidRDefault="00041B12" w:rsidP="00041B12">
            <w:pPr>
              <w:jc w:val="center"/>
              <w:rPr>
                <w:rFonts w:ascii="Times New Roman" w:hAnsi="Times New Roman" w:cs="Times New Roman"/>
              </w:rPr>
            </w:pPr>
            <w:r>
              <w:rPr>
                <w:rFonts w:ascii="Times New Roman" w:hAnsi="Times New Roman" w:cs="Times New Roman"/>
              </w:rPr>
              <w:t>376,00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7F3D21FC" w14:textId="518AC937" w:rsidR="00041B12" w:rsidRDefault="00041B12" w:rsidP="00041B12">
            <w:pPr>
              <w:jc w:val="center"/>
              <w:rPr>
                <w:rFonts w:ascii="Times New Roman" w:hAnsi="Times New Roman" w:cs="Times New Roman"/>
              </w:rPr>
            </w:pPr>
            <w:r>
              <w:rPr>
                <w:rFonts w:ascii="Times New Roman" w:hAnsi="Times New Roman" w:cs="Times New Roman"/>
              </w:rPr>
              <w:t>375,16</w:t>
            </w:r>
            <w:r w:rsidRPr="00654752">
              <w:rPr>
                <w:rFonts w:ascii="Times New Roman" w:hAnsi="Times New Roman" w:cs="Times New Roman"/>
              </w:rPr>
              <w:t xml:space="preserve"> €</w:t>
            </w:r>
          </w:p>
        </w:tc>
      </w:tr>
      <w:tr w:rsidR="00650842" w:rsidRPr="00654752" w14:paraId="2233EC67" w14:textId="77777777" w:rsidTr="00417B5F">
        <w:trPr>
          <w:trHeight w:val="271"/>
        </w:trPr>
        <w:tc>
          <w:tcPr>
            <w:tcW w:w="1994" w:type="dxa"/>
            <w:tcBorders>
              <w:top w:val="single" w:sz="18" w:space="0" w:color="auto"/>
              <w:left w:val="single" w:sz="18" w:space="0" w:color="auto"/>
              <w:bottom w:val="single" w:sz="18" w:space="0" w:color="auto"/>
              <w:right w:val="single" w:sz="18" w:space="0" w:color="auto"/>
            </w:tcBorders>
            <w:vAlign w:val="center"/>
          </w:tcPr>
          <w:p w14:paraId="5CDE4E57" w14:textId="348AE3FD" w:rsidR="00650842" w:rsidRDefault="00650842" w:rsidP="00650842">
            <w:r>
              <w:t>Asfaltiranje prometnice Priselci II</w:t>
            </w:r>
          </w:p>
        </w:tc>
        <w:tc>
          <w:tcPr>
            <w:tcW w:w="1609" w:type="dxa"/>
            <w:tcBorders>
              <w:top w:val="single" w:sz="18" w:space="0" w:color="auto"/>
              <w:left w:val="single" w:sz="18" w:space="0" w:color="auto"/>
              <w:bottom w:val="single" w:sz="18" w:space="0" w:color="auto"/>
              <w:right w:val="single" w:sz="18" w:space="0" w:color="auto"/>
            </w:tcBorders>
            <w:vAlign w:val="center"/>
          </w:tcPr>
          <w:p w14:paraId="57704A61" w14:textId="6FC9DFD4" w:rsidR="00650842" w:rsidRDefault="00650842" w:rsidP="00650842">
            <w:pPr>
              <w:jc w:val="center"/>
              <w:rPr>
                <w:rFonts w:ascii="Times New Roman" w:hAnsi="Times New Roman" w:cs="Times New Roman"/>
              </w:rPr>
            </w:pPr>
            <w:r>
              <w:rPr>
                <w:rFonts w:ascii="Times New Roman" w:hAnsi="Times New Roman" w:cs="Times New Roman"/>
              </w:rPr>
              <w:t>500,00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09E23EDD" w14:textId="1F61FBD9" w:rsidR="00650842" w:rsidRDefault="00650842" w:rsidP="00650842">
            <w:pPr>
              <w:jc w:val="center"/>
              <w:rPr>
                <w:rFonts w:ascii="Times New Roman" w:hAnsi="Times New Roman" w:cs="Times New Roman"/>
              </w:rPr>
            </w:pPr>
            <w:r>
              <w:rPr>
                <w:rFonts w:ascii="Times New Roman" w:hAnsi="Times New Roman" w:cs="Times New Roman"/>
              </w:rPr>
              <w:t>500,00</w:t>
            </w:r>
            <w:r w:rsidRPr="00654752">
              <w:rPr>
                <w:rFonts w:ascii="Times New Roman" w:hAnsi="Times New Roman" w:cs="Times New Roman"/>
              </w:rPr>
              <w:t xml:space="preserve"> €</w:t>
            </w:r>
          </w:p>
        </w:tc>
        <w:tc>
          <w:tcPr>
            <w:tcW w:w="1473" w:type="dxa"/>
            <w:tcBorders>
              <w:top w:val="single" w:sz="18" w:space="0" w:color="auto"/>
              <w:left w:val="single" w:sz="18" w:space="0" w:color="auto"/>
              <w:bottom w:val="single" w:sz="18" w:space="0" w:color="auto"/>
              <w:right w:val="single" w:sz="18" w:space="0" w:color="auto"/>
            </w:tcBorders>
            <w:vAlign w:val="center"/>
          </w:tcPr>
          <w:p w14:paraId="47924CAC" w14:textId="1101CD03" w:rsidR="00650842" w:rsidRDefault="00650842" w:rsidP="00650842">
            <w:pPr>
              <w:rPr>
                <w:rFonts w:ascii="Times New Roman" w:hAnsi="Times New Roman" w:cs="Times New Roman"/>
              </w:rPr>
            </w:pPr>
            <w:r>
              <w:rPr>
                <w:rFonts w:ascii="Times New Roman" w:hAnsi="Times New Roman" w:cs="Times New Roman"/>
              </w:rPr>
              <w:t>Komunalni doprinos</w:t>
            </w:r>
          </w:p>
        </w:tc>
        <w:tc>
          <w:tcPr>
            <w:tcW w:w="1609" w:type="dxa"/>
            <w:tcBorders>
              <w:top w:val="single" w:sz="18" w:space="0" w:color="auto"/>
              <w:left w:val="single" w:sz="18" w:space="0" w:color="auto"/>
              <w:bottom w:val="single" w:sz="18" w:space="0" w:color="auto"/>
              <w:right w:val="single" w:sz="18" w:space="0" w:color="auto"/>
            </w:tcBorders>
            <w:vAlign w:val="center"/>
          </w:tcPr>
          <w:p w14:paraId="529438A7" w14:textId="24FC5D00" w:rsidR="00650842" w:rsidRDefault="00650842" w:rsidP="00650842">
            <w:pPr>
              <w:jc w:val="center"/>
              <w:rPr>
                <w:rFonts w:ascii="Times New Roman" w:hAnsi="Times New Roman" w:cs="Times New Roman"/>
              </w:rPr>
            </w:pPr>
            <w:r>
              <w:rPr>
                <w:rFonts w:ascii="Times New Roman" w:hAnsi="Times New Roman" w:cs="Times New Roman"/>
              </w:rPr>
              <w:t>500,00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1B4E342A" w14:textId="11D6A692" w:rsidR="00650842" w:rsidRDefault="00650842" w:rsidP="00650842">
            <w:pPr>
              <w:jc w:val="center"/>
              <w:rPr>
                <w:rFonts w:ascii="Times New Roman" w:hAnsi="Times New Roman" w:cs="Times New Roman"/>
              </w:rPr>
            </w:pPr>
            <w:r>
              <w:rPr>
                <w:rFonts w:ascii="Times New Roman" w:hAnsi="Times New Roman" w:cs="Times New Roman"/>
              </w:rPr>
              <w:t>500,00</w:t>
            </w:r>
            <w:r w:rsidRPr="00654752">
              <w:rPr>
                <w:rFonts w:ascii="Times New Roman" w:hAnsi="Times New Roman" w:cs="Times New Roman"/>
              </w:rPr>
              <w:t xml:space="preserve"> €</w:t>
            </w:r>
          </w:p>
        </w:tc>
      </w:tr>
      <w:tr w:rsidR="00C74840" w:rsidRPr="00654752" w14:paraId="1921D1BF" w14:textId="77777777" w:rsidTr="00417B5F">
        <w:trPr>
          <w:trHeight w:val="271"/>
        </w:trPr>
        <w:tc>
          <w:tcPr>
            <w:tcW w:w="1994" w:type="dxa"/>
            <w:tcBorders>
              <w:top w:val="single" w:sz="18" w:space="0" w:color="auto"/>
              <w:left w:val="single" w:sz="18" w:space="0" w:color="auto"/>
              <w:bottom w:val="single" w:sz="18" w:space="0" w:color="auto"/>
              <w:right w:val="single" w:sz="18" w:space="0" w:color="auto"/>
            </w:tcBorders>
            <w:vAlign w:val="center"/>
          </w:tcPr>
          <w:p w14:paraId="08E1F33F" w14:textId="52F6392C" w:rsidR="00C74840" w:rsidRDefault="00C74840" w:rsidP="00C74840">
            <w:r>
              <w:t>Asfaltiranje prometnice Markušići 001</w:t>
            </w:r>
          </w:p>
        </w:tc>
        <w:tc>
          <w:tcPr>
            <w:tcW w:w="1609" w:type="dxa"/>
            <w:tcBorders>
              <w:top w:val="single" w:sz="18" w:space="0" w:color="auto"/>
              <w:left w:val="single" w:sz="18" w:space="0" w:color="auto"/>
              <w:bottom w:val="single" w:sz="18" w:space="0" w:color="auto"/>
              <w:right w:val="single" w:sz="18" w:space="0" w:color="auto"/>
            </w:tcBorders>
            <w:vAlign w:val="center"/>
          </w:tcPr>
          <w:p w14:paraId="5F3D63A5" w14:textId="56C7C73C" w:rsidR="00C74840" w:rsidRDefault="00C74840" w:rsidP="00C74840">
            <w:pPr>
              <w:jc w:val="center"/>
              <w:rPr>
                <w:rFonts w:ascii="Times New Roman" w:hAnsi="Times New Roman" w:cs="Times New Roman"/>
              </w:rPr>
            </w:pPr>
            <w:r>
              <w:rPr>
                <w:rFonts w:ascii="Times New Roman" w:hAnsi="Times New Roman" w:cs="Times New Roman"/>
              </w:rPr>
              <w:t>12.788,00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51248DC7" w14:textId="5228A755" w:rsidR="00C74840" w:rsidRDefault="00C74840" w:rsidP="00C74840">
            <w:pPr>
              <w:jc w:val="center"/>
              <w:rPr>
                <w:rFonts w:ascii="Times New Roman" w:hAnsi="Times New Roman" w:cs="Times New Roman"/>
              </w:rPr>
            </w:pPr>
            <w:r>
              <w:rPr>
                <w:rFonts w:ascii="Times New Roman" w:hAnsi="Times New Roman" w:cs="Times New Roman"/>
              </w:rPr>
              <w:t>13.406,25</w:t>
            </w:r>
            <w:r w:rsidRPr="00654752">
              <w:rPr>
                <w:rFonts w:ascii="Times New Roman" w:hAnsi="Times New Roman" w:cs="Times New Roman"/>
              </w:rPr>
              <w:t xml:space="preserve"> €</w:t>
            </w:r>
          </w:p>
        </w:tc>
        <w:tc>
          <w:tcPr>
            <w:tcW w:w="1473" w:type="dxa"/>
            <w:tcBorders>
              <w:top w:val="single" w:sz="18" w:space="0" w:color="auto"/>
              <w:left w:val="single" w:sz="18" w:space="0" w:color="auto"/>
              <w:bottom w:val="single" w:sz="18" w:space="0" w:color="auto"/>
              <w:right w:val="single" w:sz="18" w:space="0" w:color="auto"/>
            </w:tcBorders>
            <w:vAlign w:val="center"/>
          </w:tcPr>
          <w:p w14:paraId="025FE729" w14:textId="03FBA76E" w:rsidR="00C74840" w:rsidRDefault="00C74840" w:rsidP="00C74840">
            <w:pPr>
              <w:rPr>
                <w:rFonts w:ascii="Times New Roman" w:hAnsi="Times New Roman" w:cs="Times New Roman"/>
              </w:rPr>
            </w:pPr>
            <w:r>
              <w:rPr>
                <w:rFonts w:ascii="Times New Roman" w:hAnsi="Times New Roman" w:cs="Times New Roman"/>
              </w:rPr>
              <w:t>Komunalni doprinos</w:t>
            </w:r>
          </w:p>
        </w:tc>
        <w:tc>
          <w:tcPr>
            <w:tcW w:w="1609" w:type="dxa"/>
            <w:tcBorders>
              <w:top w:val="single" w:sz="18" w:space="0" w:color="auto"/>
              <w:left w:val="single" w:sz="18" w:space="0" w:color="auto"/>
              <w:bottom w:val="single" w:sz="18" w:space="0" w:color="auto"/>
              <w:right w:val="single" w:sz="18" w:space="0" w:color="auto"/>
            </w:tcBorders>
            <w:vAlign w:val="center"/>
          </w:tcPr>
          <w:p w14:paraId="3433B788" w14:textId="4547B6E3" w:rsidR="00C74840" w:rsidRDefault="00C74840" w:rsidP="00C74840">
            <w:pPr>
              <w:jc w:val="center"/>
              <w:rPr>
                <w:rFonts w:ascii="Times New Roman" w:hAnsi="Times New Roman" w:cs="Times New Roman"/>
              </w:rPr>
            </w:pPr>
            <w:r>
              <w:rPr>
                <w:rFonts w:ascii="Times New Roman" w:hAnsi="Times New Roman" w:cs="Times New Roman"/>
              </w:rPr>
              <w:t>12.788,00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3F14B99F" w14:textId="10B0AEA8" w:rsidR="00C74840" w:rsidRDefault="00C74840" w:rsidP="00C74840">
            <w:pPr>
              <w:jc w:val="center"/>
              <w:rPr>
                <w:rFonts w:ascii="Times New Roman" w:hAnsi="Times New Roman" w:cs="Times New Roman"/>
              </w:rPr>
            </w:pPr>
            <w:r>
              <w:rPr>
                <w:rFonts w:ascii="Times New Roman" w:hAnsi="Times New Roman" w:cs="Times New Roman"/>
              </w:rPr>
              <w:t>13.406,25</w:t>
            </w:r>
            <w:r w:rsidRPr="00654752">
              <w:rPr>
                <w:rFonts w:ascii="Times New Roman" w:hAnsi="Times New Roman" w:cs="Times New Roman"/>
              </w:rPr>
              <w:t xml:space="preserve"> €</w:t>
            </w:r>
          </w:p>
        </w:tc>
      </w:tr>
      <w:tr w:rsidR="00475DA2" w:rsidRPr="00654752" w14:paraId="249D387D" w14:textId="77777777" w:rsidTr="00417B5F">
        <w:trPr>
          <w:trHeight w:val="271"/>
        </w:trPr>
        <w:tc>
          <w:tcPr>
            <w:tcW w:w="1994" w:type="dxa"/>
            <w:tcBorders>
              <w:top w:val="single" w:sz="18" w:space="0" w:color="auto"/>
              <w:left w:val="single" w:sz="18" w:space="0" w:color="auto"/>
              <w:bottom w:val="single" w:sz="18" w:space="0" w:color="auto"/>
              <w:right w:val="single" w:sz="18" w:space="0" w:color="auto"/>
            </w:tcBorders>
            <w:vAlign w:val="center"/>
          </w:tcPr>
          <w:p w14:paraId="09168E55" w14:textId="1390A61C" w:rsidR="00475DA2" w:rsidRDefault="00475DA2" w:rsidP="00475DA2">
            <w:r>
              <w:t>Asfaltiranje prometnice Skakavac 001</w:t>
            </w:r>
          </w:p>
        </w:tc>
        <w:tc>
          <w:tcPr>
            <w:tcW w:w="1609" w:type="dxa"/>
            <w:tcBorders>
              <w:top w:val="single" w:sz="18" w:space="0" w:color="auto"/>
              <w:left w:val="single" w:sz="18" w:space="0" w:color="auto"/>
              <w:bottom w:val="single" w:sz="18" w:space="0" w:color="auto"/>
              <w:right w:val="single" w:sz="18" w:space="0" w:color="auto"/>
            </w:tcBorders>
            <w:vAlign w:val="center"/>
          </w:tcPr>
          <w:p w14:paraId="415EFA11" w14:textId="24EE9943" w:rsidR="00475DA2" w:rsidRDefault="00475DA2" w:rsidP="00475DA2">
            <w:pPr>
              <w:jc w:val="center"/>
              <w:rPr>
                <w:rFonts w:ascii="Times New Roman" w:hAnsi="Times New Roman" w:cs="Times New Roman"/>
              </w:rPr>
            </w:pPr>
            <w:r>
              <w:rPr>
                <w:rFonts w:ascii="Times New Roman" w:hAnsi="Times New Roman" w:cs="Times New Roman"/>
              </w:rPr>
              <w:t>14.086,00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73AC37F0" w14:textId="22B32149" w:rsidR="00475DA2" w:rsidRDefault="00475DA2" w:rsidP="00475DA2">
            <w:pPr>
              <w:jc w:val="center"/>
              <w:rPr>
                <w:rFonts w:ascii="Times New Roman" w:hAnsi="Times New Roman" w:cs="Times New Roman"/>
              </w:rPr>
            </w:pPr>
            <w:r>
              <w:rPr>
                <w:rFonts w:ascii="Times New Roman" w:hAnsi="Times New Roman" w:cs="Times New Roman"/>
              </w:rPr>
              <w:t>14.704,38</w:t>
            </w:r>
            <w:r w:rsidRPr="00654752">
              <w:rPr>
                <w:rFonts w:ascii="Times New Roman" w:hAnsi="Times New Roman" w:cs="Times New Roman"/>
              </w:rPr>
              <w:t xml:space="preserve"> €</w:t>
            </w:r>
          </w:p>
        </w:tc>
        <w:tc>
          <w:tcPr>
            <w:tcW w:w="1473" w:type="dxa"/>
            <w:tcBorders>
              <w:top w:val="single" w:sz="18" w:space="0" w:color="auto"/>
              <w:left w:val="single" w:sz="18" w:space="0" w:color="auto"/>
              <w:bottom w:val="single" w:sz="18" w:space="0" w:color="auto"/>
              <w:right w:val="single" w:sz="18" w:space="0" w:color="auto"/>
            </w:tcBorders>
            <w:vAlign w:val="center"/>
          </w:tcPr>
          <w:p w14:paraId="30EAE341" w14:textId="7F866423" w:rsidR="00475DA2" w:rsidRDefault="00475DA2" w:rsidP="00475DA2">
            <w:pPr>
              <w:rPr>
                <w:rFonts w:ascii="Times New Roman" w:hAnsi="Times New Roman" w:cs="Times New Roman"/>
              </w:rPr>
            </w:pPr>
            <w:r>
              <w:rPr>
                <w:rFonts w:ascii="Times New Roman" w:hAnsi="Times New Roman" w:cs="Times New Roman"/>
              </w:rPr>
              <w:t>Komunalni doprinos</w:t>
            </w:r>
          </w:p>
        </w:tc>
        <w:tc>
          <w:tcPr>
            <w:tcW w:w="1609" w:type="dxa"/>
            <w:tcBorders>
              <w:top w:val="single" w:sz="18" w:space="0" w:color="auto"/>
              <w:left w:val="single" w:sz="18" w:space="0" w:color="auto"/>
              <w:bottom w:val="single" w:sz="18" w:space="0" w:color="auto"/>
              <w:right w:val="single" w:sz="18" w:space="0" w:color="auto"/>
            </w:tcBorders>
            <w:vAlign w:val="center"/>
          </w:tcPr>
          <w:p w14:paraId="3E1D1233" w14:textId="39646185" w:rsidR="00475DA2" w:rsidRDefault="00475DA2" w:rsidP="00475DA2">
            <w:pPr>
              <w:jc w:val="center"/>
              <w:rPr>
                <w:rFonts w:ascii="Times New Roman" w:hAnsi="Times New Roman" w:cs="Times New Roman"/>
              </w:rPr>
            </w:pPr>
            <w:r>
              <w:rPr>
                <w:rFonts w:ascii="Times New Roman" w:hAnsi="Times New Roman" w:cs="Times New Roman"/>
              </w:rPr>
              <w:t>14.086,00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7C500358" w14:textId="5A9209CF" w:rsidR="00475DA2" w:rsidRDefault="00475DA2" w:rsidP="00475DA2">
            <w:pPr>
              <w:jc w:val="center"/>
              <w:rPr>
                <w:rFonts w:ascii="Times New Roman" w:hAnsi="Times New Roman" w:cs="Times New Roman"/>
              </w:rPr>
            </w:pPr>
            <w:r>
              <w:rPr>
                <w:rFonts w:ascii="Times New Roman" w:hAnsi="Times New Roman" w:cs="Times New Roman"/>
              </w:rPr>
              <w:t>14.704,38</w:t>
            </w:r>
            <w:r w:rsidRPr="00654752">
              <w:rPr>
                <w:rFonts w:ascii="Times New Roman" w:hAnsi="Times New Roman" w:cs="Times New Roman"/>
              </w:rPr>
              <w:t xml:space="preserve"> €</w:t>
            </w:r>
          </w:p>
        </w:tc>
      </w:tr>
      <w:tr w:rsidR="00D45315" w:rsidRPr="00654752" w14:paraId="5320D06F" w14:textId="77777777" w:rsidTr="00417B5F">
        <w:trPr>
          <w:trHeight w:val="271"/>
        </w:trPr>
        <w:tc>
          <w:tcPr>
            <w:tcW w:w="1994" w:type="dxa"/>
            <w:tcBorders>
              <w:top w:val="single" w:sz="18" w:space="0" w:color="auto"/>
              <w:left w:val="single" w:sz="18" w:space="0" w:color="auto"/>
              <w:bottom w:val="single" w:sz="18" w:space="0" w:color="auto"/>
              <w:right w:val="single" w:sz="18" w:space="0" w:color="auto"/>
            </w:tcBorders>
            <w:vAlign w:val="center"/>
          </w:tcPr>
          <w:p w14:paraId="733AA1E4" w14:textId="7743708F" w:rsidR="00D45315" w:rsidRDefault="00D45315" w:rsidP="00D45315">
            <w:r>
              <w:t>Asfaltiranje prometnice Koritinja 002</w:t>
            </w:r>
          </w:p>
        </w:tc>
        <w:tc>
          <w:tcPr>
            <w:tcW w:w="1609" w:type="dxa"/>
            <w:tcBorders>
              <w:top w:val="single" w:sz="18" w:space="0" w:color="auto"/>
              <w:left w:val="single" w:sz="18" w:space="0" w:color="auto"/>
              <w:bottom w:val="single" w:sz="18" w:space="0" w:color="auto"/>
              <w:right w:val="single" w:sz="18" w:space="0" w:color="auto"/>
            </w:tcBorders>
            <w:vAlign w:val="center"/>
          </w:tcPr>
          <w:p w14:paraId="2B619C31" w14:textId="239CC9E7" w:rsidR="00D45315" w:rsidRDefault="00D45315" w:rsidP="00D45315">
            <w:pPr>
              <w:jc w:val="center"/>
              <w:rPr>
                <w:rFonts w:ascii="Times New Roman" w:hAnsi="Times New Roman" w:cs="Times New Roman"/>
              </w:rPr>
            </w:pPr>
            <w:r>
              <w:rPr>
                <w:rFonts w:ascii="Times New Roman" w:hAnsi="Times New Roman" w:cs="Times New Roman"/>
              </w:rPr>
              <w:t>11.195,00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5AB1E116" w14:textId="0E27B870" w:rsidR="00D45315" w:rsidRDefault="00D45315" w:rsidP="00D45315">
            <w:pPr>
              <w:jc w:val="center"/>
              <w:rPr>
                <w:rFonts w:ascii="Times New Roman" w:hAnsi="Times New Roman" w:cs="Times New Roman"/>
              </w:rPr>
            </w:pPr>
            <w:r>
              <w:rPr>
                <w:rFonts w:ascii="Times New Roman" w:hAnsi="Times New Roman" w:cs="Times New Roman"/>
              </w:rPr>
              <w:t>11.825,81</w:t>
            </w:r>
            <w:r w:rsidRPr="00654752">
              <w:rPr>
                <w:rFonts w:ascii="Times New Roman" w:hAnsi="Times New Roman" w:cs="Times New Roman"/>
              </w:rPr>
              <w:t xml:space="preserve"> €</w:t>
            </w:r>
          </w:p>
        </w:tc>
        <w:tc>
          <w:tcPr>
            <w:tcW w:w="1473" w:type="dxa"/>
            <w:tcBorders>
              <w:top w:val="single" w:sz="18" w:space="0" w:color="auto"/>
              <w:left w:val="single" w:sz="18" w:space="0" w:color="auto"/>
              <w:bottom w:val="single" w:sz="18" w:space="0" w:color="auto"/>
              <w:right w:val="single" w:sz="18" w:space="0" w:color="auto"/>
            </w:tcBorders>
            <w:vAlign w:val="center"/>
          </w:tcPr>
          <w:p w14:paraId="7514E84C" w14:textId="67B4EF2E" w:rsidR="00D45315" w:rsidRDefault="00D45315" w:rsidP="00D45315">
            <w:pPr>
              <w:rPr>
                <w:rFonts w:ascii="Times New Roman" w:hAnsi="Times New Roman" w:cs="Times New Roman"/>
              </w:rPr>
            </w:pPr>
            <w:r>
              <w:rPr>
                <w:rFonts w:ascii="Times New Roman" w:hAnsi="Times New Roman" w:cs="Times New Roman"/>
              </w:rPr>
              <w:t>Komunalni doprinos</w:t>
            </w:r>
          </w:p>
        </w:tc>
        <w:tc>
          <w:tcPr>
            <w:tcW w:w="1609" w:type="dxa"/>
            <w:tcBorders>
              <w:top w:val="single" w:sz="18" w:space="0" w:color="auto"/>
              <w:left w:val="single" w:sz="18" w:space="0" w:color="auto"/>
              <w:bottom w:val="single" w:sz="18" w:space="0" w:color="auto"/>
              <w:right w:val="single" w:sz="18" w:space="0" w:color="auto"/>
            </w:tcBorders>
            <w:vAlign w:val="center"/>
          </w:tcPr>
          <w:p w14:paraId="3E20AD9C" w14:textId="60FFCDE2" w:rsidR="00D45315" w:rsidRDefault="00D45315" w:rsidP="00D45315">
            <w:pPr>
              <w:jc w:val="center"/>
              <w:rPr>
                <w:rFonts w:ascii="Times New Roman" w:hAnsi="Times New Roman" w:cs="Times New Roman"/>
              </w:rPr>
            </w:pPr>
            <w:r>
              <w:rPr>
                <w:rFonts w:ascii="Times New Roman" w:hAnsi="Times New Roman" w:cs="Times New Roman"/>
              </w:rPr>
              <w:t>11.195,00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06B11936" w14:textId="625BCA03" w:rsidR="00D45315" w:rsidRDefault="00D45315" w:rsidP="00D45315">
            <w:pPr>
              <w:jc w:val="center"/>
              <w:rPr>
                <w:rFonts w:ascii="Times New Roman" w:hAnsi="Times New Roman" w:cs="Times New Roman"/>
              </w:rPr>
            </w:pPr>
            <w:r>
              <w:rPr>
                <w:rFonts w:ascii="Times New Roman" w:hAnsi="Times New Roman" w:cs="Times New Roman"/>
              </w:rPr>
              <w:t>11.825,81</w:t>
            </w:r>
            <w:r w:rsidRPr="00654752">
              <w:rPr>
                <w:rFonts w:ascii="Times New Roman" w:hAnsi="Times New Roman" w:cs="Times New Roman"/>
              </w:rPr>
              <w:t xml:space="preserve"> €</w:t>
            </w:r>
          </w:p>
        </w:tc>
      </w:tr>
      <w:tr w:rsidR="00BF3BF8" w:rsidRPr="00654752" w14:paraId="411F2942" w14:textId="77777777" w:rsidTr="00417B5F">
        <w:trPr>
          <w:trHeight w:val="271"/>
        </w:trPr>
        <w:tc>
          <w:tcPr>
            <w:tcW w:w="1994" w:type="dxa"/>
            <w:tcBorders>
              <w:top w:val="single" w:sz="18" w:space="0" w:color="auto"/>
              <w:left w:val="single" w:sz="18" w:space="0" w:color="auto"/>
              <w:bottom w:val="single" w:sz="18" w:space="0" w:color="auto"/>
              <w:right w:val="single" w:sz="18" w:space="0" w:color="auto"/>
            </w:tcBorders>
            <w:vAlign w:val="center"/>
          </w:tcPr>
          <w:p w14:paraId="3D138421" w14:textId="50F37464" w:rsidR="00BF3BF8" w:rsidRDefault="00BF3BF8" w:rsidP="00BF3BF8">
            <w:r>
              <w:t>Asfaltiranje prometnice Vukmanić 005</w:t>
            </w:r>
          </w:p>
        </w:tc>
        <w:tc>
          <w:tcPr>
            <w:tcW w:w="1609" w:type="dxa"/>
            <w:tcBorders>
              <w:top w:val="single" w:sz="18" w:space="0" w:color="auto"/>
              <w:left w:val="single" w:sz="18" w:space="0" w:color="auto"/>
              <w:bottom w:val="single" w:sz="18" w:space="0" w:color="auto"/>
              <w:right w:val="single" w:sz="18" w:space="0" w:color="auto"/>
            </w:tcBorders>
            <w:vAlign w:val="center"/>
          </w:tcPr>
          <w:p w14:paraId="30C0B6D6" w14:textId="34A137AF" w:rsidR="00BF3BF8" w:rsidRDefault="00BF3BF8" w:rsidP="00BF3BF8">
            <w:pPr>
              <w:jc w:val="center"/>
              <w:rPr>
                <w:rFonts w:ascii="Times New Roman" w:hAnsi="Times New Roman" w:cs="Times New Roman"/>
              </w:rPr>
            </w:pPr>
            <w:r>
              <w:rPr>
                <w:rFonts w:ascii="Times New Roman" w:hAnsi="Times New Roman" w:cs="Times New Roman"/>
              </w:rPr>
              <w:t>9.656,00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6C330934" w14:textId="76D542A2" w:rsidR="00BF3BF8" w:rsidRDefault="00BF3BF8" w:rsidP="00BF3BF8">
            <w:pPr>
              <w:jc w:val="center"/>
              <w:rPr>
                <w:rFonts w:ascii="Times New Roman" w:hAnsi="Times New Roman" w:cs="Times New Roman"/>
              </w:rPr>
            </w:pPr>
            <w:r>
              <w:rPr>
                <w:rFonts w:ascii="Times New Roman" w:hAnsi="Times New Roman" w:cs="Times New Roman"/>
              </w:rPr>
              <w:t>10.274,37</w:t>
            </w:r>
            <w:r w:rsidRPr="00654752">
              <w:rPr>
                <w:rFonts w:ascii="Times New Roman" w:hAnsi="Times New Roman" w:cs="Times New Roman"/>
              </w:rPr>
              <w:t xml:space="preserve"> €</w:t>
            </w:r>
          </w:p>
        </w:tc>
        <w:tc>
          <w:tcPr>
            <w:tcW w:w="1473" w:type="dxa"/>
            <w:tcBorders>
              <w:top w:val="single" w:sz="18" w:space="0" w:color="auto"/>
              <w:left w:val="single" w:sz="18" w:space="0" w:color="auto"/>
              <w:bottom w:val="single" w:sz="18" w:space="0" w:color="auto"/>
              <w:right w:val="single" w:sz="18" w:space="0" w:color="auto"/>
            </w:tcBorders>
            <w:vAlign w:val="center"/>
          </w:tcPr>
          <w:p w14:paraId="7CF50B72" w14:textId="09FB35FE" w:rsidR="00BF3BF8" w:rsidRDefault="00BF3BF8" w:rsidP="00BF3BF8">
            <w:pPr>
              <w:rPr>
                <w:rFonts w:ascii="Times New Roman" w:hAnsi="Times New Roman" w:cs="Times New Roman"/>
              </w:rPr>
            </w:pPr>
            <w:r>
              <w:rPr>
                <w:rFonts w:ascii="Times New Roman" w:hAnsi="Times New Roman" w:cs="Times New Roman"/>
              </w:rPr>
              <w:t>Komunalni doprinos</w:t>
            </w:r>
          </w:p>
        </w:tc>
        <w:tc>
          <w:tcPr>
            <w:tcW w:w="1609" w:type="dxa"/>
            <w:tcBorders>
              <w:top w:val="single" w:sz="18" w:space="0" w:color="auto"/>
              <w:left w:val="single" w:sz="18" w:space="0" w:color="auto"/>
              <w:bottom w:val="single" w:sz="18" w:space="0" w:color="auto"/>
              <w:right w:val="single" w:sz="18" w:space="0" w:color="auto"/>
            </w:tcBorders>
            <w:vAlign w:val="center"/>
          </w:tcPr>
          <w:p w14:paraId="5FC5027B" w14:textId="72C14497" w:rsidR="00BF3BF8" w:rsidRDefault="00BF3BF8" w:rsidP="00BF3BF8">
            <w:pPr>
              <w:jc w:val="center"/>
              <w:rPr>
                <w:rFonts w:ascii="Times New Roman" w:hAnsi="Times New Roman" w:cs="Times New Roman"/>
              </w:rPr>
            </w:pPr>
            <w:r>
              <w:rPr>
                <w:rFonts w:ascii="Times New Roman" w:hAnsi="Times New Roman" w:cs="Times New Roman"/>
              </w:rPr>
              <w:t>9.656,00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23FD2272" w14:textId="420D5DE9" w:rsidR="00BF3BF8" w:rsidRDefault="00BF3BF8" w:rsidP="00BF3BF8">
            <w:pPr>
              <w:jc w:val="center"/>
              <w:rPr>
                <w:rFonts w:ascii="Times New Roman" w:hAnsi="Times New Roman" w:cs="Times New Roman"/>
              </w:rPr>
            </w:pPr>
            <w:r>
              <w:rPr>
                <w:rFonts w:ascii="Times New Roman" w:hAnsi="Times New Roman" w:cs="Times New Roman"/>
              </w:rPr>
              <w:t>10.274,37</w:t>
            </w:r>
            <w:r w:rsidRPr="00654752">
              <w:rPr>
                <w:rFonts w:ascii="Times New Roman" w:hAnsi="Times New Roman" w:cs="Times New Roman"/>
              </w:rPr>
              <w:t xml:space="preserve"> €</w:t>
            </w:r>
          </w:p>
        </w:tc>
      </w:tr>
      <w:tr w:rsidR="0084723F" w:rsidRPr="00654752" w14:paraId="3455878D" w14:textId="77777777" w:rsidTr="0084723F">
        <w:trPr>
          <w:trHeight w:val="405"/>
        </w:trPr>
        <w:tc>
          <w:tcPr>
            <w:tcW w:w="1994" w:type="dxa"/>
            <w:vMerge w:val="restart"/>
            <w:tcBorders>
              <w:top w:val="single" w:sz="18" w:space="0" w:color="auto"/>
              <w:left w:val="single" w:sz="18" w:space="0" w:color="auto"/>
              <w:right w:val="single" w:sz="18" w:space="0" w:color="auto"/>
            </w:tcBorders>
            <w:vAlign w:val="center"/>
          </w:tcPr>
          <w:p w14:paraId="705B4B2E" w14:textId="603EFC47" w:rsidR="0084723F" w:rsidRDefault="0084723F" w:rsidP="0084723F">
            <w:r>
              <w:t xml:space="preserve">Asfaltiranje prometnice Cvitaki 007 </w:t>
            </w:r>
          </w:p>
        </w:tc>
        <w:tc>
          <w:tcPr>
            <w:tcW w:w="1609" w:type="dxa"/>
            <w:vMerge w:val="restart"/>
            <w:tcBorders>
              <w:top w:val="single" w:sz="18" w:space="0" w:color="auto"/>
              <w:left w:val="single" w:sz="18" w:space="0" w:color="auto"/>
              <w:right w:val="single" w:sz="18" w:space="0" w:color="auto"/>
            </w:tcBorders>
            <w:vAlign w:val="center"/>
          </w:tcPr>
          <w:p w14:paraId="79600F88" w14:textId="7515DE39" w:rsidR="0084723F" w:rsidRDefault="0084723F" w:rsidP="0084723F">
            <w:pPr>
              <w:jc w:val="center"/>
              <w:rPr>
                <w:rFonts w:ascii="Times New Roman" w:hAnsi="Times New Roman" w:cs="Times New Roman"/>
              </w:rPr>
            </w:pPr>
            <w:r>
              <w:rPr>
                <w:rFonts w:ascii="Times New Roman" w:hAnsi="Times New Roman" w:cs="Times New Roman"/>
              </w:rPr>
              <w:t>45.100,00</w:t>
            </w:r>
            <w:r w:rsidRPr="00654752">
              <w:rPr>
                <w:rFonts w:ascii="Times New Roman" w:hAnsi="Times New Roman" w:cs="Times New Roman"/>
              </w:rPr>
              <w:t xml:space="preserve"> €</w:t>
            </w:r>
          </w:p>
        </w:tc>
        <w:tc>
          <w:tcPr>
            <w:tcW w:w="1793" w:type="dxa"/>
            <w:vMerge w:val="restart"/>
            <w:tcBorders>
              <w:top w:val="single" w:sz="18" w:space="0" w:color="auto"/>
              <w:left w:val="single" w:sz="18" w:space="0" w:color="auto"/>
              <w:right w:val="single" w:sz="18" w:space="0" w:color="auto"/>
            </w:tcBorders>
            <w:vAlign w:val="center"/>
          </w:tcPr>
          <w:p w14:paraId="7540BCEE" w14:textId="7BBE3E6D" w:rsidR="0084723F" w:rsidRDefault="0084723F" w:rsidP="0084723F">
            <w:pPr>
              <w:jc w:val="center"/>
              <w:rPr>
                <w:rFonts w:ascii="Times New Roman" w:hAnsi="Times New Roman" w:cs="Times New Roman"/>
              </w:rPr>
            </w:pPr>
            <w:r>
              <w:rPr>
                <w:rFonts w:ascii="Times New Roman" w:hAnsi="Times New Roman" w:cs="Times New Roman"/>
              </w:rPr>
              <w:t>0,00</w:t>
            </w:r>
            <w:r w:rsidRPr="00654752">
              <w:rPr>
                <w:rFonts w:ascii="Times New Roman" w:hAnsi="Times New Roman" w:cs="Times New Roman"/>
              </w:rPr>
              <w:t xml:space="preserve"> €</w:t>
            </w:r>
          </w:p>
        </w:tc>
        <w:tc>
          <w:tcPr>
            <w:tcW w:w="1473" w:type="dxa"/>
            <w:tcBorders>
              <w:top w:val="single" w:sz="18" w:space="0" w:color="auto"/>
              <w:left w:val="single" w:sz="18" w:space="0" w:color="auto"/>
              <w:bottom w:val="single" w:sz="18" w:space="0" w:color="auto"/>
              <w:right w:val="single" w:sz="18" w:space="0" w:color="auto"/>
            </w:tcBorders>
            <w:vAlign w:val="center"/>
          </w:tcPr>
          <w:p w14:paraId="4F9CDF49" w14:textId="2C193504" w:rsidR="0084723F" w:rsidRDefault="0084723F" w:rsidP="0084723F">
            <w:pPr>
              <w:rPr>
                <w:rFonts w:ascii="Times New Roman" w:hAnsi="Times New Roman" w:cs="Times New Roman"/>
              </w:rPr>
            </w:pPr>
            <w:r>
              <w:rPr>
                <w:rFonts w:ascii="Times New Roman" w:hAnsi="Times New Roman" w:cs="Times New Roman"/>
              </w:rPr>
              <w:t>Komunalni doprinos</w:t>
            </w:r>
          </w:p>
        </w:tc>
        <w:tc>
          <w:tcPr>
            <w:tcW w:w="1609" w:type="dxa"/>
            <w:tcBorders>
              <w:top w:val="single" w:sz="18" w:space="0" w:color="auto"/>
              <w:left w:val="single" w:sz="18" w:space="0" w:color="auto"/>
              <w:bottom w:val="single" w:sz="18" w:space="0" w:color="auto"/>
              <w:right w:val="single" w:sz="18" w:space="0" w:color="auto"/>
            </w:tcBorders>
            <w:vAlign w:val="center"/>
          </w:tcPr>
          <w:p w14:paraId="502ED1DB" w14:textId="174C485B" w:rsidR="0084723F" w:rsidRDefault="003E1398" w:rsidP="0084723F">
            <w:pPr>
              <w:jc w:val="center"/>
              <w:rPr>
                <w:rFonts w:ascii="Times New Roman" w:hAnsi="Times New Roman" w:cs="Times New Roman"/>
              </w:rPr>
            </w:pPr>
            <w:r>
              <w:rPr>
                <w:rFonts w:ascii="Times New Roman" w:hAnsi="Times New Roman" w:cs="Times New Roman"/>
              </w:rPr>
              <w:t>42.100,00</w:t>
            </w:r>
            <w:r w:rsidR="0084723F"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2F358C56" w14:textId="41D233D2" w:rsidR="0084723F" w:rsidRDefault="0084723F" w:rsidP="0084723F">
            <w:pPr>
              <w:jc w:val="center"/>
              <w:rPr>
                <w:rFonts w:ascii="Times New Roman" w:hAnsi="Times New Roman" w:cs="Times New Roman"/>
              </w:rPr>
            </w:pPr>
            <w:r>
              <w:rPr>
                <w:rFonts w:ascii="Times New Roman" w:hAnsi="Times New Roman" w:cs="Times New Roman"/>
              </w:rPr>
              <w:t>0,00</w:t>
            </w:r>
            <w:r w:rsidRPr="00654752">
              <w:rPr>
                <w:rFonts w:ascii="Times New Roman" w:hAnsi="Times New Roman" w:cs="Times New Roman"/>
              </w:rPr>
              <w:t xml:space="preserve"> €</w:t>
            </w:r>
          </w:p>
        </w:tc>
      </w:tr>
      <w:tr w:rsidR="003E1398" w:rsidRPr="00654752" w14:paraId="78759D64" w14:textId="77777777" w:rsidTr="0084723F">
        <w:trPr>
          <w:trHeight w:val="405"/>
        </w:trPr>
        <w:tc>
          <w:tcPr>
            <w:tcW w:w="1994" w:type="dxa"/>
            <w:vMerge/>
            <w:tcBorders>
              <w:left w:val="single" w:sz="18" w:space="0" w:color="auto"/>
              <w:bottom w:val="single" w:sz="18" w:space="0" w:color="auto"/>
              <w:right w:val="single" w:sz="18" w:space="0" w:color="auto"/>
            </w:tcBorders>
            <w:vAlign w:val="center"/>
          </w:tcPr>
          <w:p w14:paraId="0D41F538" w14:textId="77777777" w:rsidR="003E1398" w:rsidRDefault="003E1398" w:rsidP="003E1398"/>
        </w:tc>
        <w:tc>
          <w:tcPr>
            <w:tcW w:w="1609" w:type="dxa"/>
            <w:vMerge/>
            <w:tcBorders>
              <w:left w:val="single" w:sz="18" w:space="0" w:color="auto"/>
              <w:bottom w:val="single" w:sz="18" w:space="0" w:color="auto"/>
              <w:right w:val="single" w:sz="18" w:space="0" w:color="auto"/>
            </w:tcBorders>
            <w:vAlign w:val="center"/>
          </w:tcPr>
          <w:p w14:paraId="36692961" w14:textId="77777777" w:rsidR="003E1398" w:rsidRDefault="003E1398" w:rsidP="003E1398">
            <w:pPr>
              <w:jc w:val="center"/>
              <w:rPr>
                <w:rFonts w:ascii="Times New Roman" w:hAnsi="Times New Roman" w:cs="Times New Roman"/>
              </w:rPr>
            </w:pPr>
          </w:p>
        </w:tc>
        <w:tc>
          <w:tcPr>
            <w:tcW w:w="1793" w:type="dxa"/>
            <w:vMerge/>
            <w:tcBorders>
              <w:left w:val="single" w:sz="18" w:space="0" w:color="auto"/>
              <w:bottom w:val="single" w:sz="18" w:space="0" w:color="auto"/>
              <w:right w:val="single" w:sz="18" w:space="0" w:color="auto"/>
            </w:tcBorders>
            <w:vAlign w:val="center"/>
          </w:tcPr>
          <w:p w14:paraId="7B654560" w14:textId="77777777" w:rsidR="003E1398" w:rsidRDefault="003E1398" w:rsidP="003E1398">
            <w:pPr>
              <w:jc w:val="center"/>
              <w:rPr>
                <w:rFonts w:ascii="Times New Roman" w:hAnsi="Times New Roman" w:cs="Times New Roman"/>
              </w:rPr>
            </w:pPr>
          </w:p>
        </w:tc>
        <w:tc>
          <w:tcPr>
            <w:tcW w:w="1473" w:type="dxa"/>
            <w:tcBorders>
              <w:top w:val="single" w:sz="18" w:space="0" w:color="auto"/>
              <w:left w:val="single" w:sz="18" w:space="0" w:color="auto"/>
              <w:bottom w:val="single" w:sz="18" w:space="0" w:color="auto"/>
              <w:right w:val="single" w:sz="18" w:space="0" w:color="auto"/>
            </w:tcBorders>
            <w:vAlign w:val="center"/>
          </w:tcPr>
          <w:p w14:paraId="77237D97" w14:textId="665789B6" w:rsidR="003E1398" w:rsidRDefault="003E1398" w:rsidP="003E1398">
            <w:pPr>
              <w:rPr>
                <w:rFonts w:ascii="Times New Roman" w:hAnsi="Times New Roman" w:cs="Times New Roman"/>
              </w:rPr>
            </w:pPr>
            <w:r>
              <w:rPr>
                <w:rFonts w:ascii="Times New Roman" w:hAnsi="Times New Roman" w:cs="Times New Roman"/>
              </w:rPr>
              <w:t>Prihodi za posebne namjene - ostalo</w:t>
            </w:r>
          </w:p>
        </w:tc>
        <w:tc>
          <w:tcPr>
            <w:tcW w:w="1609" w:type="dxa"/>
            <w:tcBorders>
              <w:top w:val="single" w:sz="18" w:space="0" w:color="auto"/>
              <w:left w:val="single" w:sz="18" w:space="0" w:color="auto"/>
              <w:bottom w:val="single" w:sz="18" w:space="0" w:color="auto"/>
              <w:right w:val="single" w:sz="18" w:space="0" w:color="auto"/>
            </w:tcBorders>
            <w:vAlign w:val="center"/>
          </w:tcPr>
          <w:p w14:paraId="279604AA" w14:textId="4A4C13A2" w:rsidR="003E1398" w:rsidRDefault="003E1398" w:rsidP="003E1398">
            <w:pPr>
              <w:jc w:val="center"/>
              <w:rPr>
                <w:rFonts w:ascii="Times New Roman" w:hAnsi="Times New Roman" w:cs="Times New Roman"/>
              </w:rPr>
            </w:pPr>
            <w:r>
              <w:rPr>
                <w:rFonts w:ascii="Times New Roman" w:hAnsi="Times New Roman" w:cs="Times New Roman"/>
              </w:rPr>
              <w:t>3.000,00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413DBC82" w14:textId="1C928C98" w:rsidR="003E1398" w:rsidRDefault="003E1398" w:rsidP="003E1398">
            <w:pPr>
              <w:jc w:val="center"/>
              <w:rPr>
                <w:rFonts w:ascii="Times New Roman" w:hAnsi="Times New Roman" w:cs="Times New Roman"/>
              </w:rPr>
            </w:pPr>
            <w:r>
              <w:rPr>
                <w:rFonts w:ascii="Times New Roman" w:hAnsi="Times New Roman" w:cs="Times New Roman"/>
              </w:rPr>
              <w:t>0,00</w:t>
            </w:r>
            <w:r w:rsidRPr="00654752">
              <w:rPr>
                <w:rFonts w:ascii="Times New Roman" w:hAnsi="Times New Roman" w:cs="Times New Roman"/>
              </w:rPr>
              <w:t xml:space="preserve"> €</w:t>
            </w:r>
          </w:p>
        </w:tc>
      </w:tr>
      <w:tr w:rsidR="003E1398" w:rsidRPr="00654752" w14:paraId="570FD882" w14:textId="77777777" w:rsidTr="001936DE">
        <w:trPr>
          <w:trHeight w:val="630"/>
        </w:trPr>
        <w:tc>
          <w:tcPr>
            <w:tcW w:w="1994" w:type="dxa"/>
            <w:vMerge w:val="restart"/>
            <w:tcBorders>
              <w:top w:val="single" w:sz="18" w:space="0" w:color="auto"/>
              <w:left w:val="single" w:sz="18" w:space="0" w:color="auto"/>
              <w:right w:val="single" w:sz="18" w:space="0" w:color="auto"/>
            </w:tcBorders>
            <w:vAlign w:val="center"/>
          </w:tcPr>
          <w:p w14:paraId="6736E41B" w14:textId="785D7675" w:rsidR="003E1398" w:rsidRDefault="003E1398" w:rsidP="003E1398">
            <w:r>
              <w:t>Asfaltiranje prometnice Ribari 004</w:t>
            </w:r>
          </w:p>
        </w:tc>
        <w:tc>
          <w:tcPr>
            <w:tcW w:w="1609" w:type="dxa"/>
            <w:vMerge w:val="restart"/>
            <w:tcBorders>
              <w:top w:val="single" w:sz="18" w:space="0" w:color="auto"/>
              <w:left w:val="single" w:sz="18" w:space="0" w:color="auto"/>
              <w:right w:val="single" w:sz="18" w:space="0" w:color="auto"/>
            </w:tcBorders>
            <w:vAlign w:val="center"/>
          </w:tcPr>
          <w:p w14:paraId="3FD9BD65" w14:textId="5CA3DD85" w:rsidR="003E1398" w:rsidRDefault="003E1398" w:rsidP="003E1398">
            <w:pPr>
              <w:jc w:val="center"/>
              <w:rPr>
                <w:rFonts w:ascii="Times New Roman" w:hAnsi="Times New Roman" w:cs="Times New Roman"/>
              </w:rPr>
            </w:pPr>
            <w:r>
              <w:rPr>
                <w:rFonts w:ascii="Times New Roman" w:hAnsi="Times New Roman" w:cs="Times New Roman"/>
              </w:rPr>
              <w:t>26.051,00</w:t>
            </w:r>
            <w:r w:rsidRPr="00654752">
              <w:rPr>
                <w:rFonts w:ascii="Times New Roman" w:hAnsi="Times New Roman" w:cs="Times New Roman"/>
              </w:rPr>
              <w:t xml:space="preserve"> €</w:t>
            </w:r>
          </w:p>
        </w:tc>
        <w:tc>
          <w:tcPr>
            <w:tcW w:w="1793" w:type="dxa"/>
            <w:vMerge w:val="restart"/>
            <w:tcBorders>
              <w:top w:val="single" w:sz="18" w:space="0" w:color="auto"/>
              <w:left w:val="single" w:sz="18" w:space="0" w:color="auto"/>
              <w:right w:val="single" w:sz="18" w:space="0" w:color="auto"/>
            </w:tcBorders>
            <w:vAlign w:val="center"/>
          </w:tcPr>
          <w:p w14:paraId="1F43A083" w14:textId="397E0A81" w:rsidR="003E1398" w:rsidRDefault="003E1398" w:rsidP="003E1398">
            <w:pPr>
              <w:jc w:val="center"/>
              <w:rPr>
                <w:rFonts w:ascii="Times New Roman" w:hAnsi="Times New Roman" w:cs="Times New Roman"/>
              </w:rPr>
            </w:pPr>
            <w:r>
              <w:rPr>
                <w:rFonts w:ascii="Times New Roman" w:hAnsi="Times New Roman" w:cs="Times New Roman"/>
              </w:rPr>
              <w:t>26.051,02</w:t>
            </w:r>
            <w:r w:rsidRPr="00654752">
              <w:rPr>
                <w:rFonts w:ascii="Times New Roman" w:hAnsi="Times New Roman" w:cs="Times New Roman"/>
              </w:rPr>
              <w:t xml:space="preserve"> €</w:t>
            </w:r>
          </w:p>
        </w:tc>
        <w:tc>
          <w:tcPr>
            <w:tcW w:w="1473" w:type="dxa"/>
            <w:tcBorders>
              <w:top w:val="single" w:sz="18" w:space="0" w:color="auto"/>
              <w:left w:val="single" w:sz="18" w:space="0" w:color="auto"/>
              <w:bottom w:val="single" w:sz="18" w:space="0" w:color="auto"/>
              <w:right w:val="single" w:sz="18" w:space="0" w:color="auto"/>
            </w:tcBorders>
            <w:vAlign w:val="center"/>
          </w:tcPr>
          <w:p w14:paraId="00718CBF" w14:textId="122BDD89" w:rsidR="003E1398" w:rsidRDefault="003E1398" w:rsidP="003E1398">
            <w:pPr>
              <w:rPr>
                <w:rFonts w:ascii="Times New Roman" w:hAnsi="Times New Roman" w:cs="Times New Roman"/>
              </w:rPr>
            </w:pPr>
            <w:r>
              <w:rPr>
                <w:rFonts w:ascii="Times New Roman" w:hAnsi="Times New Roman" w:cs="Times New Roman"/>
              </w:rPr>
              <w:t>Komunalna naknada</w:t>
            </w:r>
          </w:p>
        </w:tc>
        <w:tc>
          <w:tcPr>
            <w:tcW w:w="1609" w:type="dxa"/>
            <w:tcBorders>
              <w:top w:val="single" w:sz="18" w:space="0" w:color="auto"/>
              <w:left w:val="single" w:sz="18" w:space="0" w:color="auto"/>
              <w:bottom w:val="single" w:sz="18" w:space="0" w:color="auto"/>
              <w:right w:val="single" w:sz="18" w:space="0" w:color="auto"/>
            </w:tcBorders>
            <w:vAlign w:val="center"/>
          </w:tcPr>
          <w:p w14:paraId="1F3135FC" w14:textId="6EB04718" w:rsidR="003E1398" w:rsidRDefault="003E1398" w:rsidP="003E1398">
            <w:pPr>
              <w:jc w:val="center"/>
              <w:rPr>
                <w:rFonts w:ascii="Times New Roman" w:hAnsi="Times New Roman" w:cs="Times New Roman"/>
              </w:rPr>
            </w:pPr>
            <w:r>
              <w:rPr>
                <w:rFonts w:ascii="Times New Roman" w:hAnsi="Times New Roman" w:cs="Times New Roman"/>
              </w:rPr>
              <w:t>3.067,00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3DF0B9AC" w14:textId="07EE45D9" w:rsidR="003E1398" w:rsidRDefault="003E1398" w:rsidP="003E1398">
            <w:pPr>
              <w:jc w:val="center"/>
              <w:rPr>
                <w:rFonts w:ascii="Times New Roman" w:hAnsi="Times New Roman" w:cs="Times New Roman"/>
              </w:rPr>
            </w:pPr>
            <w:r>
              <w:rPr>
                <w:rFonts w:ascii="Times New Roman" w:hAnsi="Times New Roman" w:cs="Times New Roman"/>
              </w:rPr>
              <w:t>3.067,33</w:t>
            </w:r>
            <w:r w:rsidRPr="00654752">
              <w:rPr>
                <w:rFonts w:ascii="Times New Roman" w:hAnsi="Times New Roman" w:cs="Times New Roman"/>
              </w:rPr>
              <w:t xml:space="preserve"> €</w:t>
            </w:r>
          </w:p>
        </w:tc>
      </w:tr>
      <w:tr w:rsidR="003E1398" w:rsidRPr="00654752" w14:paraId="6F325AE9" w14:textId="77777777" w:rsidTr="00A611BE">
        <w:trPr>
          <w:trHeight w:val="630"/>
        </w:trPr>
        <w:tc>
          <w:tcPr>
            <w:tcW w:w="1994" w:type="dxa"/>
            <w:vMerge/>
            <w:tcBorders>
              <w:left w:val="single" w:sz="18" w:space="0" w:color="auto"/>
              <w:right w:val="single" w:sz="18" w:space="0" w:color="auto"/>
            </w:tcBorders>
            <w:vAlign w:val="center"/>
          </w:tcPr>
          <w:p w14:paraId="329BCCA9" w14:textId="77777777" w:rsidR="003E1398" w:rsidRDefault="003E1398" w:rsidP="003E1398"/>
        </w:tc>
        <w:tc>
          <w:tcPr>
            <w:tcW w:w="1609" w:type="dxa"/>
            <w:vMerge/>
            <w:tcBorders>
              <w:left w:val="single" w:sz="18" w:space="0" w:color="auto"/>
              <w:right w:val="single" w:sz="18" w:space="0" w:color="auto"/>
            </w:tcBorders>
            <w:vAlign w:val="center"/>
          </w:tcPr>
          <w:p w14:paraId="1E073754" w14:textId="77777777" w:rsidR="003E1398" w:rsidRDefault="003E1398" w:rsidP="003E1398">
            <w:pPr>
              <w:jc w:val="center"/>
              <w:rPr>
                <w:rFonts w:ascii="Times New Roman" w:hAnsi="Times New Roman" w:cs="Times New Roman"/>
              </w:rPr>
            </w:pPr>
          </w:p>
        </w:tc>
        <w:tc>
          <w:tcPr>
            <w:tcW w:w="1793" w:type="dxa"/>
            <w:vMerge/>
            <w:tcBorders>
              <w:left w:val="single" w:sz="18" w:space="0" w:color="auto"/>
              <w:right w:val="single" w:sz="18" w:space="0" w:color="auto"/>
            </w:tcBorders>
            <w:vAlign w:val="center"/>
          </w:tcPr>
          <w:p w14:paraId="15E25361" w14:textId="77777777" w:rsidR="003E1398" w:rsidRDefault="003E1398" w:rsidP="003E1398">
            <w:pPr>
              <w:jc w:val="center"/>
              <w:rPr>
                <w:rFonts w:ascii="Times New Roman" w:hAnsi="Times New Roman" w:cs="Times New Roman"/>
              </w:rPr>
            </w:pPr>
          </w:p>
        </w:tc>
        <w:tc>
          <w:tcPr>
            <w:tcW w:w="1473" w:type="dxa"/>
            <w:tcBorders>
              <w:top w:val="single" w:sz="18" w:space="0" w:color="auto"/>
              <w:left w:val="single" w:sz="18" w:space="0" w:color="auto"/>
              <w:bottom w:val="single" w:sz="18" w:space="0" w:color="auto"/>
              <w:right w:val="single" w:sz="18" w:space="0" w:color="auto"/>
            </w:tcBorders>
            <w:vAlign w:val="center"/>
          </w:tcPr>
          <w:p w14:paraId="26A57D1E" w14:textId="439420F7" w:rsidR="003E1398" w:rsidRDefault="003E1398" w:rsidP="003E1398">
            <w:pPr>
              <w:rPr>
                <w:rFonts w:ascii="Times New Roman" w:hAnsi="Times New Roman" w:cs="Times New Roman"/>
              </w:rPr>
            </w:pPr>
            <w:r>
              <w:rPr>
                <w:rFonts w:ascii="Times New Roman" w:hAnsi="Times New Roman" w:cs="Times New Roman"/>
              </w:rPr>
              <w:t>V.P. iz prethodne godine – komunalna naknada</w:t>
            </w:r>
          </w:p>
        </w:tc>
        <w:tc>
          <w:tcPr>
            <w:tcW w:w="1609" w:type="dxa"/>
            <w:tcBorders>
              <w:top w:val="single" w:sz="18" w:space="0" w:color="auto"/>
              <w:left w:val="single" w:sz="18" w:space="0" w:color="auto"/>
              <w:bottom w:val="single" w:sz="18" w:space="0" w:color="auto"/>
              <w:right w:val="single" w:sz="18" w:space="0" w:color="auto"/>
            </w:tcBorders>
            <w:vAlign w:val="center"/>
          </w:tcPr>
          <w:p w14:paraId="35BDA950" w14:textId="5578D574" w:rsidR="003E1398" w:rsidRDefault="003E1398" w:rsidP="003E1398">
            <w:pPr>
              <w:jc w:val="center"/>
              <w:rPr>
                <w:rFonts w:ascii="Times New Roman" w:hAnsi="Times New Roman" w:cs="Times New Roman"/>
              </w:rPr>
            </w:pPr>
            <w:r>
              <w:rPr>
                <w:rFonts w:ascii="Times New Roman" w:hAnsi="Times New Roman" w:cs="Times New Roman"/>
              </w:rPr>
              <w:t>16.224,00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48152B7E" w14:textId="43091AC5" w:rsidR="003E1398" w:rsidRDefault="003E1398" w:rsidP="003E1398">
            <w:pPr>
              <w:jc w:val="center"/>
              <w:rPr>
                <w:rFonts w:ascii="Times New Roman" w:hAnsi="Times New Roman" w:cs="Times New Roman"/>
              </w:rPr>
            </w:pPr>
            <w:r>
              <w:rPr>
                <w:rFonts w:ascii="Times New Roman" w:hAnsi="Times New Roman" w:cs="Times New Roman"/>
              </w:rPr>
              <w:t>16.223,69</w:t>
            </w:r>
            <w:r w:rsidRPr="00654752">
              <w:rPr>
                <w:rFonts w:ascii="Times New Roman" w:hAnsi="Times New Roman" w:cs="Times New Roman"/>
              </w:rPr>
              <w:t xml:space="preserve"> €</w:t>
            </w:r>
          </w:p>
        </w:tc>
      </w:tr>
      <w:tr w:rsidR="003E1398" w:rsidRPr="00654752" w14:paraId="0C4134D3" w14:textId="77777777" w:rsidTr="00A611BE">
        <w:trPr>
          <w:trHeight w:val="630"/>
        </w:trPr>
        <w:tc>
          <w:tcPr>
            <w:tcW w:w="1994" w:type="dxa"/>
            <w:vMerge/>
            <w:tcBorders>
              <w:left w:val="single" w:sz="18" w:space="0" w:color="auto"/>
              <w:bottom w:val="single" w:sz="18" w:space="0" w:color="auto"/>
              <w:right w:val="single" w:sz="18" w:space="0" w:color="auto"/>
            </w:tcBorders>
            <w:vAlign w:val="center"/>
          </w:tcPr>
          <w:p w14:paraId="780FEE0E" w14:textId="77777777" w:rsidR="003E1398" w:rsidRDefault="003E1398" w:rsidP="003E1398"/>
        </w:tc>
        <w:tc>
          <w:tcPr>
            <w:tcW w:w="1609" w:type="dxa"/>
            <w:vMerge/>
            <w:tcBorders>
              <w:left w:val="single" w:sz="18" w:space="0" w:color="auto"/>
              <w:bottom w:val="single" w:sz="18" w:space="0" w:color="auto"/>
              <w:right w:val="single" w:sz="18" w:space="0" w:color="auto"/>
            </w:tcBorders>
            <w:vAlign w:val="center"/>
          </w:tcPr>
          <w:p w14:paraId="162C8853" w14:textId="77777777" w:rsidR="003E1398" w:rsidRDefault="003E1398" w:rsidP="003E1398">
            <w:pPr>
              <w:jc w:val="center"/>
              <w:rPr>
                <w:rFonts w:ascii="Times New Roman" w:hAnsi="Times New Roman" w:cs="Times New Roman"/>
              </w:rPr>
            </w:pPr>
          </w:p>
        </w:tc>
        <w:tc>
          <w:tcPr>
            <w:tcW w:w="1793" w:type="dxa"/>
            <w:vMerge/>
            <w:tcBorders>
              <w:left w:val="single" w:sz="18" w:space="0" w:color="auto"/>
              <w:bottom w:val="single" w:sz="18" w:space="0" w:color="auto"/>
              <w:right w:val="single" w:sz="18" w:space="0" w:color="auto"/>
            </w:tcBorders>
            <w:vAlign w:val="center"/>
          </w:tcPr>
          <w:p w14:paraId="457687BB" w14:textId="77777777" w:rsidR="003E1398" w:rsidRDefault="003E1398" w:rsidP="003E1398">
            <w:pPr>
              <w:jc w:val="center"/>
              <w:rPr>
                <w:rFonts w:ascii="Times New Roman" w:hAnsi="Times New Roman" w:cs="Times New Roman"/>
              </w:rPr>
            </w:pPr>
          </w:p>
        </w:tc>
        <w:tc>
          <w:tcPr>
            <w:tcW w:w="1473" w:type="dxa"/>
            <w:tcBorders>
              <w:top w:val="single" w:sz="18" w:space="0" w:color="auto"/>
              <w:left w:val="single" w:sz="18" w:space="0" w:color="auto"/>
              <w:bottom w:val="single" w:sz="18" w:space="0" w:color="auto"/>
              <w:right w:val="single" w:sz="18" w:space="0" w:color="auto"/>
            </w:tcBorders>
            <w:vAlign w:val="center"/>
          </w:tcPr>
          <w:p w14:paraId="6F41F7E2" w14:textId="199C9DF1" w:rsidR="003E1398" w:rsidRDefault="003E1398" w:rsidP="003E1398">
            <w:pPr>
              <w:rPr>
                <w:rFonts w:ascii="Times New Roman" w:hAnsi="Times New Roman" w:cs="Times New Roman"/>
              </w:rPr>
            </w:pPr>
            <w:r>
              <w:rPr>
                <w:rFonts w:ascii="Times New Roman" w:hAnsi="Times New Roman" w:cs="Times New Roman"/>
              </w:rPr>
              <w:t>V.P. iz prethodne godine -prihodi za posebne namjene – ostalo</w:t>
            </w:r>
          </w:p>
        </w:tc>
        <w:tc>
          <w:tcPr>
            <w:tcW w:w="1609" w:type="dxa"/>
            <w:tcBorders>
              <w:top w:val="single" w:sz="18" w:space="0" w:color="auto"/>
              <w:left w:val="single" w:sz="18" w:space="0" w:color="auto"/>
              <w:bottom w:val="single" w:sz="18" w:space="0" w:color="auto"/>
              <w:right w:val="single" w:sz="18" w:space="0" w:color="auto"/>
            </w:tcBorders>
            <w:vAlign w:val="center"/>
          </w:tcPr>
          <w:p w14:paraId="50CF88F8" w14:textId="5BF6C2B2" w:rsidR="003E1398" w:rsidRDefault="003E1398" w:rsidP="003E1398">
            <w:pPr>
              <w:jc w:val="center"/>
              <w:rPr>
                <w:rFonts w:ascii="Times New Roman" w:hAnsi="Times New Roman" w:cs="Times New Roman"/>
              </w:rPr>
            </w:pPr>
            <w:r>
              <w:rPr>
                <w:rFonts w:ascii="Times New Roman" w:hAnsi="Times New Roman" w:cs="Times New Roman"/>
              </w:rPr>
              <w:t>6.760,00</w:t>
            </w:r>
            <w:r w:rsidRPr="00654752">
              <w:rPr>
                <w:rFonts w:ascii="Times New Roman" w:hAnsi="Times New Roman" w:cs="Times New Roman"/>
              </w:rPr>
              <w:t xml:space="preserve"> €</w:t>
            </w:r>
          </w:p>
        </w:tc>
        <w:tc>
          <w:tcPr>
            <w:tcW w:w="1793" w:type="dxa"/>
            <w:tcBorders>
              <w:top w:val="single" w:sz="18" w:space="0" w:color="auto"/>
              <w:left w:val="single" w:sz="18" w:space="0" w:color="auto"/>
              <w:bottom w:val="single" w:sz="18" w:space="0" w:color="auto"/>
              <w:right w:val="single" w:sz="18" w:space="0" w:color="auto"/>
            </w:tcBorders>
            <w:vAlign w:val="center"/>
          </w:tcPr>
          <w:p w14:paraId="44C67347" w14:textId="1B2AB4FD" w:rsidR="003E1398" w:rsidRDefault="003E1398" w:rsidP="003E1398">
            <w:pPr>
              <w:jc w:val="center"/>
              <w:rPr>
                <w:rFonts w:ascii="Times New Roman" w:hAnsi="Times New Roman" w:cs="Times New Roman"/>
              </w:rPr>
            </w:pPr>
            <w:r>
              <w:rPr>
                <w:rFonts w:ascii="Times New Roman" w:hAnsi="Times New Roman" w:cs="Times New Roman"/>
              </w:rPr>
              <w:t>6.760,00</w:t>
            </w:r>
            <w:r w:rsidRPr="00654752">
              <w:rPr>
                <w:rFonts w:ascii="Times New Roman" w:hAnsi="Times New Roman" w:cs="Times New Roman"/>
              </w:rPr>
              <w:t xml:space="preserve"> €</w:t>
            </w:r>
          </w:p>
        </w:tc>
      </w:tr>
    </w:tbl>
    <w:p w14:paraId="3A95BF58" w14:textId="77777777" w:rsidR="00803A30" w:rsidRPr="00654752" w:rsidRDefault="00803A30" w:rsidP="00803A30">
      <w:pPr>
        <w:spacing w:after="0" w:line="240" w:lineRule="auto"/>
        <w:jc w:val="both"/>
        <w:rPr>
          <w:rFonts w:ascii="Times New Roman" w:eastAsia="Times New Roman" w:hAnsi="Times New Roman" w:cs="Times New Roman"/>
          <w:bCs/>
          <w:lang w:eastAsia="hr-HR"/>
        </w:rPr>
      </w:pPr>
    </w:p>
    <w:p w14:paraId="3A2F2DDD" w14:textId="77777777" w:rsidR="00803A30" w:rsidRDefault="00803A30" w:rsidP="00F52588">
      <w:pPr>
        <w:spacing w:after="0" w:line="240" w:lineRule="auto"/>
        <w:jc w:val="both"/>
        <w:rPr>
          <w:rFonts w:ascii="Times New Roman" w:eastAsia="Times New Roman" w:hAnsi="Times New Roman" w:cs="Times New Roman"/>
          <w:bCs/>
          <w:lang w:eastAsia="hr-HR"/>
        </w:rPr>
      </w:pPr>
    </w:p>
    <w:p w14:paraId="5E253C67" w14:textId="77777777" w:rsidR="00803A30" w:rsidRPr="00F52588" w:rsidRDefault="00803A30" w:rsidP="00F52588">
      <w:pPr>
        <w:spacing w:after="0" w:line="240" w:lineRule="auto"/>
        <w:jc w:val="both"/>
        <w:rPr>
          <w:rFonts w:ascii="Times New Roman" w:eastAsia="Times New Roman" w:hAnsi="Times New Roman" w:cs="Times New Roman"/>
          <w:bCs/>
          <w:lang w:eastAsia="hr-HR"/>
        </w:rPr>
      </w:pPr>
    </w:p>
    <w:p w14:paraId="1C688D73" w14:textId="77777777" w:rsidR="001E1E9E" w:rsidRPr="00654752" w:rsidRDefault="001E1E9E" w:rsidP="00B009D5">
      <w:pPr>
        <w:spacing w:after="0"/>
        <w:jc w:val="both"/>
        <w:rPr>
          <w:rFonts w:ascii="Times New Roman" w:hAnsi="Times New Roman" w:cs="Times New Roman"/>
          <w:u w:val="single"/>
        </w:rPr>
      </w:pPr>
    </w:p>
    <w:p w14:paraId="1F8BD483" w14:textId="77777777" w:rsidR="00A05485" w:rsidRPr="00654752" w:rsidRDefault="00A05485" w:rsidP="0044218B">
      <w:pPr>
        <w:rPr>
          <w:rFonts w:ascii="Times New Roman" w:eastAsia="Times New Roman" w:hAnsi="Times New Roman" w:cs="Times New Roman"/>
          <w:b/>
        </w:rPr>
      </w:pPr>
    </w:p>
    <w:p w14:paraId="7611146E" w14:textId="77777777" w:rsidR="00AE6EEB" w:rsidRPr="00654752" w:rsidRDefault="00AE6EEB" w:rsidP="0044218B">
      <w:pPr>
        <w:rPr>
          <w:rFonts w:ascii="Times New Roman" w:eastAsia="Times New Roman" w:hAnsi="Times New Roman" w:cs="Times New Roman"/>
          <w:b/>
        </w:rPr>
      </w:pPr>
    </w:p>
    <w:p w14:paraId="11B3EDB1" w14:textId="77777777" w:rsidR="00AE6EEB" w:rsidRPr="00654752" w:rsidRDefault="00AE6EEB" w:rsidP="0044218B">
      <w:pPr>
        <w:rPr>
          <w:rFonts w:ascii="Times New Roman" w:eastAsia="Times New Roman" w:hAnsi="Times New Roman" w:cs="Times New Roman"/>
          <w:b/>
        </w:rPr>
      </w:pPr>
    </w:p>
    <w:p w14:paraId="0BC12650" w14:textId="0924706D" w:rsidR="00FB3BA4" w:rsidRPr="00654752" w:rsidRDefault="00FB3BA4" w:rsidP="0044218B">
      <w:pPr>
        <w:rPr>
          <w:rFonts w:ascii="Times New Roman" w:eastAsia="Times New Roman" w:hAnsi="Times New Roman" w:cs="Times New Roman"/>
          <w:b/>
        </w:rPr>
      </w:pPr>
    </w:p>
    <w:p w14:paraId="3E8AD5AA" w14:textId="77777777" w:rsidR="00E93A62" w:rsidRPr="00654752" w:rsidRDefault="00E93A62" w:rsidP="00E93A62">
      <w:pPr>
        <w:jc w:val="center"/>
        <w:rPr>
          <w:rFonts w:ascii="Times New Roman" w:eastAsia="Times New Roman" w:hAnsi="Times New Roman" w:cs="Times New Roman"/>
          <w:b/>
        </w:rPr>
      </w:pPr>
      <w:r w:rsidRPr="00654752">
        <w:rPr>
          <w:rFonts w:ascii="Times New Roman" w:eastAsia="Times New Roman" w:hAnsi="Times New Roman" w:cs="Times New Roman"/>
          <w:b/>
        </w:rPr>
        <w:t>OBRAZLOŽENJE</w:t>
      </w:r>
    </w:p>
    <w:p w14:paraId="282F32C8" w14:textId="77777777" w:rsidR="00FB3BA4" w:rsidRPr="00654752" w:rsidRDefault="00FB3BA4" w:rsidP="00E93A62">
      <w:pPr>
        <w:jc w:val="center"/>
        <w:rPr>
          <w:rFonts w:ascii="Times New Roman" w:eastAsia="Times New Roman" w:hAnsi="Times New Roman" w:cs="Times New Roman"/>
          <w:b/>
        </w:rPr>
      </w:pPr>
    </w:p>
    <w:p w14:paraId="6F33AB9A" w14:textId="7604C0C0" w:rsidR="00E93A62" w:rsidRPr="00654752" w:rsidRDefault="00E93A62" w:rsidP="00E93A62">
      <w:pPr>
        <w:jc w:val="both"/>
        <w:rPr>
          <w:rFonts w:ascii="Times New Roman" w:eastAsia="Times New Roman" w:hAnsi="Times New Roman" w:cs="Times New Roman"/>
        </w:rPr>
      </w:pPr>
      <w:r w:rsidRPr="00654752">
        <w:rPr>
          <w:rFonts w:ascii="Times New Roman" w:eastAsia="Times New Roman" w:hAnsi="Times New Roman" w:cs="Times New Roman"/>
        </w:rPr>
        <w:t xml:space="preserve">Na temelju Zakona o komunalnom gospodarstvu </w:t>
      </w:r>
      <w:r w:rsidR="00884D35" w:rsidRPr="00654752">
        <w:rPr>
          <w:rFonts w:ascii="Times New Roman" w:hAnsi="Times New Roman" w:cs="Times New Roman"/>
        </w:rPr>
        <w:t>(„Narodne novine“ br. 68/18, 110/18, 32/20</w:t>
      </w:r>
      <w:r w:rsidR="00884D35">
        <w:rPr>
          <w:rFonts w:ascii="Times New Roman" w:hAnsi="Times New Roman" w:cs="Times New Roman"/>
        </w:rPr>
        <w:t>, 145/24</w:t>
      </w:r>
      <w:r w:rsidR="00B51B17" w:rsidRPr="00654752">
        <w:rPr>
          <w:rFonts w:ascii="Times New Roman" w:eastAsia="Times New Roman" w:hAnsi="Times New Roman" w:cs="Times New Roman"/>
        </w:rPr>
        <w:t xml:space="preserve">) </w:t>
      </w:r>
      <w:r w:rsidRPr="00654752">
        <w:rPr>
          <w:rFonts w:ascii="Times New Roman" w:eastAsia="Times New Roman" w:hAnsi="Times New Roman" w:cs="Times New Roman"/>
        </w:rPr>
        <w:t xml:space="preserve">definirana je obveza prikaza Izvješća </w:t>
      </w:r>
      <w:r w:rsidR="00D16B8D">
        <w:rPr>
          <w:rFonts w:ascii="Times New Roman" w:eastAsia="Times New Roman" w:hAnsi="Times New Roman" w:cs="Times New Roman"/>
        </w:rPr>
        <w:t>o izvršenju</w:t>
      </w:r>
      <w:r w:rsidRPr="00654752">
        <w:rPr>
          <w:rFonts w:ascii="Times New Roman" w:eastAsia="Times New Roman" w:hAnsi="Times New Roman" w:cs="Times New Roman"/>
        </w:rPr>
        <w:t xml:space="preserve"> Programa održavanja komunalne infrastrukture za prethodnu kalendarsku godinu.</w:t>
      </w:r>
    </w:p>
    <w:p w14:paraId="2C4B32C6" w14:textId="2EBE1C51" w:rsidR="00E93A62" w:rsidRPr="00654752" w:rsidRDefault="00E93A62" w:rsidP="00E93A62">
      <w:pPr>
        <w:jc w:val="both"/>
        <w:rPr>
          <w:rFonts w:ascii="Times New Roman" w:eastAsia="Times New Roman" w:hAnsi="Times New Roman" w:cs="Times New Roman"/>
        </w:rPr>
      </w:pPr>
      <w:r w:rsidRPr="00654752">
        <w:rPr>
          <w:rFonts w:ascii="Times New Roman" w:eastAsia="Times New Roman" w:hAnsi="Times New Roman" w:cs="Times New Roman"/>
        </w:rPr>
        <w:t>Program</w:t>
      </w:r>
      <w:r w:rsidRPr="00654752">
        <w:rPr>
          <w:rFonts w:ascii="Times New Roman" w:hAnsi="Times New Roman" w:cs="Times New Roman"/>
        </w:rPr>
        <w:t xml:space="preserve"> održavanja komunalne infrastrukture za 202</w:t>
      </w:r>
      <w:r w:rsidR="00E72B9B">
        <w:rPr>
          <w:rFonts w:ascii="Times New Roman" w:hAnsi="Times New Roman" w:cs="Times New Roman"/>
        </w:rPr>
        <w:t>5</w:t>
      </w:r>
      <w:r w:rsidRPr="00654752">
        <w:rPr>
          <w:rFonts w:ascii="Times New Roman" w:hAnsi="Times New Roman" w:cs="Times New Roman"/>
        </w:rPr>
        <w:t>. godinu</w:t>
      </w:r>
      <w:r w:rsidRPr="00654752">
        <w:rPr>
          <w:rFonts w:ascii="Times New Roman" w:eastAsia="Times New Roman" w:hAnsi="Times New Roman" w:cs="Times New Roman"/>
        </w:rPr>
        <w:t xml:space="preserve"> realiziran je prema utvrđenom planu.</w:t>
      </w:r>
    </w:p>
    <w:p w14:paraId="5BE7AB46" w14:textId="31D7C9E8" w:rsidR="00E93A62" w:rsidRPr="00654752" w:rsidRDefault="00E93A62" w:rsidP="00E93A62">
      <w:pPr>
        <w:jc w:val="both"/>
        <w:rPr>
          <w:rFonts w:ascii="Times New Roman" w:eastAsia="Times New Roman" w:hAnsi="Times New Roman" w:cs="Times New Roman"/>
        </w:rPr>
      </w:pPr>
      <w:r w:rsidRPr="00654752">
        <w:rPr>
          <w:rFonts w:ascii="Times New Roman" w:eastAsia="Times New Roman" w:hAnsi="Times New Roman" w:cs="Times New Roman"/>
        </w:rPr>
        <w:t>Financiranje ovog Programa izvršeno je iz komunalne naknade, pomoći od ostalih subjekata unutar općeg proračuna</w:t>
      </w:r>
      <w:r w:rsidR="00D16B8D">
        <w:rPr>
          <w:rFonts w:ascii="Times New Roman" w:eastAsia="Times New Roman" w:hAnsi="Times New Roman" w:cs="Times New Roman"/>
        </w:rPr>
        <w:t>,</w:t>
      </w:r>
      <w:r w:rsidRPr="00654752">
        <w:rPr>
          <w:rFonts w:ascii="Times New Roman" w:eastAsia="Times New Roman" w:hAnsi="Times New Roman" w:cs="Times New Roman"/>
        </w:rPr>
        <w:t xml:space="preserve"> općih prihoda i primitaka proračuna</w:t>
      </w:r>
      <w:r w:rsidR="00D55AED" w:rsidRPr="00654752">
        <w:rPr>
          <w:rFonts w:ascii="Times New Roman" w:eastAsia="Times New Roman" w:hAnsi="Times New Roman" w:cs="Times New Roman"/>
        </w:rPr>
        <w:t>,</w:t>
      </w:r>
      <w:r w:rsidR="009A7064">
        <w:rPr>
          <w:rFonts w:ascii="Times New Roman" w:eastAsia="Times New Roman" w:hAnsi="Times New Roman" w:cs="Times New Roman"/>
        </w:rPr>
        <w:t xml:space="preserve"> </w:t>
      </w:r>
      <w:r w:rsidR="00D16B8D">
        <w:rPr>
          <w:rFonts w:ascii="Times New Roman" w:hAnsi="Times New Roman" w:cs="Times New Roman"/>
        </w:rPr>
        <w:t>p</w:t>
      </w:r>
      <w:r w:rsidR="00D16B8D" w:rsidRPr="00654752">
        <w:rPr>
          <w:rFonts w:ascii="Times New Roman" w:hAnsi="Times New Roman" w:cs="Times New Roman"/>
        </w:rPr>
        <w:t>omoći temeljem sredstava EU</w:t>
      </w:r>
      <w:r w:rsidR="00D16B8D">
        <w:rPr>
          <w:rFonts w:ascii="Times New Roman" w:hAnsi="Times New Roman" w:cs="Times New Roman"/>
        </w:rPr>
        <w:t>,</w:t>
      </w:r>
      <w:r w:rsidR="00D55AED" w:rsidRPr="00654752">
        <w:rPr>
          <w:rFonts w:ascii="Times New Roman" w:eastAsia="Times New Roman" w:hAnsi="Times New Roman" w:cs="Times New Roman"/>
        </w:rPr>
        <w:t xml:space="preserve"> te viška prihoda iz prethodne godine</w:t>
      </w:r>
      <w:r w:rsidRPr="00654752">
        <w:rPr>
          <w:rFonts w:ascii="Times New Roman" w:eastAsia="Times New Roman" w:hAnsi="Times New Roman" w:cs="Times New Roman"/>
        </w:rPr>
        <w:t xml:space="preserve">. </w:t>
      </w:r>
    </w:p>
    <w:p w14:paraId="61A271FF" w14:textId="17338F36" w:rsidR="00E93A62" w:rsidRPr="00654752" w:rsidRDefault="00E93A62" w:rsidP="00E93A62">
      <w:pPr>
        <w:jc w:val="both"/>
        <w:rPr>
          <w:rFonts w:ascii="Times New Roman" w:eastAsia="Times New Roman" w:hAnsi="Times New Roman" w:cs="Times New Roman"/>
        </w:rPr>
      </w:pPr>
      <w:r w:rsidRPr="00654752">
        <w:rPr>
          <w:rFonts w:ascii="Times New Roman" w:eastAsia="Times New Roman" w:hAnsi="Times New Roman" w:cs="Times New Roman"/>
        </w:rPr>
        <w:t>Program za 202</w:t>
      </w:r>
      <w:r w:rsidR="00E72B9B">
        <w:rPr>
          <w:rFonts w:ascii="Times New Roman" w:eastAsia="Times New Roman" w:hAnsi="Times New Roman" w:cs="Times New Roman"/>
        </w:rPr>
        <w:t>5</w:t>
      </w:r>
      <w:r w:rsidRPr="00654752">
        <w:rPr>
          <w:rFonts w:ascii="Times New Roman" w:eastAsia="Times New Roman" w:hAnsi="Times New Roman" w:cs="Times New Roman"/>
        </w:rPr>
        <w:t>. godinu realiziran je u skladu s potrebama i financijskim sredstvima osiguranim u Proračunu.</w:t>
      </w:r>
    </w:p>
    <w:p w14:paraId="2FFC2E1C" w14:textId="77777777" w:rsidR="00E93A62" w:rsidRPr="00654752" w:rsidRDefault="00E93A62" w:rsidP="00E93A62">
      <w:pPr>
        <w:jc w:val="both"/>
        <w:rPr>
          <w:rFonts w:ascii="Times New Roman" w:eastAsia="Times New Roman" w:hAnsi="Times New Roman" w:cs="Times New Roman"/>
        </w:rPr>
      </w:pPr>
      <w:r w:rsidRPr="00654752">
        <w:rPr>
          <w:rFonts w:ascii="Times New Roman" w:eastAsia="Times New Roman" w:hAnsi="Times New Roman" w:cs="Times New Roman"/>
        </w:rPr>
        <w:t>Predlažemo da se ovakvo Izvješće usvoji.</w:t>
      </w:r>
    </w:p>
    <w:p w14:paraId="58C21916" w14:textId="77777777" w:rsidR="00E93A62" w:rsidRPr="00654752" w:rsidRDefault="00E93A62" w:rsidP="00E93A62">
      <w:pPr>
        <w:spacing w:after="120"/>
        <w:jc w:val="both"/>
        <w:rPr>
          <w:rFonts w:ascii="Times New Roman" w:eastAsia="Times New Roman" w:hAnsi="Times New Roman" w:cs="Times New Roman"/>
        </w:rPr>
      </w:pPr>
    </w:p>
    <w:p w14:paraId="5C360B59" w14:textId="77777777" w:rsidR="00A92311" w:rsidRPr="00654752" w:rsidRDefault="00E93A62" w:rsidP="00E93A62">
      <w:pPr>
        <w:spacing w:after="0"/>
        <w:jc w:val="both"/>
        <w:rPr>
          <w:rFonts w:ascii="Times New Roman" w:eastAsia="Times New Roman" w:hAnsi="Times New Roman" w:cs="Times New Roman"/>
        </w:rPr>
      </w:pPr>
      <w:r w:rsidRPr="00654752">
        <w:rPr>
          <w:rFonts w:ascii="Times New Roman" w:eastAsia="Times New Roman" w:hAnsi="Times New Roman" w:cs="Times New Roman"/>
        </w:rPr>
        <w:tab/>
      </w:r>
      <w:r w:rsidRPr="00654752">
        <w:rPr>
          <w:rFonts w:ascii="Times New Roman" w:eastAsia="Times New Roman" w:hAnsi="Times New Roman" w:cs="Times New Roman"/>
        </w:rPr>
        <w:tab/>
      </w:r>
      <w:r w:rsidRPr="00654752">
        <w:rPr>
          <w:rFonts w:ascii="Times New Roman" w:eastAsia="Times New Roman" w:hAnsi="Times New Roman" w:cs="Times New Roman"/>
        </w:rPr>
        <w:tab/>
      </w:r>
      <w:r w:rsidRPr="00654752">
        <w:rPr>
          <w:rFonts w:ascii="Times New Roman" w:eastAsia="Times New Roman" w:hAnsi="Times New Roman" w:cs="Times New Roman"/>
        </w:rPr>
        <w:tab/>
      </w:r>
      <w:r w:rsidRPr="00654752">
        <w:rPr>
          <w:rFonts w:ascii="Times New Roman" w:eastAsia="Times New Roman" w:hAnsi="Times New Roman" w:cs="Times New Roman"/>
        </w:rPr>
        <w:tab/>
      </w:r>
      <w:r w:rsidRPr="00654752">
        <w:rPr>
          <w:rFonts w:ascii="Times New Roman" w:eastAsia="Times New Roman" w:hAnsi="Times New Roman" w:cs="Times New Roman"/>
        </w:rPr>
        <w:tab/>
      </w:r>
      <w:r w:rsidRPr="00654752">
        <w:rPr>
          <w:rFonts w:ascii="Times New Roman" w:eastAsia="Times New Roman" w:hAnsi="Times New Roman" w:cs="Times New Roman"/>
        </w:rPr>
        <w:tab/>
      </w:r>
      <w:r w:rsidRPr="00654752">
        <w:rPr>
          <w:rFonts w:ascii="Times New Roman" w:eastAsia="Times New Roman" w:hAnsi="Times New Roman" w:cs="Times New Roman"/>
        </w:rPr>
        <w:tab/>
      </w:r>
      <w:r w:rsidRPr="00654752">
        <w:rPr>
          <w:rFonts w:ascii="Times New Roman" w:eastAsia="Times New Roman" w:hAnsi="Times New Roman" w:cs="Times New Roman"/>
        </w:rPr>
        <w:tab/>
      </w:r>
      <w:r w:rsidR="00D55AED" w:rsidRPr="00654752">
        <w:rPr>
          <w:rFonts w:ascii="Times New Roman" w:eastAsia="Times New Roman" w:hAnsi="Times New Roman" w:cs="Times New Roman"/>
        </w:rPr>
        <w:tab/>
      </w:r>
    </w:p>
    <w:p w14:paraId="590AD3BB" w14:textId="77777777" w:rsidR="00A92311" w:rsidRPr="00654752" w:rsidRDefault="00A92311" w:rsidP="00E93A62">
      <w:pPr>
        <w:spacing w:after="0"/>
        <w:jc w:val="both"/>
        <w:rPr>
          <w:rFonts w:ascii="Times New Roman" w:eastAsia="Times New Roman" w:hAnsi="Times New Roman" w:cs="Times New Roman"/>
        </w:rPr>
      </w:pPr>
    </w:p>
    <w:p w14:paraId="61B42573" w14:textId="77777777" w:rsidR="00A92311" w:rsidRPr="00654752" w:rsidRDefault="00A92311" w:rsidP="00E93A62">
      <w:pPr>
        <w:spacing w:after="0"/>
        <w:jc w:val="both"/>
        <w:rPr>
          <w:rFonts w:ascii="Times New Roman" w:eastAsia="Times New Roman" w:hAnsi="Times New Roman" w:cs="Times New Roman"/>
        </w:rPr>
      </w:pPr>
    </w:p>
    <w:p w14:paraId="55CC5CE3" w14:textId="77777777" w:rsidR="008502CE" w:rsidRPr="00654752" w:rsidRDefault="008502CE" w:rsidP="008502CE">
      <w:pPr>
        <w:spacing w:after="0" w:line="240" w:lineRule="auto"/>
        <w:ind w:left="5664"/>
        <w:jc w:val="both"/>
        <w:rPr>
          <w:rFonts w:ascii="Times New Roman" w:eastAsia="Times New Roman" w:hAnsi="Times New Roman" w:cs="Times New Roman"/>
        </w:rPr>
      </w:pPr>
      <w:r>
        <w:rPr>
          <w:rFonts w:ascii="Times New Roman" w:eastAsia="Times New Roman" w:hAnsi="Times New Roman" w:cs="Times New Roman"/>
        </w:rPr>
        <w:t>Pročelnica</w:t>
      </w:r>
    </w:p>
    <w:p w14:paraId="1C144536" w14:textId="56904194" w:rsidR="008502CE" w:rsidRPr="00654752" w:rsidRDefault="008502CE" w:rsidP="008502CE">
      <w:pPr>
        <w:spacing w:after="0" w:line="240" w:lineRule="auto"/>
        <w:jc w:val="both"/>
        <w:rPr>
          <w:rFonts w:ascii="Times New Roman" w:eastAsia="Times New Roman" w:hAnsi="Times New Roman" w:cs="Times New Roman"/>
          <w:b/>
        </w:rPr>
      </w:pPr>
      <w:r w:rsidRPr="00654752">
        <w:rPr>
          <w:rFonts w:ascii="Times New Roman" w:eastAsia="Times New Roman" w:hAnsi="Times New Roman" w:cs="Times New Roman"/>
        </w:rPr>
        <w:tab/>
      </w:r>
      <w:r w:rsidRPr="00654752">
        <w:rPr>
          <w:rFonts w:ascii="Times New Roman" w:eastAsia="Times New Roman" w:hAnsi="Times New Roman" w:cs="Times New Roman"/>
        </w:rPr>
        <w:tab/>
      </w:r>
      <w:r w:rsidRPr="00654752">
        <w:rPr>
          <w:rFonts w:ascii="Times New Roman" w:eastAsia="Times New Roman" w:hAnsi="Times New Roman" w:cs="Times New Roman"/>
        </w:rPr>
        <w:tab/>
      </w:r>
      <w:r w:rsidRPr="00654752">
        <w:rPr>
          <w:rFonts w:ascii="Times New Roman" w:eastAsia="Times New Roman" w:hAnsi="Times New Roman" w:cs="Times New Roman"/>
        </w:rPr>
        <w:tab/>
      </w:r>
      <w:r w:rsidRPr="00654752">
        <w:rPr>
          <w:rFonts w:ascii="Times New Roman" w:eastAsia="Times New Roman" w:hAnsi="Times New Roman" w:cs="Times New Roman"/>
        </w:rPr>
        <w:tab/>
      </w:r>
      <w:r w:rsidRPr="00654752">
        <w:rPr>
          <w:rFonts w:ascii="Times New Roman" w:eastAsia="Times New Roman" w:hAnsi="Times New Roman" w:cs="Times New Roman"/>
        </w:rPr>
        <w:tab/>
      </w:r>
      <w:r w:rsidRPr="00654752">
        <w:rPr>
          <w:rFonts w:ascii="Times New Roman" w:eastAsia="Times New Roman" w:hAnsi="Times New Roman" w:cs="Times New Roman"/>
        </w:rPr>
        <w:tab/>
        <w:t xml:space="preserve">   </w:t>
      </w:r>
      <w:r>
        <w:rPr>
          <w:rFonts w:ascii="Times New Roman" w:eastAsia="Times New Roman" w:hAnsi="Times New Roman" w:cs="Times New Roman"/>
        </w:rPr>
        <w:t>Snježana Cindrić, mag</w:t>
      </w:r>
      <w:r w:rsidRPr="00654752">
        <w:rPr>
          <w:rFonts w:ascii="Times New Roman" w:eastAsia="Times New Roman" w:hAnsi="Times New Roman" w:cs="Times New Roman"/>
        </w:rPr>
        <w:t>.</w:t>
      </w:r>
      <w:r>
        <w:rPr>
          <w:rFonts w:ascii="Times New Roman" w:eastAsia="Times New Roman" w:hAnsi="Times New Roman" w:cs="Times New Roman"/>
        </w:rPr>
        <w:t>oec.</w:t>
      </w:r>
    </w:p>
    <w:p w14:paraId="50AFECCD" w14:textId="77777777" w:rsidR="008502CE" w:rsidRPr="00654752" w:rsidRDefault="008502CE" w:rsidP="008502CE">
      <w:pPr>
        <w:rPr>
          <w:rFonts w:ascii="Times New Roman" w:eastAsia="Times New Roman" w:hAnsi="Times New Roman" w:cs="Times New Roman"/>
          <w:b/>
        </w:rPr>
      </w:pPr>
    </w:p>
    <w:p w14:paraId="1CF36ADF" w14:textId="40AD5CC2" w:rsidR="00654752" w:rsidRPr="00654752" w:rsidRDefault="00654752" w:rsidP="00654752">
      <w:pPr>
        <w:spacing w:after="0" w:line="240" w:lineRule="auto"/>
        <w:jc w:val="both"/>
        <w:rPr>
          <w:rFonts w:ascii="Times New Roman" w:eastAsia="Times New Roman" w:hAnsi="Times New Roman" w:cs="Times New Roman"/>
          <w:b/>
        </w:rPr>
      </w:pPr>
      <w:r w:rsidRPr="00654752">
        <w:rPr>
          <w:rFonts w:ascii="Times New Roman" w:eastAsia="Times New Roman" w:hAnsi="Times New Roman" w:cs="Times New Roman"/>
        </w:rPr>
        <w:t>.</w:t>
      </w:r>
      <w:r w:rsidRPr="00654752">
        <w:rPr>
          <w:rFonts w:ascii="Times New Roman" w:eastAsia="Times New Roman" w:hAnsi="Times New Roman" w:cs="Times New Roman"/>
          <w:b/>
        </w:rPr>
        <w:t xml:space="preserve"> </w:t>
      </w:r>
    </w:p>
    <w:p w14:paraId="7B11FBA6" w14:textId="00B2A4DF" w:rsidR="00E93A62" w:rsidRPr="00654752" w:rsidRDefault="00E93A62" w:rsidP="00E93A62">
      <w:pPr>
        <w:spacing w:after="0"/>
        <w:jc w:val="both"/>
        <w:rPr>
          <w:rFonts w:ascii="Times New Roman" w:eastAsia="Times New Roman" w:hAnsi="Times New Roman" w:cs="Times New Roman"/>
        </w:rPr>
      </w:pPr>
      <w:r w:rsidRPr="00654752">
        <w:rPr>
          <w:rFonts w:ascii="Times New Roman" w:eastAsia="Times New Roman" w:hAnsi="Times New Roman" w:cs="Times New Roman"/>
        </w:rPr>
        <w:t>.</w:t>
      </w:r>
    </w:p>
    <w:p w14:paraId="7BF00AB5" w14:textId="77777777" w:rsidR="00E93A62" w:rsidRPr="00654752" w:rsidRDefault="00E93A62" w:rsidP="00E93A62">
      <w:pPr>
        <w:spacing w:after="120"/>
        <w:jc w:val="both"/>
        <w:rPr>
          <w:rFonts w:ascii="Times New Roman" w:eastAsia="Times New Roman" w:hAnsi="Times New Roman" w:cs="Times New Roman"/>
        </w:rPr>
      </w:pPr>
    </w:p>
    <w:p w14:paraId="562784F8" w14:textId="452511C8" w:rsidR="00A71703" w:rsidRPr="00654752" w:rsidRDefault="00A71703" w:rsidP="00696033">
      <w:pPr>
        <w:spacing w:after="0"/>
        <w:jc w:val="both"/>
        <w:rPr>
          <w:rFonts w:ascii="Times New Roman" w:hAnsi="Times New Roman" w:cs="Times New Roman"/>
        </w:rPr>
      </w:pPr>
    </w:p>
    <w:p w14:paraId="3A2810E1" w14:textId="77777777" w:rsidR="00A71703" w:rsidRPr="00654752" w:rsidRDefault="00A71703" w:rsidP="00696033">
      <w:pPr>
        <w:spacing w:after="0"/>
        <w:jc w:val="both"/>
        <w:rPr>
          <w:rFonts w:ascii="Times New Roman" w:hAnsi="Times New Roman" w:cs="Times New Roman"/>
        </w:rPr>
      </w:pPr>
    </w:p>
    <w:sectPr w:rsidR="00A71703" w:rsidRPr="00654752" w:rsidSect="00AE6C6C">
      <w:pgSz w:w="11906" w:h="16838"/>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bookmark int2:bookmarkName="_Int_AiYf10mV" int2:invalidationBookmarkName="" int2:hashCode="q4m63FXY53HNzh" int2:id="joLbWrlC">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F18B4"/>
    <w:multiLevelType w:val="hybridMultilevel"/>
    <w:tmpl w:val="0FAA426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D0E000B"/>
    <w:multiLevelType w:val="hybridMultilevel"/>
    <w:tmpl w:val="1C986C6A"/>
    <w:lvl w:ilvl="0" w:tplc="77CAE5DE">
      <w:start w:val="1"/>
      <w:numFmt w:val="bullet"/>
      <w:lvlText w:val="-"/>
      <w:lvlJc w:val="left"/>
      <w:pPr>
        <w:ind w:left="720" w:hanging="360"/>
      </w:pPr>
      <w:rPr>
        <w:rFonts w:ascii="Times New Roman" w:eastAsiaTheme="minorHAnsi"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E936103"/>
    <w:multiLevelType w:val="hybridMultilevel"/>
    <w:tmpl w:val="F04E8F84"/>
    <w:lvl w:ilvl="0" w:tplc="77CAE5DE">
      <w:start w:val="1"/>
      <w:numFmt w:val="bullet"/>
      <w:lvlText w:val="-"/>
      <w:lvlJc w:val="left"/>
      <w:pPr>
        <w:ind w:left="720" w:hanging="360"/>
      </w:pPr>
      <w:rPr>
        <w:rFonts w:ascii="Times New Roman" w:eastAsiaTheme="minorHAnsi"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31A7A47"/>
    <w:multiLevelType w:val="hybridMultilevel"/>
    <w:tmpl w:val="9EE2C13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15:restartNumberingAfterBreak="0">
    <w:nsid w:val="3E0E5E7E"/>
    <w:multiLevelType w:val="hybridMultilevel"/>
    <w:tmpl w:val="606A2084"/>
    <w:lvl w:ilvl="0" w:tplc="D9484B6E">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43C34254"/>
    <w:multiLevelType w:val="hybridMultilevel"/>
    <w:tmpl w:val="6626148A"/>
    <w:lvl w:ilvl="0" w:tplc="77CAE5DE">
      <w:start w:val="1"/>
      <w:numFmt w:val="bullet"/>
      <w:lvlText w:val="-"/>
      <w:lvlJc w:val="left"/>
      <w:pPr>
        <w:ind w:left="720" w:hanging="360"/>
      </w:pPr>
      <w:rPr>
        <w:rFonts w:ascii="Times New Roman" w:eastAsiaTheme="minorHAnsi"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44F1059E"/>
    <w:multiLevelType w:val="hybridMultilevel"/>
    <w:tmpl w:val="CFF80566"/>
    <w:lvl w:ilvl="0" w:tplc="041A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AA60378"/>
    <w:multiLevelType w:val="hybridMultilevel"/>
    <w:tmpl w:val="0A84D442"/>
    <w:lvl w:ilvl="0" w:tplc="D9484B6E">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4FA0001A"/>
    <w:multiLevelType w:val="hybridMultilevel"/>
    <w:tmpl w:val="83C4552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66BE59D1"/>
    <w:multiLevelType w:val="hybridMultilevel"/>
    <w:tmpl w:val="F98AEA2E"/>
    <w:lvl w:ilvl="0" w:tplc="77CAE5DE">
      <w:start w:val="1"/>
      <w:numFmt w:val="bullet"/>
      <w:lvlText w:val="-"/>
      <w:lvlJc w:val="left"/>
      <w:pPr>
        <w:ind w:left="1080" w:hanging="360"/>
      </w:pPr>
      <w:rPr>
        <w:rFonts w:ascii="Times New Roman" w:eastAsiaTheme="minorHAns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0" w15:restartNumberingAfterBreak="0">
    <w:nsid w:val="67614E44"/>
    <w:multiLevelType w:val="hybridMultilevel"/>
    <w:tmpl w:val="1EA63634"/>
    <w:lvl w:ilvl="0" w:tplc="041A000F">
      <w:start w:val="1"/>
      <w:numFmt w:val="decimal"/>
      <w:lvlText w:val="%1."/>
      <w:lvlJc w:val="left"/>
      <w:pPr>
        <w:ind w:left="502"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7329656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71150055">
    <w:abstractNumId w:val="7"/>
  </w:num>
  <w:num w:numId="3" w16cid:durableId="1472626447">
    <w:abstractNumId w:val="7"/>
  </w:num>
  <w:num w:numId="4" w16cid:durableId="622273143">
    <w:abstractNumId w:val="6"/>
  </w:num>
  <w:num w:numId="5" w16cid:durableId="1381443354">
    <w:abstractNumId w:val="5"/>
  </w:num>
  <w:num w:numId="6" w16cid:durableId="1497527280">
    <w:abstractNumId w:val="2"/>
  </w:num>
  <w:num w:numId="7" w16cid:durableId="105002017">
    <w:abstractNumId w:val="1"/>
  </w:num>
  <w:num w:numId="8" w16cid:durableId="1869367392">
    <w:abstractNumId w:val="4"/>
  </w:num>
  <w:num w:numId="9" w16cid:durableId="1353145555">
    <w:abstractNumId w:val="9"/>
  </w:num>
  <w:num w:numId="10" w16cid:durableId="1969317624">
    <w:abstractNumId w:val="0"/>
  </w:num>
  <w:num w:numId="11" w16cid:durableId="2080443532">
    <w:abstractNumId w:val="10"/>
  </w:num>
  <w:num w:numId="12" w16cid:durableId="16393656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C95"/>
    <w:rsid w:val="00000C19"/>
    <w:rsid w:val="000029E9"/>
    <w:rsid w:val="0001043F"/>
    <w:rsid w:val="00010E6B"/>
    <w:rsid w:val="00010FB4"/>
    <w:rsid w:val="00011593"/>
    <w:rsid w:val="00012CA7"/>
    <w:rsid w:val="00013E04"/>
    <w:rsid w:val="00015D93"/>
    <w:rsid w:val="000169D9"/>
    <w:rsid w:val="00017231"/>
    <w:rsid w:val="0001788D"/>
    <w:rsid w:val="00017E14"/>
    <w:rsid w:val="000210DC"/>
    <w:rsid w:val="00021A62"/>
    <w:rsid w:val="00021ADD"/>
    <w:rsid w:val="000233C3"/>
    <w:rsid w:val="00023F02"/>
    <w:rsid w:val="0002430B"/>
    <w:rsid w:val="0002634E"/>
    <w:rsid w:val="0002661A"/>
    <w:rsid w:val="0003057C"/>
    <w:rsid w:val="00033BDE"/>
    <w:rsid w:val="00034F13"/>
    <w:rsid w:val="00035184"/>
    <w:rsid w:val="00035535"/>
    <w:rsid w:val="00035A7B"/>
    <w:rsid w:val="0003603A"/>
    <w:rsid w:val="000361A6"/>
    <w:rsid w:val="00036940"/>
    <w:rsid w:val="0003788E"/>
    <w:rsid w:val="00037B95"/>
    <w:rsid w:val="0004012E"/>
    <w:rsid w:val="00040BFA"/>
    <w:rsid w:val="000415B3"/>
    <w:rsid w:val="00041738"/>
    <w:rsid w:val="00041B12"/>
    <w:rsid w:val="00042815"/>
    <w:rsid w:val="0004383F"/>
    <w:rsid w:val="0004393F"/>
    <w:rsid w:val="00043CF8"/>
    <w:rsid w:val="000445C6"/>
    <w:rsid w:val="00050AE8"/>
    <w:rsid w:val="00050EF3"/>
    <w:rsid w:val="00051394"/>
    <w:rsid w:val="00051441"/>
    <w:rsid w:val="00051534"/>
    <w:rsid w:val="000533F4"/>
    <w:rsid w:val="00053FC5"/>
    <w:rsid w:val="00055BE1"/>
    <w:rsid w:val="00055C01"/>
    <w:rsid w:val="00056368"/>
    <w:rsid w:val="0005728A"/>
    <w:rsid w:val="000609D8"/>
    <w:rsid w:val="00061547"/>
    <w:rsid w:val="00061BA1"/>
    <w:rsid w:val="0006301A"/>
    <w:rsid w:val="0006423D"/>
    <w:rsid w:val="00064524"/>
    <w:rsid w:val="00064EB6"/>
    <w:rsid w:val="000650FD"/>
    <w:rsid w:val="00066FE0"/>
    <w:rsid w:val="00067108"/>
    <w:rsid w:val="00070661"/>
    <w:rsid w:val="00070765"/>
    <w:rsid w:val="000718CE"/>
    <w:rsid w:val="00072584"/>
    <w:rsid w:val="00072601"/>
    <w:rsid w:val="000730DF"/>
    <w:rsid w:val="00074E4E"/>
    <w:rsid w:val="00075EBF"/>
    <w:rsid w:val="0007601D"/>
    <w:rsid w:val="00077A78"/>
    <w:rsid w:val="0008006B"/>
    <w:rsid w:val="00080154"/>
    <w:rsid w:val="0008038F"/>
    <w:rsid w:val="00083031"/>
    <w:rsid w:val="00084A92"/>
    <w:rsid w:val="00084BB5"/>
    <w:rsid w:val="0008565C"/>
    <w:rsid w:val="00087781"/>
    <w:rsid w:val="0008790A"/>
    <w:rsid w:val="00090940"/>
    <w:rsid w:val="000922BD"/>
    <w:rsid w:val="00092BF0"/>
    <w:rsid w:val="00095936"/>
    <w:rsid w:val="00095E1A"/>
    <w:rsid w:val="000A025E"/>
    <w:rsid w:val="000A3D09"/>
    <w:rsid w:val="000A43DC"/>
    <w:rsid w:val="000A550D"/>
    <w:rsid w:val="000A5E25"/>
    <w:rsid w:val="000A73B4"/>
    <w:rsid w:val="000A7491"/>
    <w:rsid w:val="000B03E5"/>
    <w:rsid w:val="000B0A03"/>
    <w:rsid w:val="000B1687"/>
    <w:rsid w:val="000B26F4"/>
    <w:rsid w:val="000B2AAC"/>
    <w:rsid w:val="000B353A"/>
    <w:rsid w:val="000B61C3"/>
    <w:rsid w:val="000B6EA5"/>
    <w:rsid w:val="000B7E1A"/>
    <w:rsid w:val="000C093E"/>
    <w:rsid w:val="000C0B2C"/>
    <w:rsid w:val="000C17BE"/>
    <w:rsid w:val="000C1955"/>
    <w:rsid w:val="000C2262"/>
    <w:rsid w:val="000C39CB"/>
    <w:rsid w:val="000C410E"/>
    <w:rsid w:val="000C5305"/>
    <w:rsid w:val="000C5785"/>
    <w:rsid w:val="000C6F23"/>
    <w:rsid w:val="000C786A"/>
    <w:rsid w:val="000D3859"/>
    <w:rsid w:val="000D3B78"/>
    <w:rsid w:val="000D45D0"/>
    <w:rsid w:val="000D51F8"/>
    <w:rsid w:val="000D55A9"/>
    <w:rsid w:val="000E2FE8"/>
    <w:rsid w:val="000E7690"/>
    <w:rsid w:val="000F033E"/>
    <w:rsid w:val="000F0755"/>
    <w:rsid w:val="000F0AE0"/>
    <w:rsid w:val="000F3715"/>
    <w:rsid w:val="000F3AE6"/>
    <w:rsid w:val="000F512F"/>
    <w:rsid w:val="000F664E"/>
    <w:rsid w:val="000F7A5B"/>
    <w:rsid w:val="000F7C83"/>
    <w:rsid w:val="00102C6B"/>
    <w:rsid w:val="00103C1A"/>
    <w:rsid w:val="0010439F"/>
    <w:rsid w:val="00104F65"/>
    <w:rsid w:val="00105DAE"/>
    <w:rsid w:val="00105DB4"/>
    <w:rsid w:val="00106627"/>
    <w:rsid w:val="00106D40"/>
    <w:rsid w:val="00111BFF"/>
    <w:rsid w:val="00113BE0"/>
    <w:rsid w:val="00114273"/>
    <w:rsid w:val="0011695E"/>
    <w:rsid w:val="0012027F"/>
    <w:rsid w:val="001213F3"/>
    <w:rsid w:val="001225AC"/>
    <w:rsid w:val="0012673E"/>
    <w:rsid w:val="00130F16"/>
    <w:rsid w:val="00132330"/>
    <w:rsid w:val="00132E91"/>
    <w:rsid w:val="001330C3"/>
    <w:rsid w:val="00133AF7"/>
    <w:rsid w:val="00134C11"/>
    <w:rsid w:val="00137412"/>
    <w:rsid w:val="001425FD"/>
    <w:rsid w:val="00142DCE"/>
    <w:rsid w:val="00143763"/>
    <w:rsid w:val="001447F1"/>
    <w:rsid w:val="001462C0"/>
    <w:rsid w:val="00147937"/>
    <w:rsid w:val="00152136"/>
    <w:rsid w:val="00153258"/>
    <w:rsid w:val="00155B3A"/>
    <w:rsid w:val="00156465"/>
    <w:rsid w:val="0015707A"/>
    <w:rsid w:val="0015725E"/>
    <w:rsid w:val="001601C8"/>
    <w:rsid w:val="00167B67"/>
    <w:rsid w:val="0017108C"/>
    <w:rsid w:val="00171C95"/>
    <w:rsid w:val="00172BAF"/>
    <w:rsid w:val="00172E90"/>
    <w:rsid w:val="00174170"/>
    <w:rsid w:val="00174AD1"/>
    <w:rsid w:val="001760E4"/>
    <w:rsid w:val="00177525"/>
    <w:rsid w:val="00180283"/>
    <w:rsid w:val="001822F9"/>
    <w:rsid w:val="00182BFC"/>
    <w:rsid w:val="001841AF"/>
    <w:rsid w:val="00184405"/>
    <w:rsid w:val="00184BF2"/>
    <w:rsid w:val="00186D86"/>
    <w:rsid w:val="001909C9"/>
    <w:rsid w:val="0019172E"/>
    <w:rsid w:val="00191B46"/>
    <w:rsid w:val="0019346A"/>
    <w:rsid w:val="001936DE"/>
    <w:rsid w:val="00194BC4"/>
    <w:rsid w:val="001A0C14"/>
    <w:rsid w:val="001A1205"/>
    <w:rsid w:val="001A327B"/>
    <w:rsid w:val="001A493F"/>
    <w:rsid w:val="001A4BFF"/>
    <w:rsid w:val="001A4C12"/>
    <w:rsid w:val="001A54E5"/>
    <w:rsid w:val="001A6A15"/>
    <w:rsid w:val="001B1410"/>
    <w:rsid w:val="001B223E"/>
    <w:rsid w:val="001B2653"/>
    <w:rsid w:val="001B342E"/>
    <w:rsid w:val="001B3A45"/>
    <w:rsid w:val="001B43C8"/>
    <w:rsid w:val="001B6BFE"/>
    <w:rsid w:val="001B6D0D"/>
    <w:rsid w:val="001B7170"/>
    <w:rsid w:val="001B7920"/>
    <w:rsid w:val="001B7A78"/>
    <w:rsid w:val="001C1480"/>
    <w:rsid w:val="001C2D4C"/>
    <w:rsid w:val="001C3A4B"/>
    <w:rsid w:val="001C7CDA"/>
    <w:rsid w:val="001C7D5A"/>
    <w:rsid w:val="001C7F4A"/>
    <w:rsid w:val="001D0244"/>
    <w:rsid w:val="001D0C9E"/>
    <w:rsid w:val="001D0DCE"/>
    <w:rsid w:val="001D196D"/>
    <w:rsid w:val="001D2414"/>
    <w:rsid w:val="001D29BC"/>
    <w:rsid w:val="001D2F37"/>
    <w:rsid w:val="001D651F"/>
    <w:rsid w:val="001E02D7"/>
    <w:rsid w:val="001E0E56"/>
    <w:rsid w:val="001E1E9E"/>
    <w:rsid w:val="001E1F4E"/>
    <w:rsid w:val="001E222C"/>
    <w:rsid w:val="001E295B"/>
    <w:rsid w:val="001E33A1"/>
    <w:rsid w:val="001E6991"/>
    <w:rsid w:val="001E6E70"/>
    <w:rsid w:val="001F001B"/>
    <w:rsid w:val="001F13B1"/>
    <w:rsid w:val="001F1476"/>
    <w:rsid w:val="001F25ED"/>
    <w:rsid w:val="001F2F17"/>
    <w:rsid w:val="001F4FF1"/>
    <w:rsid w:val="001F6E49"/>
    <w:rsid w:val="00200470"/>
    <w:rsid w:val="002019D4"/>
    <w:rsid w:val="002024EB"/>
    <w:rsid w:val="002033DF"/>
    <w:rsid w:val="00203A8C"/>
    <w:rsid w:val="00205AF1"/>
    <w:rsid w:val="00206B90"/>
    <w:rsid w:val="0021072A"/>
    <w:rsid w:val="00210918"/>
    <w:rsid w:val="00211BBB"/>
    <w:rsid w:val="002127C3"/>
    <w:rsid w:val="00213E0F"/>
    <w:rsid w:val="00214A39"/>
    <w:rsid w:val="00216587"/>
    <w:rsid w:val="002165FC"/>
    <w:rsid w:val="002171E5"/>
    <w:rsid w:val="002208EC"/>
    <w:rsid w:val="002221BE"/>
    <w:rsid w:val="0022326E"/>
    <w:rsid w:val="002240F7"/>
    <w:rsid w:val="002262B5"/>
    <w:rsid w:val="00226E02"/>
    <w:rsid w:val="00227192"/>
    <w:rsid w:val="00230B36"/>
    <w:rsid w:val="00232444"/>
    <w:rsid w:val="0023323D"/>
    <w:rsid w:val="0023499C"/>
    <w:rsid w:val="00235F82"/>
    <w:rsid w:val="00236B62"/>
    <w:rsid w:val="0024201C"/>
    <w:rsid w:val="00243C70"/>
    <w:rsid w:val="002450E3"/>
    <w:rsid w:val="002463F9"/>
    <w:rsid w:val="00246B41"/>
    <w:rsid w:val="002471BC"/>
    <w:rsid w:val="002477D9"/>
    <w:rsid w:val="00247818"/>
    <w:rsid w:val="00247CB1"/>
    <w:rsid w:val="00247E3F"/>
    <w:rsid w:val="00252C07"/>
    <w:rsid w:val="002605D5"/>
    <w:rsid w:val="002613FF"/>
    <w:rsid w:val="002624A8"/>
    <w:rsid w:val="002624B7"/>
    <w:rsid w:val="002627B9"/>
    <w:rsid w:val="00262BBC"/>
    <w:rsid w:val="00262CC4"/>
    <w:rsid w:val="0026374D"/>
    <w:rsid w:val="002644E0"/>
    <w:rsid w:val="00264999"/>
    <w:rsid w:val="0026664E"/>
    <w:rsid w:val="00266659"/>
    <w:rsid w:val="00266C38"/>
    <w:rsid w:val="0026758F"/>
    <w:rsid w:val="002713CC"/>
    <w:rsid w:val="00271EBD"/>
    <w:rsid w:val="002722A1"/>
    <w:rsid w:val="00272C0D"/>
    <w:rsid w:val="00272DFA"/>
    <w:rsid w:val="00273966"/>
    <w:rsid w:val="00274AC5"/>
    <w:rsid w:val="00275C72"/>
    <w:rsid w:val="002776DF"/>
    <w:rsid w:val="002807EC"/>
    <w:rsid w:val="00280E6A"/>
    <w:rsid w:val="00280F0A"/>
    <w:rsid w:val="00281295"/>
    <w:rsid w:val="00281643"/>
    <w:rsid w:val="00281CC1"/>
    <w:rsid w:val="002821DC"/>
    <w:rsid w:val="00282684"/>
    <w:rsid w:val="00282C9D"/>
    <w:rsid w:val="00283F63"/>
    <w:rsid w:val="00284B19"/>
    <w:rsid w:val="002872CE"/>
    <w:rsid w:val="00290F75"/>
    <w:rsid w:val="0029341A"/>
    <w:rsid w:val="00293BF1"/>
    <w:rsid w:val="002944A9"/>
    <w:rsid w:val="002959C2"/>
    <w:rsid w:val="00296B97"/>
    <w:rsid w:val="002A0173"/>
    <w:rsid w:val="002A1969"/>
    <w:rsid w:val="002B0EE2"/>
    <w:rsid w:val="002B15CF"/>
    <w:rsid w:val="002B2A82"/>
    <w:rsid w:val="002B5271"/>
    <w:rsid w:val="002B53D7"/>
    <w:rsid w:val="002B6B11"/>
    <w:rsid w:val="002B6BA9"/>
    <w:rsid w:val="002B7207"/>
    <w:rsid w:val="002C104D"/>
    <w:rsid w:val="002C14C8"/>
    <w:rsid w:val="002C220D"/>
    <w:rsid w:val="002C27F7"/>
    <w:rsid w:val="002C33FF"/>
    <w:rsid w:val="002C6700"/>
    <w:rsid w:val="002C6B36"/>
    <w:rsid w:val="002C7A87"/>
    <w:rsid w:val="002D00F3"/>
    <w:rsid w:val="002D12FC"/>
    <w:rsid w:val="002D26F1"/>
    <w:rsid w:val="002D36F5"/>
    <w:rsid w:val="002D67BF"/>
    <w:rsid w:val="002E302C"/>
    <w:rsid w:val="002E3F11"/>
    <w:rsid w:val="002E441E"/>
    <w:rsid w:val="002E69C2"/>
    <w:rsid w:val="002F06E9"/>
    <w:rsid w:val="002F113E"/>
    <w:rsid w:val="002F200E"/>
    <w:rsid w:val="002F385A"/>
    <w:rsid w:val="002F416A"/>
    <w:rsid w:val="002F50F2"/>
    <w:rsid w:val="002F58AC"/>
    <w:rsid w:val="002F5A4F"/>
    <w:rsid w:val="002F6270"/>
    <w:rsid w:val="002F75BC"/>
    <w:rsid w:val="002F7983"/>
    <w:rsid w:val="0030086F"/>
    <w:rsid w:val="00300E89"/>
    <w:rsid w:val="00301BED"/>
    <w:rsid w:val="0030289F"/>
    <w:rsid w:val="0030351E"/>
    <w:rsid w:val="00303C9E"/>
    <w:rsid w:val="00304B49"/>
    <w:rsid w:val="0030537B"/>
    <w:rsid w:val="00305F79"/>
    <w:rsid w:val="0030643D"/>
    <w:rsid w:val="003069F6"/>
    <w:rsid w:val="0030794F"/>
    <w:rsid w:val="0031038E"/>
    <w:rsid w:val="003131FF"/>
    <w:rsid w:val="00321C17"/>
    <w:rsid w:val="003233AD"/>
    <w:rsid w:val="00323D2D"/>
    <w:rsid w:val="0032495B"/>
    <w:rsid w:val="00327379"/>
    <w:rsid w:val="00327B42"/>
    <w:rsid w:val="003312BD"/>
    <w:rsid w:val="00331B92"/>
    <w:rsid w:val="00331F81"/>
    <w:rsid w:val="003364C2"/>
    <w:rsid w:val="00336627"/>
    <w:rsid w:val="00336C69"/>
    <w:rsid w:val="00340D67"/>
    <w:rsid w:val="00342A15"/>
    <w:rsid w:val="003441AF"/>
    <w:rsid w:val="00345AAC"/>
    <w:rsid w:val="00346187"/>
    <w:rsid w:val="00347B2C"/>
    <w:rsid w:val="00347D9E"/>
    <w:rsid w:val="00347F8B"/>
    <w:rsid w:val="00351019"/>
    <w:rsid w:val="00352786"/>
    <w:rsid w:val="0035285B"/>
    <w:rsid w:val="00354960"/>
    <w:rsid w:val="00355EC9"/>
    <w:rsid w:val="0035665E"/>
    <w:rsid w:val="0036183C"/>
    <w:rsid w:val="00364BFA"/>
    <w:rsid w:val="00365631"/>
    <w:rsid w:val="00365BEE"/>
    <w:rsid w:val="00365EDE"/>
    <w:rsid w:val="00372BB1"/>
    <w:rsid w:val="003743C7"/>
    <w:rsid w:val="00375411"/>
    <w:rsid w:val="003772DA"/>
    <w:rsid w:val="0037791A"/>
    <w:rsid w:val="003779F2"/>
    <w:rsid w:val="003802DB"/>
    <w:rsid w:val="00380614"/>
    <w:rsid w:val="0038558E"/>
    <w:rsid w:val="00386716"/>
    <w:rsid w:val="00386848"/>
    <w:rsid w:val="00386FDC"/>
    <w:rsid w:val="00387107"/>
    <w:rsid w:val="0039254C"/>
    <w:rsid w:val="003927D5"/>
    <w:rsid w:val="00392977"/>
    <w:rsid w:val="0039351E"/>
    <w:rsid w:val="00393899"/>
    <w:rsid w:val="00394F9E"/>
    <w:rsid w:val="0039655F"/>
    <w:rsid w:val="0039703C"/>
    <w:rsid w:val="003A3F38"/>
    <w:rsid w:val="003A48D4"/>
    <w:rsid w:val="003A5357"/>
    <w:rsid w:val="003A5F7D"/>
    <w:rsid w:val="003A604D"/>
    <w:rsid w:val="003A6759"/>
    <w:rsid w:val="003A6AA6"/>
    <w:rsid w:val="003A7323"/>
    <w:rsid w:val="003A73CC"/>
    <w:rsid w:val="003A7FC8"/>
    <w:rsid w:val="003B07A1"/>
    <w:rsid w:val="003B0803"/>
    <w:rsid w:val="003B2865"/>
    <w:rsid w:val="003B64FA"/>
    <w:rsid w:val="003B7095"/>
    <w:rsid w:val="003C2964"/>
    <w:rsid w:val="003C3240"/>
    <w:rsid w:val="003C5712"/>
    <w:rsid w:val="003C69A7"/>
    <w:rsid w:val="003C76D4"/>
    <w:rsid w:val="003D01FB"/>
    <w:rsid w:val="003D152D"/>
    <w:rsid w:val="003D23CB"/>
    <w:rsid w:val="003D39F0"/>
    <w:rsid w:val="003D467A"/>
    <w:rsid w:val="003D483B"/>
    <w:rsid w:val="003D6333"/>
    <w:rsid w:val="003D7694"/>
    <w:rsid w:val="003E1398"/>
    <w:rsid w:val="003E1700"/>
    <w:rsid w:val="003E39BF"/>
    <w:rsid w:val="003E65AC"/>
    <w:rsid w:val="003E6CF9"/>
    <w:rsid w:val="003F120A"/>
    <w:rsid w:val="003F2F95"/>
    <w:rsid w:val="003F309B"/>
    <w:rsid w:val="003F39A0"/>
    <w:rsid w:val="003F4610"/>
    <w:rsid w:val="003F5AC0"/>
    <w:rsid w:val="003F7488"/>
    <w:rsid w:val="004006AC"/>
    <w:rsid w:val="00400A8C"/>
    <w:rsid w:val="004013A0"/>
    <w:rsid w:val="00402DA3"/>
    <w:rsid w:val="004035B4"/>
    <w:rsid w:val="00405871"/>
    <w:rsid w:val="00405C7E"/>
    <w:rsid w:val="004108AE"/>
    <w:rsid w:val="00410AC0"/>
    <w:rsid w:val="00410B89"/>
    <w:rsid w:val="00411CEE"/>
    <w:rsid w:val="00412A93"/>
    <w:rsid w:val="00413945"/>
    <w:rsid w:val="00414F7C"/>
    <w:rsid w:val="0041590D"/>
    <w:rsid w:val="004172D4"/>
    <w:rsid w:val="00417D1B"/>
    <w:rsid w:val="004237A2"/>
    <w:rsid w:val="004239CD"/>
    <w:rsid w:val="004246E3"/>
    <w:rsid w:val="00424CE3"/>
    <w:rsid w:val="00425203"/>
    <w:rsid w:val="00425D4F"/>
    <w:rsid w:val="00431F0D"/>
    <w:rsid w:val="00433341"/>
    <w:rsid w:val="00434240"/>
    <w:rsid w:val="0043430C"/>
    <w:rsid w:val="004352F3"/>
    <w:rsid w:val="00435F33"/>
    <w:rsid w:val="004366F7"/>
    <w:rsid w:val="00436888"/>
    <w:rsid w:val="004373A6"/>
    <w:rsid w:val="004406F5"/>
    <w:rsid w:val="0044136C"/>
    <w:rsid w:val="0044218B"/>
    <w:rsid w:val="004436A2"/>
    <w:rsid w:val="0044523F"/>
    <w:rsid w:val="0044620A"/>
    <w:rsid w:val="00446E68"/>
    <w:rsid w:val="00450D94"/>
    <w:rsid w:val="00450D9C"/>
    <w:rsid w:val="00452BFE"/>
    <w:rsid w:val="004548CA"/>
    <w:rsid w:val="00457AF7"/>
    <w:rsid w:val="00457DFD"/>
    <w:rsid w:val="004606E5"/>
    <w:rsid w:val="00460DCF"/>
    <w:rsid w:val="004617A2"/>
    <w:rsid w:val="00461AC7"/>
    <w:rsid w:val="00461EA3"/>
    <w:rsid w:val="004624FA"/>
    <w:rsid w:val="004647E8"/>
    <w:rsid w:val="004652D5"/>
    <w:rsid w:val="0047046D"/>
    <w:rsid w:val="00472B12"/>
    <w:rsid w:val="00473B5B"/>
    <w:rsid w:val="00475DA2"/>
    <w:rsid w:val="0047648E"/>
    <w:rsid w:val="004777C2"/>
    <w:rsid w:val="00482221"/>
    <w:rsid w:val="00482714"/>
    <w:rsid w:val="00482E41"/>
    <w:rsid w:val="0048479D"/>
    <w:rsid w:val="004856DB"/>
    <w:rsid w:val="00486747"/>
    <w:rsid w:val="00490492"/>
    <w:rsid w:val="00495993"/>
    <w:rsid w:val="00495999"/>
    <w:rsid w:val="00495E55"/>
    <w:rsid w:val="00496128"/>
    <w:rsid w:val="00497818"/>
    <w:rsid w:val="00497E06"/>
    <w:rsid w:val="00497EBC"/>
    <w:rsid w:val="004A2365"/>
    <w:rsid w:val="004A4127"/>
    <w:rsid w:val="004A5AB6"/>
    <w:rsid w:val="004B0130"/>
    <w:rsid w:val="004B112C"/>
    <w:rsid w:val="004B2D4A"/>
    <w:rsid w:val="004B373A"/>
    <w:rsid w:val="004B42CC"/>
    <w:rsid w:val="004B44F3"/>
    <w:rsid w:val="004B483A"/>
    <w:rsid w:val="004B5402"/>
    <w:rsid w:val="004B6233"/>
    <w:rsid w:val="004B78F2"/>
    <w:rsid w:val="004B797C"/>
    <w:rsid w:val="004B7B8A"/>
    <w:rsid w:val="004B7D37"/>
    <w:rsid w:val="004C0AED"/>
    <w:rsid w:val="004C14B3"/>
    <w:rsid w:val="004C1BC2"/>
    <w:rsid w:val="004C2981"/>
    <w:rsid w:val="004C2F9B"/>
    <w:rsid w:val="004C624A"/>
    <w:rsid w:val="004C7DB0"/>
    <w:rsid w:val="004C7F62"/>
    <w:rsid w:val="004D078D"/>
    <w:rsid w:val="004D239F"/>
    <w:rsid w:val="004D2F12"/>
    <w:rsid w:val="004D40DD"/>
    <w:rsid w:val="004D596E"/>
    <w:rsid w:val="004D673A"/>
    <w:rsid w:val="004D71C5"/>
    <w:rsid w:val="004E30F4"/>
    <w:rsid w:val="004E360D"/>
    <w:rsid w:val="004E42C5"/>
    <w:rsid w:val="004E481C"/>
    <w:rsid w:val="004E5293"/>
    <w:rsid w:val="004E6FF6"/>
    <w:rsid w:val="004F2714"/>
    <w:rsid w:val="004F2F79"/>
    <w:rsid w:val="004F4112"/>
    <w:rsid w:val="004F520E"/>
    <w:rsid w:val="005009C9"/>
    <w:rsid w:val="005033B0"/>
    <w:rsid w:val="00505F61"/>
    <w:rsid w:val="005066CD"/>
    <w:rsid w:val="005067F9"/>
    <w:rsid w:val="00506A70"/>
    <w:rsid w:val="00510174"/>
    <w:rsid w:val="00510BAD"/>
    <w:rsid w:val="00511994"/>
    <w:rsid w:val="00511D05"/>
    <w:rsid w:val="005125A6"/>
    <w:rsid w:val="00512874"/>
    <w:rsid w:val="00512A1F"/>
    <w:rsid w:val="00513AA8"/>
    <w:rsid w:val="00514694"/>
    <w:rsid w:val="00514F19"/>
    <w:rsid w:val="0051570C"/>
    <w:rsid w:val="005158B4"/>
    <w:rsid w:val="00516A38"/>
    <w:rsid w:val="00517496"/>
    <w:rsid w:val="005221DE"/>
    <w:rsid w:val="00524AF5"/>
    <w:rsid w:val="005266C3"/>
    <w:rsid w:val="005270DC"/>
    <w:rsid w:val="00532990"/>
    <w:rsid w:val="005331B6"/>
    <w:rsid w:val="00540074"/>
    <w:rsid w:val="00542A14"/>
    <w:rsid w:val="0054361C"/>
    <w:rsid w:val="005440DA"/>
    <w:rsid w:val="00545044"/>
    <w:rsid w:val="00545111"/>
    <w:rsid w:val="0054515A"/>
    <w:rsid w:val="005452E3"/>
    <w:rsid w:val="00545E7D"/>
    <w:rsid w:val="00550491"/>
    <w:rsid w:val="005508A7"/>
    <w:rsid w:val="00550C7C"/>
    <w:rsid w:val="00550E1B"/>
    <w:rsid w:val="005530C9"/>
    <w:rsid w:val="00554503"/>
    <w:rsid w:val="0055461F"/>
    <w:rsid w:val="00555ACA"/>
    <w:rsid w:val="00557FBC"/>
    <w:rsid w:val="00561A02"/>
    <w:rsid w:val="005623CA"/>
    <w:rsid w:val="00562C41"/>
    <w:rsid w:val="005657FA"/>
    <w:rsid w:val="00565E0F"/>
    <w:rsid w:val="005665F8"/>
    <w:rsid w:val="005675A2"/>
    <w:rsid w:val="00567986"/>
    <w:rsid w:val="0057039C"/>
    <w:rsid w:val="00571C37"/>
    <w:rsid w:val="00573385"/>
    <w:rsid w:val="005739A7"/>
    <w:rsid w:val="00577448"/>
    <w:rsid w:val="00577925"/>
    <w:rsid w:val="00577F5E"/>
    <w:rsid w:val="00580198"/>
    <w:rsid w:val="00581A58"/>
    <w:rsid w:val="005839AD"/>
    <w:rsid w:val="00585D35"/>
    <w:rsid w:val="00591337"/>
    <w:rsid w:val="005926A3"/>
    <w:rsid w:val="00592B7A"/>
    <w:rsid w:val="00592E1D"/>
    <w:rsid w:val="005943CE"/>
    <w:rsid w:val="00595A45"/>
    <w:rsid w:val="005A0FA3"/>
    <w:rsid w:val="005A201D"/>
    <w:rsid w:val="005A409A"/>
    <w:rsid w:val="005A5C6D"/>
    <w:rsid w:val="005A6932"/>
    <w:rsid w:val="005A71FC"/>
    <w:rsid w:val="005B2896"/>
    <w:rsid w:val="005B4EDA"/>
    <w:rsid w:val="005B5F45"/>
    <w:rsid w:val="005B6E48"/>
    <w:rsid w:val="005B7027"/>
    <w:rsid w:val="005C090F"/>
    <w:rsid w:val="005C2795"/>
    <w:rsid w:val="005C3446"/>
    <w:rsid w:val="005C3A0E"/>
    <w:rsid w:val="005C4ABF"/>
    <w:rsid w:val="005C5321"/>
    <w:rsid w:val="005C5C74"/>
    <w:rsid w:val="005D2326"/>
    <w:rsid w:val="005D2F07"/>
    <w:rsid w:val="005D2F69"/>
    <w:rsid w:val="005D30C8"/>
    <w:rsid w:val="005D4A72"/>
    <w:rsid w:val="005D4DC8"/>
    <w:rsid w:val="005D6BFE"/>
    <w:rsid w:val="005E294F"/>
    <w:rsid w:val="005E477B"/>
    <w:rsid w:val="005E6DBA"/>
    <w:rsid w:val="005F1209"/>
    <w:rsid w:val="005F1F84"/>
    <w:rsid w:val="005F4B83"/>
    <w:rsid w:val="005F6055"/>
    <w:rsid w:val="005F6695"/>
    <w:rsid w:val="006009FA"/>
    <w:rsid w:val="00600A30"/>
    <w:rsid w:val="00600B36"/>
    <w:rsid w:val="006023F1"/>
    <w:rsid w:val="00602A9D"/>
    <w:rsid w:val="00602AD5"/>
    <w:rsid w:val="00602E64"/>
    <w:rsid w:val="006031A1"/>
    <w:rsid w:val="006032E2"/>
    <w:rsid w:val="00604660"/>
    <w:rsid w:val="00605E29"/>
    <w:rsid w:val="00606985"/>
    <w:rsid w:val="00607C46"/>
    <w:rsid w:val="00607EE3"/>
    <w:rsid w:val="006101CB"/>
    <w:rsid w:val="00611908"/>
    <w:rsid w:val="00612BDA"/>
    <w:rsid w:val="00613729"/>
    <w:rsid w:val="00614D53"/>
    <w:rsid w:val="00614F72"/>
    <w:rsid w:val="006201C8"/>
    <w:rsid w:val="006203A5"/>
    <w:rsid w:val="006220EA"/>
    <w:rsid w:val="00623FA0"/>
    <w:rsid w:val="00624929"/>
    <w:rsid w:val="00627530"/>
    <w:rsid w:val="00627E55"/>
    <w:rsid w:val="00630BBD"/>
    <w:rsid w:val="006312DE"/>
    <w:rsid w:val="0063482F"/>
    <w:rsid w:val="00636F01"/>
    <w:rsid w:val="006419FF"/>
    <w:rsid w:val="00642751"/>
    <w:rsid w:val="00643A00"/>
    <w:rsid w:val="006441A8"/>
    <w:rsid w:val="006450E0"/>
    <w:rsid w:val="00645332"/>
    <w:rsid w:val="00645A82"/>
    <w:rsid w:val="00647DD6"/>
    <w:rsid w:val="00650842"/>
    <w:rsid w:val="006546F1"/>
    <w:rsid w:val="00654752"/>
    <w:rsid w:val="00654D22"/>
    <w:rsid w:val="00656425"/>
    <w:rsid w:val="00661842"/>
    <w:rsid w:val="0066279A"/>
    <w:rsid w:val="00664B8F"/>
    <w:rsid w:val="00666A4A"/>
    <w:rsid w:val="00671233"/>
    <w:rsid w:val="00671DF4"/>
    <w:rsid w:val="006730FA"/>
    <w:rsid w:val="00673832"/>
    <w:rsid w:val="00673CE8"/>
    <w:rsid w:val="0067544B"/>
    <w:rsid w:val="00675451"/>
    <w:rsid w:val="006769F8"/>
    <w:rsid w:val="00676B2A"/>
    <w:rsid w:val="006800D3"/>
    <w:rsid w:val="00680BD4"/>
    <w:rsid w:val="006845D4"/>
    <w:rsid w:val="0068530B"/>
    <w:rsid w:val="00685626"/>
    <w:rsid w:val="0068573D"/>
    <w:rsid w:val="00685B5D"/>
    <w:rsid w:val="006868C6"/>
    <w:rsid w:val="006915FE"/>
    <w:rsid w:val="00691E28"/>
    <w:rsid w:val="0069200F"/>
    <w:rsid w:val="00693664"/>
    <w:rsid w:val="00694C48"/>
    <w:rsid w:val="00696033"/>
    <w:rsid w:val="0069618D"/>
    <w:rsid w:val="006965DD"/>
    <w:rsid w:val="006A34DF"/>
    <w:rsid w:val="006A3CD7"/>
    <w:rsid w:val="006A617B"/>
    <w:rsid w:val="006A63B3"/>
    <w:rsid w:val="006A6A80"/>
    <w:rsid w:val="006A7BB4"/>
    <w:rsid w:val="006A7BD8"/>
    <w:rsid w:val="006B04E7"/>
    <w:rsid w:val="006B0C41"/>
    <w:rsid w:val="006B14CC"/>
    <w:rsid w:val="006B1688"/>
    <w:rsid w:val="006B1EE9"/>
    <w:rsid w:val="006B200D"/>
    <w:rsid w:val="006B2701"/>
    <w:rsid w:val="006B2789"/>
    <w:rsid w:val="006B3230"/>
    <w:rsid w:val="006B4329"/>
    <w:rsid w:val="006B4695"/>
    <w:rsid w:val="006B53D7"/>
    <w:rsid w:val="006B6B0D"/>
    <w:rsid w:val="006B79CB"/>
    <w:rsid w:val="006C0F39"/>
    <w:rsid w:val="006C1681"/>
    <w:rsid w:val="006C2F2D"/>
    <w:rsid w:val="006C2FDD"/>
    <w:rsid w:val="006C3A2F"/>
    <w:rsid w:val="006C4716"/>
    <w:rsid w:val="006C503E"/>
    <w:rsid w:val="006C5373"/>
    <w:rsid w:val="006C55FF"/>
    <w:rsid w:val="006C5EDB"/>
    <w:rsid w:val="006C643B"/>
    <w:rsid w:val="006C69C7"/>
    <w:rsid w:val="006C78D8"/>
    <w:rsid w:val="006D0022"/>
    <w:rsid w:val="006D01A8"/>
    <w:rsid w:val="006D10B3"/>
    <w:rsid w:val="006D3221"/>
    <w:rsid w:val="006D7268"/>
    <w:rsid w:val="006E005E"/>
    <w:rsid w:val="006E0716"/>
    <w:rsid w:val="006E1038"/>
    <w:rsid w:val="006E37BD"/>
    <w:rsid w:val="006E3A07"/>
    <w:rsid w:val="006E7689"/>
    <w:rsid w:val="006F0C27"/>
    <w:rsid w:val="006F11FB"/>
    <w:rsid w:val="006F2D9E"/>
    <w:rsid w:val="006F47FF"/>
    <w:rsid w:val="006F4EB5"/>
    <w:rsid w:val="00700AF4"/>
    <w:rsid w:val="00702126"/>
    <w:rsid w:val="00702EA7"/>
    <w:rsid w:val="007031C2"/>
    <w:rsid w:val="00704993"/>
    <w:rsid w:val="00705BF6"/>
    <w:rsid w:val="0070622F"/>
    <w:rsid w:val="0070763F"/>
    <w:rsid w:val="0071074C"/>
    <w:rsid w:val="007116C2"/>
    <w:rsid w:val="007120B7"/>
    <w:rsid w:val="0071282A"/>
    <w:rsid w:val="007130DE"/>
    <w:rsid w:val="007142D1"/>
    <w:rsid w:val="00717685"/>
    <w:rsid w:val="007209CF"/>
    <w:rsid w:val="007211DE"/>
    <w:rsid w:val="0072357A"/>
    <w:rsid w:val="00724458"/>
    <w:rsid w:val="007247DD"/>
    <w:rsid w:val="00724933"/>
    <w:rsid w:val="00725B41"/>
    <w:rsid w:val="00726650"/>
    <w:rsid w:val="00730BD4"/>
    <w:rsid w:val="007310B4"/>
    <w:rsid w:val="00731588"/>
    <w:rsid w:val="00733884"/>
    <w:rsid w:val="007341C4"/>
    <w:rsid w:val="00734B35"/>
    <w:rsid w:val="00734B9D"/>
    <w:rsid w:val="00736DC7"/>
    <w:rsid w:val="00736E4B"/>
    <w:rsid w:val="007403B8"/>
    <w:rsid w:val="00741FDA"/>
    <w:rsid w:val="0074216C"/>
    <w:rsid w:val="00742351"/>
    <w:rsid w:val="007427CC"/>
    <w:rsid w:val="007438C9"/>
    <w:rsid w:val="00743DAB"/>
    <w:rsid w:val="007446D5"/>
    <w:rsid w:val="0074498C"/>
    <w:rsid w:val="00744E45"/>
    <w:rsid w:val="00750BEA"/>
    <w:rsid w:val="00751DA1"/>
    <w:rsid w:val="007532AA"/>
    <w:rsid w:val="00754F32"/>
    <w:rsid w:val="007561C0"/>
    <w:rsid w:val="007626F6"/>
    <w:rsid w:val="00763496"/>
    <w:rsid w:val="007645E2"/>
    <w:rsid w:val="007658D2"/>
    <w:rsid w:val="00765B41"/>
    <w:rsid w:val="0076770D"/>
    <w:rsid w:val="0077093F"/>
    <w:rsid w:val="00771293"/>
    <w:rsid w:val="00774BFF"/>
    <w:rsid w:val="00776795"/>
    <w:rsid w:val="007771F7"/>
    <w:rsid w:val="00777EBD"/>
    <w:rsid w:val="00780798"/>
    <w:rsid w:val="00781B1A"/>
    <w:rsid w:val="00782568"/>
    <w:rsid w:val="007849AB"/>
    <w:rsid w:val="00784F6E"/>
    <w:rsid w:val="00791352"/>
    <w:rsid w:val="0079195C"/>
    <w:rsid w:val="00793C73"/>
    <w:rsid w:val="00795441"/>
    <w:rsid w:val="007964B1"/>
    <w:rsid w:val="00796568"/>
    <w:rsid w:val="0079686D"/>
    <w:rsid w:val="00797430"/>
    <w:rsid w:val="007A0125"/>
    <w:rsid w:val="007A06A0"/>
    <w:rsid w:val="007A0BEF"/>
    <w:rsid w:val="007A1F62"/>
    <w:rsid w:val="007A365D"/>
    <w:rsid w:val="007A5562"/>
    <w:rsid w:val="007A57D6"/>
    <w:rsid w:val="007A64C9"/>
    <w:rsid w:val="007B0262"/>
    <w:rsid w:val="007B08E3"/>
    <w:rsid w:val="007B0D9F"/>
    <w:rsid w:val="007B349E"/>
    <w:rsid w:val="007B3C4D"/>
    <w:rsid w:val="007B42F3"/>
    <w:rsid w:val="007B5975"/>
    <w:rsid w:val="007B6168"/>
    <w:rsid w:val="007B6D59"/>
    <w:rsid w:val="007C0795"/>
    <w:rsid w:val="007C115B"/>
    <w:rsid w:val="007C29BB"/>
    <w:rsid w:val="007C458D"/>
    <w:rsid w:val="007C4C69"/>
    <w:rsid w:val="007C4D08"/>
    <w:rsid w:val="007C5453"/>
    <w:rsid w:val="007C578B"/>
    <w:rsid w:val="007C6441"/>
    <w:rsid w:val="007C737D"/>
    <w:rsid w:val="007C781A"/>
    <w:rsid w:val="007D2559"/>
    <w:rsid w:val="007D25D8"/>
    <w:rsid w:val="007D4185"/>
    <w:rsid w:val="007D43AA"/>
    <w:rsid w:val="007D6A0B"/>
    <w:rsid w:val="007D76C2"/>
    <w:rsid w:val="007E0961"/>
    <w:rsid w:val="007E123E"/>
    <w:rsid w:val="007E1AB8"/>
    <w:rsid w:val="007E1EF4"/>
    <w:rsid w:val="007E2AA4"/>
    <w:rsid w:val="007E31B0"/>
    <w:rsid w:val="007E3303"/>
    <w:rsid w:val="007E3E7E"/>
    <w:rsid w:val="007E4026"/>
    <w:rsid w:val="007E4194"/>
    <w:rsid w:val="007E5B75"/>
    <w:rsid w:val="007E5FAB"/>
    <w:rsid w:val="007E6082"/>
    <w:rsid w:val="007F1673"/>
    <w:rsid w:val="007F197F"/>
    <w:rsid w:val="007F2F07"/>
    <w:rsid w:val="007F45B0"/>
    <w:rsid w:val="00800F1B"/>
    <w:rsid w:val="00801934"/>
    <w:rsid w:val="00801C83"/>
    <w:rsid w:val="00802942"/>
    <w:rsid w:val="00803A30"/>
    <w:rsid w:val="0080422F"/>
    <w:rsid w:val="00805489"/>
    <w:rsid w:val="008060D0"/>
    <w:rsid w:val="008079B0"/>
    <w:rsid w:val="00813CF2"/>
    <w:rsid w:val="0081423D"/>
    <w:rsid w:val="00815DF7"/>
    <w:rsid w:val="008202E4"/>
    <w:rsid w:val="008217AC"/>
    <w:rsid w:val="00821A81"/>
    <w:rsid w:val="00824153"/>
    <w:rsid w:val="008244D7"/>
    <w:rsid w:val="00825E92"/>
    <w:rsid w:val="00826C24"/>
    <w:rsid w:val="00827250"/>
    <w:rsid w:val="00827489"/>
    <w:rsid w:val="00827645"/>
    <w:rsid w:val="00827C03"/>
    <w:rsid w:val="008323B4"/>
    <w:rsid w:val="0083385F"/>
    <w:rsid w:val="008358EC"/>
    <w:rsid w:val="00836361"/>
    <w:rsid w:val="00837D9F"/>
    <w:rsid w:val="008451D8"/>
    <w:rsid w:val="0084723F"/>
    <w:rsid w:val="008472C8"/>
    <w:rsid w:val="00847FC5"/>
    <w:rsid w:val="008502CE"/>
    <w:rsid w:val="008515CA"/>
    <w:rsid w:val="00852EFF"/>
    <w:rsid w:val="008530DF"/>
    <w:rsid w:val="008531A6"/>
    <w:rsid w:val="0085381B"/>
    <w:rsid w:val="00854CCF"/>
    <w:rsid w:val="008559ED"/>
    <w:rsid w:val="00855BB6"/>
    <w:rsid w:val="00855CEA"/>
    <w:rsid w:val="0085698C"/>
    <w:rsid w:val="00860FC2"/>
    <w:rsid w:val="00861682"/>
    <w:rsid w:val="0086199C"/>
    <w:rsid w:val="0086223E"/>
    <w:rsid w:val="00863A78"/>
    <w:rsid w:val="00866B50"/>
    <w:rsid w:val="00866B76"/>
    <w:rsid w:val="00870116"/>
    <w:rsid w:val="00870583"/>
    <w:rsid w:val="00874491"/>
    <w:rsid w:val="008753A6"/>
    <w:rsid w:val="00876961"/>
    <w:rsid w:val="00877165"/>
    <w:rsid w:val="0088288E"/>
    <w:rsid w:val="008840AD"/>
    <w:rsid w:val="00884D35"/>
    <w:rsid w:val="008861F5"/>
    <w:rsid w:val="00886917"/>
    <w:rsid w:val="008902BB"/>
    <w:rsid w:val="0089189F"/>
    <w:rsid w:val="0089271C"/>
    <w:rsid w:val="00892763"/>
    <w:rsid w:val="00893FDD"/>
    <w:rsid w:val="00894958"/>
    <w:rsid w:val="00895092"/>
    <w:rsid w:val="008959D8"/>
    <w:rsid w:val="00895E6A"/>
    <w:rsid w:val="00896469"/>
    <w:rsid w:val="0089672F"/>
    <w:rsid w:val="008A078E"/>
    <w:rsid w:val="008A1215"/>
    <w:rsid w:val="008B2182"/>
    <w:rsid w:val="008B2DE7"/>
    <w:rsid w:val="008B3181"/>
    <w:rsid w:val="008B4C6C"/>
    <w:rsid w:val="008B71A6"/>
    <w:rsid w:val="008C077A"/>
    <w:rsid w:val="008C26BF"/>
    <w:rsid w:val="008C3FB0"/>
    <w:rsid w:val="008C6AE6"/>
    <w:rsid w:val="008C7810"/>
    <w:rsid w:val="008D0599"/>
    <w:rsid w:val="008D1584"/>
    <w:rsid w:val="008D304C"/>
    <w:rsid w:val="008D309F"/>
    <w:rsid w:val="008D3640"/>
    <w:rsid w:val="008D3ECD"/>
    <w:rsid w:val="008D7C0F"/>
    <w:rsid w:val="008E2989"/>
    <w:rsid w:val="008E366A"/>
    <w:rsid w:val="008E4F3E"/>
    <w:rsid w:val="008E70C5"/>
    <w:rsid w:val="008F03FA"/>
    <w:rsid w:val="008F0B85"/>
    <w:rsid w:val="008F1178"/>
    <w:rsid w:val="008F20A3"/>
    <w:rsid w:val="008F2109"/>
    <w:rsid w:val="008F4413"/>
    <w:rsid w:val="008F4C89"/>
    <w:rsid w:val="008F5566"/>
    <w:rsid w:val="008F5F2B"/>
    <w:rsid w:val="008F6812"/>
    <w:rsid w:val="008F68DF"/>
    <w:rsid w:val="009012F3"/>
    <w:rsid w:val="009014B6"/>
    <w:rsid w:val="00902E28"/>
    <w:rsid w:val="0090300A"/>
    <w:rsid w:val="00903302"/>
    <w:rsid w:val="0090523C"/>
    <w:rsid w:val="0090595F"/>
    <w:rsid w:val="00905A8F"/>
    <w:rsid w:val="00906E70"/>
    <w:rsid w:val="00910216"/>
    <w:rsid w:val="00914480"/>
    <w:rsid w:val="00915E34"/>
    <w:rsid w:val="009178F2"/>
    <w:rsid w:val="00917F23"/>
    <w:rsid w:val="0092105C"/>
    <w:rsid w:val="009211A8"/>
    <w:rsid w:val="0092397C"/>
    <w:rsid w:val="00923CE1"/>
    <w:rsid w:val="00924FFC"/>
    <w:rsid w:val="009261FD"/>
    <w:rsid w:val="00926973"/>
    <w:rsid w:val="00927861"/>
    <w:rsid w:val="009303F7"/>
    <w:rsid w:val="00931F26"/>
    <w:rsid w:val="009334B9"/>
    <w:rsid w:val="009338F3"/>
    <w:rsid w:val="0093421C"/>
    <w:rsid w:val="00935F55"/>
    <w:rsid w:val="00936774"/>
    <w:rsid w:val="0094015B"/>
    <w:rsid w:val="00940AEE"/>
    <w:rsid w:val="009428EA"/>
    <w:rsid w:val="00947EBE"/>
    <w:rsid w:val="00950146"/>
    <w:rsid w:val="00950845"/>
    <w:rsid w:val="00950D92"/>
    <w:rsid w:val="00953BFD"/>
    <w:rsid w:val="00955239"/>
    <w:rsid w:val="0095655D"/>
    <w:rsid w:val="00956B30"/>
    <w:rsid w:val="0095772B"/>
    <w:rsid w:val="00957BE5"/>
    <w:rsid w:val="00960B8A"/>
    <w:rsid w:val="00961FD6"/>
    <w:rsid w:val="00962816"/>
    <w:rsid w:val="009637D8"/>
    <w:rsid w:val="009654F2"/>
    <w:rsid w:val="00966993"/>
    <w:rsid w:val="00966E0E"/>
    <w:rsid w:val="009705E4"/>
    <w:rsid w:val="00970D0B"/>
    <w:rsid w:val="00972181"/>
    <w:rsid w:val="00972BF3"/>
    <w:rsid w:val="009731B2"/>
    <w:rsid w:val="00973E41"/>
    <w:rsid w:val="00974A3E"/>
    <w:rsid w:val="009804F5"/>
    <w:rsid w:val="00980AE7"/>
    <w:rsid w:val="009819CB"/>
    <w:rsid w:val="00982B8A"/>
    <w:rsid w:val="00983946"/>
    <w:rsid w:val="00983C05"/>
    <w:rsid w:val="00984AF4"/>
    <w:rsid w:val="00984BC2"/>
    <w:rsid w:val="009856A2"/>
    <w:rsid w:val="00986505"/>
    <w:rsid w:val="00990120"/>
    <w:rsid w:val="009904FF"/>
    <w:rsid w:val="009920C0"/>
    <w:rsid w:val="00995404"/>
    <w:rsid w:val="0099663B"/>
    <w:rsid w:val="009A0357"/>
    <w:rsid w:val="009A066C"/>
    <w:rsid w:val="009A1973"/>
    <w:rsid w:val="009A2864"/>
    <w:rsid w:val="009A6C23"/>
    <w:rsid w:val="009A7064"/>
    <w:rsid w:val="009A787E"/>
    <w:rsid w:val="009B001E"/>
    <w:rsid w:val="009B119B"/>
    <w:rsid w:val="009B1AB6"/>
    <w:rsid w:val="009B2FFE"/>
    <w:rsid w:val="009B3A16"/>
    <w:rsid w:val="009B51BB"/>
    <w:rsid w:val="009B5504"/>
    <w:rsid w:val="009B66ED"/>
    <w:rsid w:val="009B690A"/>
    <w:rsid w:val="009C222B"/>
    <w:rsid w:val="009C523C"/>
    <w:rsid w:val="009C5663"/>
    <w:rsid w:val="009C5F66"/>
    <w:rsid w:val="009D07D7"/>
    <w:rsid w:val="009D194A"/>
    <w:rsid w:val="009D1ECF"/>
    <w:rsid w:val="009D363E"/>
    <w:rsid w:val="009D38D6"/>
    <w:rsid w:val="009D41ED"/>
    <w:rsid w:val="009D439C"/>
    <w:rsid w:val="009D6880"/>
    <w:rsid w:val="009E138F"/>
    <w:rsid w:val="009E1B05"/>
    <w:rsid w:val="009E20C1"/>
    <w:rsid w:val="009E21A9"/>
    <w:rsid w:val="009E2F8E"/>
    <w:rsid w:val="009E5907"/>
    <w:rsid w:val="009E73A7"/>
    <w:rsid w:val="009F5DC8"/>
    <w:rsid w:val="009F6E1F"/>
    <w:rsid w:val="009F6E73"/>
    <w:rsid w:val="00A01697"/>
    <w:rsid w:val="00A053E6"/>
    <w:rsid w:val="00A05485"/>
    <w:rsid w:val="00A10E57"/>
    <w:rsid w:val="00A12548"/>
    <w:rsid w:val="00A12CC8"/>
    <w:rsid w:val="00A1319C"/>
    <w:rsid w:val="00A136EE"/>
    <w:rsid w:val="00A138DF"/>
    <w:rsid w:val="00A13B5E"/>
    <w:rsid w:val="00A15B3E"/>
    <w:rsid w:val="00A203F9"/>
    <w:rsid w:val="00A2088D"/>
    <w:rsid w:val="00A213C4"/>
    <w:rsid w:val="00A23A86"/>
    <w:rsid w:val="00A2407B"/>
    <w:rsid w:val="00A2561E"/>
    <w:rsid w:val="00A26294"/>
    <w:rsid w:val="00A263C2"/>
    <w:rsid w:val="00A3009F"/>
    <w:rsid w:val="00A30633"/>
    <w:rsid w:val="00A312D4"/>
    <w:rsid w:val="00A31DEE"/>
    <w:rsid w:val="00A32930"/>
    <w:rsid w:val="00A33C30"/>
    <w:rsid w:val="00A34ED0"/>
    <w:rsid w:val="00A34F92"/>
    <w:rsid w:val="00A3732D"/>
    <w:rsid w:val="00A400B9"/>
    <w:rsid w:val="00A40120"/>
    <w:rsid w:val="00A41364"/>
    <w:rsid w:val="00A413C1"/>
    <w:rsid w:val="00A41783"/>
    <w:rsid w:val="00A4207F"/>
    <w:rsid w:val="00A44CEF"/>
    <w:rsid w:val="00A4599A"/>
    <w:rsid w:val="00A476EA"/>
    <w:rsid w:val="00A50B68"/>
    <w:rsid w:val="00A52C48"/>
    <w:rsid w:val="00A52C56"/>
    <w:rsid w:val="00A555F2"/>
    <w:rsid w:val="00A55BC8"/>
    <w:rsid w:val="00A55DA4"/>
    <w:rsid w:val="00A562FE"/>
    <w:rsid w:val="00A578C5"/>
    <w:rsid w:val="00A600FD"/>
    <w:rsid w:val="00A61049"/>
    <w:rsid w:val="00A611BE"/>
    <w:rsid w:val="00A61912"/>
    <w:rsid w:val="00A63A64"/>
    <w:rsid w:val="00A65258"/>
    <w:rsid w:val="00A65465"/>
    <w:rsid w:val="00A65917"/>
    <w:rsid w:val="00A6718E"/>
    <w:rsid w:val="00A702F9"/>
    <w:rsid w:val="00A71703"/>
    <w:rsid w:val="00A71933"/>
    <w:rsid w:val="00A71E3B"/>
    <w:rsid w:val="00A71F2C"/>
    <w:rsid w:val="00A722E4"/>
    <w:rsid w:val="00A72C1D"/>
    <w:rsid w:val="00A73F8B"/>
    <w:rsid w:val="00A74785"/>
    <w:rsid w:val="00A820CB"/>
    <w:rsid w:val="00A82581"/>
    <w:rsid w:val="00A83126"/>
    <w:rsid w:val="00A84FA0"/>
    <w:rsid w:val="00A85B74"/>
    <w:rsid w:val="00A8608F"/>
    <w:rsid w:val="00A86B79"/>
    <w:rsid w:val="00A87623"/>
    <w:rsid w:val="00A91B5A"/>
    <w:rsid w:val="00A92311"/>
    <w:rsid w:val="00A929E3"/>
    <w:rsid w:val="00A945DE"/>
    <w:rsid w:val="00A9669E"/>
    <w:rsid w:val="00AA1878"/>
    <w:rsid w:val="00AA3771"/>
    <w:rsid w:val="00AA37B1"/>
    <w:rsid w:val="00AA4CF2"/>
    <w:rsid w:val="00AA5056"/>
    <w:rsid w:val="00AB0076"/>
    <w:rsid w:val="00AB0325"/>
    <w:rsid w:val="00AB0EBC"/>
    <w:rsid w:val="00AB5FFB"/>
    <w:rsid w:val="00AB6828"/>
    <w:rsid w:val="00AB72D9"/>
    <w:rsid w:val="00AC117A"/>
    <w:rsid w:val="00AC1FBA"/>
    <w:rsid w:val="00AC2D10"/>
    <w:rsid w:val="00AC36C3"/>
    <w:rsid w:val="00AC58F6"/>
    <w:rsid w:val="00AC5FFD"/>
    <w:rsid w:val="00AC7263"/>
    <w:rsid w:val="00AD458F"/>
    <w:rsid w:val="00AD5ED0"/>
    <w:rsid w:val="00AD69D3"/>
    <w:rsid w:val="00AD70B6"/>
    <w:rsid w:val="00AE1CC1"/>
    <w:rsid w:val="00AE33D8"/>
    <w:rsid w:val="00AE4208"/>
    <w:rsid w:val="00AE6C6C"/>
    <w:rsid w:val="00AE6EEB"/>
    <w:rsid w:val="00AE75AF"/>
    <w:rsid w:val="00AF0996"/>
    <w:rsid w:val="00AF0C2A"/>
    <w:rsid w:val="00AF1DCA"/>
    <w:rsid w:val="00AF2C97"/>
    <w:rsid w:val="00AF3097"/>
    <w:rsid w:val="00AF35FE"/>
    <w:rsid w:val="00AF3760"/>
    <w:rsid w:val="00B009D5"/>
    <w:rsid w:val="00B0284C"/>
    <w:rsid w:val="00B03846"/>
    <w:rsid w:val="00B05D4A"/>
    <w:rsid w:val="00B06C8C"/>
    <w:rsid w:val="00B078F7"/>
    <w:rsid w:val="00B12C42"/>
    <w:rsid w:val="00B1412C"/>
    <w:rsid w:val="00B1473C"/>
    <w:rsid w:val="00B2024E"/>
    <w:rsid w:val="00B21CAF"/>
    <w:rsid w:val="00B24125"/>
    <w:rsid w:val="00B24890"/>
    <w:rsid w:val="00B257FA"/>
    <w:rsid w:val="00B262A0"/>
    <w:rsid w:val="00B27BFE"/>
    <w:rsid w:val="00B30329"/>
    <w:rsid w:val="00B30A74"/>
    <w:rsid w:val="00B30FB5"/>
    <w:rsid w:val="00B31540"/>
    <w:rsid w:val="00B3225C"/>
    <w:rsid w:val="00B34EB4"/>
    <w:rsid w:val="00B353C9"/>
    <w:rsid w:val="00B37166"/>
    <w:rsid w:val="00B3727E"/>
    <w:rsid w:val="00B413EA"/>
    <w:rsid w:val="00B41C3F"/>
    <w:rsid w:val="00B421E4"/>
    <w:rsid w:val="00B4524A"/>
    <w:rsid w:val="00B50743"/>
    <w:rsid w:val="00B50B15"/>
    <w:rsid w:val="00B51B17"/>
    <w:rsid w:val="00B520A8"/>
    <w:rsid w:val="00B53E87"/>
    <w:rsid w:val="00B54586"/>
    <w:rsid w:val="00B5468F"/>
    <w:rsid w:val="00B54851"/>
    <w:rsid w:val="00B5568D"/>
    <w:rsid w:val="00B608A5"/>
    <w:rsid w:val="00B61AEF"/>
    <w:rsid w:val="00B61E49"/>
    <w:rsid w:val="00B65B19"/>
    <w:rsid w:val="00B66DBA"/>
    <w:rsid w:val="00B67595"/>
    <w:rsid w:val="00B724E0"/>
    <w:rsid w:val="00B731DD"/>
    <w:rsid w:val="00B73582"/>
    <w:rsid w:val="00B73C33"/>
    <w:rsid w:val="00B742AA"/>
    <w:rsid w:val="00B74524"/>
    <w:rsid w:val="00B74567"/>
    <w:rsid w:val="00B76200"/>
    <w:rsid w:val="00B76475"/>
    <w:rsid w:val="00B77524"/>
    <w:rsid w:val="00B77B48"/>
    <w:rsid w:val="00B846FD"/>
    <w:rsid w:val="00B92640"/>
    <w:rsid w:val="00B93C68"/>
    <w:rsid w:val="00B94DAD"/>
    <w:rsid w:val="00B95E8D"/>
    <w:rsid w:val="00B966FA"/>
    <w:rsid w:val="00BA07D3"/>
    <w:rsid w:val="00BA155F"/>
    <w:rsid w:val="00BA2318"/>
    <w:rsid w:val="00BA3B47"/>
    <w:rsid w:val="00BA4D2D"/>
    <w:rsid w:val="00BA50F6"/>
    <w:rsid w:val="00BA6ADA"/>
    <w:rsid w:val="00BA7306"/>
    <w:rsid w:val="00BB057E"/>
    <w:rsid w:val="00BB121E"/>
    <w:rsid w:val="00BB1ADF"/>
    <w:rsid w:val="00BB1CC9"/>
    <w:rsid w:val="00BB3D45"/>
    <w:rsid w:val="00BC0475"/>
    <w:rsid w:val="00BC246B"/>
    <w:rsid w:val="00BC39BF"/>
    <w:rsid w:val="00BC43F9"/>
    <w:rsid w:val="00BC62AC"/>
    <w:rsid w:val="00BC62D2"/>
    <w:rsid w:val="00BC7D34"/>
    <w:rsid w:val="00BC7E01"/>
    <w:rsid w:val="00BC7E4C"/>
    <w:rsid w:val="00BD00B7"/>
    <w:rsid w:val="00BD5463"/>
    <w:rsid w:val="00BD6168"/>
    <w:rsid w:val="00BD67A9"/>
    <w:rsid w:val="00BD6819"/>
    <w:rsid w:val="00BD7576"/>
    <w:rsid w:val="00BD75A4"/>
    <w:rsid w:val="00BD7A9C"/>
    <w:rsid w:val="00BE35F0"/>
    <w:rsid w:val="00BE443D"/>
    <w:rsid w:val="00BE53CC"/>
    <w:rsid w:val="00BE6A15"/>
    <w:rsid w:val="00BE708F"/>
    <w:rsid w:val="00BE75E1"/>
    <w:rsid w:val="00BE7790"/>
    <w:rsid w:val="00BE7ABB"/>
    <w:rsid w:val="00BE7C19"/>
    <w:rsid w:val="00BF3BF8"/>
    <w:rsid w:val="00BF54F2"/>
    <w:rsid w:val="00BF6980"/>
    <w:rsid w:val="00BF7D75"/>
    <w:rsid w:val="00C0057F"/>
    <w:rsid w:val="00C0410F"/>
    <w:rsid w:val="00C04433"/>
    <w:rsid w:val="00C04BDB"/>
    <w:rsid w:val="00C05653"/>
    <w:rsid w:val="00C110F6"/>
    <w:rsid w:val="00C1233C"/>
    <w:rsid w:val="00C13564"/>
    <w:rsid w:val="00C155F6"/>
    <w:rsid w:val="00C15DFE"/>
    <w:rsid w:val="00C16162"/>
    <w:rsid w:val="00C21C06"/>
    <w:rsid w:val="00C21FD3"/>
    <w:rsid w:val="00C2411B"/>
    <w:rsid w:val="00C2619A"/>
    <w:rsid w:val="00C272AD"/>
    <w:rsid w:val="00C27326"/>
    <w:rsid w:val="00C314FD"/>
    <w:rsid w:val="00C3232D"/>
    <w:rsid w:val="00C32569"/>
    <w:rsid w:val="00C331D8"/>
    <w:rsid w:val="00C363DF"/>
    <w:rsid w:val="00C36DE9"/>
    <w:rsid w:val="00C36ED3"/>
    <w:rsid w:val="00C37000"/>
    <w:rsid w:val="00C3752A"/>
    <w:rsid w:val="00C408BA"/>
    <w:rsid w:val="00C43990"/>
    <w:rsid w:val="00C4408B"/>
    <w:rsid w:val="00C44CAE"/>
    <w:rsid w:val="00C460C9"/>
    <w:rsid w:val="00C504A2"/>
    <w:rsid w:val="00C52DCE"/>
    <w:rsid w:val="00C53053"/>
    <w:rsid w:val="00C53B56"/>
    <w:rsid w:val="00C57D24"/>
    <w:rsid w:val="00C60904"/>
    <w:rsid w:val="00C6299A"/>
    <w:rsid w:val="00C62A4C"/>
    <w:rsid w:val="00C64CB8"/>
    <w:rsid w:val="00C70A17"/>
    <w:rsid w:val="00C717EE"/>
    <w:rsid w:val="00C74487"/>
    <w:rsid w:val="00C74840"/>
    <w:rsid w:val="00C750DD"/>
    <w:rsid w:val="00C7640E"/>
    <w:rsid w:val="00C77934"/>
    <w:rsid w:val="00C81B0D"/>
    <w:rsid w:val="00C8407B"/>
    <w:rsid w:val="00C84F67"/>
    <w:rsid w:val="00C85893"/>
    <w:rsid w:val="00C909FA"/>
    <w:rsid w:val="00C90FE3"/>
    <w:rsid w:val="00C943D8"/>
    <w:rsid w:val="00CA00F1"/>
    <w:rsid w:val="00CA0ADC"/>
    <w:rsid w:val="00CA14D6"/>
    <w:rsid w:val="00CA15E2"/>
    <w:rsid w:val="00CA25D6"/>
    <w:rsid w:val="00CA5442"/>
    <w:rsid w:val="00CA7D8E"/>
    <w:rsid w:val="00CB235E"/>
    <w:rsid w:val="00CB2422"/>
    <w:rsid w:val="00CB2947"/>
    <w:rsid w:val="00CB2EC0"/>
    <w:rsid w:val="00CB37EA"/>
    <w:rsid w:val="00CB3A3D"/>
    <w:rsid w:val="00CB7A5E"/>
    <w:rsid w:val="00CC045C"/>
    <w:rsid w:val="00CC1271"/>
    <w:rsid w:val="00CC12B0"/>
    <w:rsid w:val="00CC217B"/>
    <w:rsid w:val="00CC31F3"/>
    <w:rsid w:val="00CC44D9"/>
    <w:rsid w:val="00CC5043"/>
    <w:rsid w:val="00CC6DAA"/>
    <w:rsid w:val="00CC78BF"/>
    <w:rsid w:val="00CD0274"/>
    <w:rsid w:val="00CD1982"/>
    <w:rsid w:val="00CD68B6"/>
    <w:rsid w:val="00CD76F3"/>
    <w:rsid w:val="00CD7E5A"/>
    <w:rsid w:val="00CE12E8"/>
    <w:rsid w:val="00CE19C3"/>
    <w:rsid w:val="00CE22D1"/>
    <w:rsid w:val="00CE30BD"/>
    <w:rsid w:val="00CE60FD"/>
    <w:rsid w:val="00CE6C40"/>
    <w:rsid w:val="00CF17CD"/>
    <w:rsid w:val="00CF282A"/>
    <w:rsid w:val="00CF50CC"/>
    <w:rsid w:val="00CF7163"/>
    <w:rsid w:val="00CF7949"/>
    <w:rsid w:val="00CF7DB1"/>
    <w:rsid w:val="00D0002A"/>
    <w:rsid w:val="00D00784"/>
    <w:rsid w:val="00D01E9A"/>
    <w:rsid w:val="00D023E5"/>
    <w:rsid w:val="00D04A44"/>
    <w:rsid w:val="00D057B2"/>
    <w:rsid w:val="00D100EA"/>
    <w:rsid w:val="00D113EE"/>
    <w:rsid w:val="00D140FD"/>
    <w:rsid w:val="00D14FE5"/>
    <w:rsid w:val="00D16ACF"/>
    <w:rsid w:val="00D16B8D"/>
    <w:rsid w:val="00D1744F"/>
    <w:rsid w:val="00D178EE"/>
    <w:rsid w:val="00D1796A"/>
    <w:rsid w:val="00D2286F"/>
    <w:rsid w:val="00D24750"/>
    <w:rsid w:val="00D24952"/>
    <w:rsid w:val="00D268E2"/>
    <w:rsid w:val="00D26C69"/>
    <w:rsid w:val="00D27259"/>
    <w:rsid w:val="00D27434"/>
    <w:rsid w:val="00D2745B"/>
    <w:rsid w:val="00D279E2"/>
    <w:rsid w:val="00D32D0F"/>
    <w:rsid w:val="00D379A3"/>
    <w:rsid w:val="00D37FFB"/>
    <w:rsid w:val="00D45315"/>
    <w:rsid w:val="00D5008C"/>
    <w:rsid w:val="00D50F82"/>
    <w:rsid w:val="00D520AF"/>
    <w:rsid w:val="00D53F91"/>
    <w:rsid w:val="00D545D1"/>
    <w:rsid w:val="00D54CA4"/>
    <w:rsid w:val="00D5512F"/>
    <w:rsid w:val="00D55AED"/>
    <w:rsid w:val="00D55B0D"/>
    <w:rsid w:val="00D55F5E"/>
    <w:rsid w:val="00D5783E"/>
    <w:rsid w:val="00D60DC1"/>
    <w:rsid w:val="00D61CA5"/>
    <w:rsid w:val="00D61ED0"/>
    <w:rsid w:val="00D62EA2"/>
    <w:rsid w:val="00D63BF9"/>
    <w:rsid w:val="00D65F3F"/>
    <w:rsid w:val="00D6638C"/>
    <w:rsid w:val="00D6670F"/>
    <w:rsid w:val="00D66FD5"/>
    <w:rsid w:val="00D674E2"/>
    <w:rsid w:val="00D67CEE"/>
    <w:rsid w:val="00D70B63"/>
    <w:rsid w:val="00D71502"/>
    <w:rsid w:val="00D72A43"/>
    <w:rsid w:val="00D73631"/>
    <w:rsid w:val="00D74236"/>
    <w:rsid w:val="00D7495A"/>
    <w:rsid w:val="00D75254"/>
    <w:rsid w:val="00D76C80"/>
    <w:rsid w:val="00D80A76"/>
    <w:rsid w:val="00D82BDF"/>
    <w:rsid w:val="00D82C44"/>
    <w:rsid w:val="00D83DA7"/>
    <w:rsid w:val="00D864D3"/>
    <w:rsid w:val="00D86AC3"/>
    <w:rsid w:val="00D877C3"/>
    <w:rsid w:val="00D900E3"/>
    <w:rsid w:val="00D935AC"/>
    <w:rsid w:val="00D935AE"/>
    <w:rsid w:val="00D947FF"/>
    <w:rsid w:val="00D94CD2"/>
    <w:rsid w:val="00D94EF2"/>
    <w:rsid w:val="00D951C5"/>
    <w:rsid w:val="00D964B8"/>
    <w:rsid w:val="00D96DDA"/>
    <w:rsid w:val="00D97035"/>
    <w:rsid w:val="00D97A8A"/>
    <w:rsid w:val="00D97A99"/>
    <w:rsid w:val="00DA23E1"/>
    <w:rsid w:val="00DA2504"/>
    <w:rsid w:val="00DA2DE2"/>
    <w:rsid w:val="00DA2E76"/>
    <w:rsid w:val="00DA2EE4"/>
    <w:rsid w:val="00DA3374"/>
    <w:rsid w:val="00DA34E4"/>
    <w:rsid w:val="00DA52E3"/>
    <w:rsid w:val="00DA5789"/>
    <w:rsid w:val="00DA6427"/>
    <w:rsid w:val="00DB02DD"/>
    <w:rsid w:val="00DB090F"/>
    <w:rsid w:val="00DB0CB8"/>
    <w:rsid w:val="00DB14E2"/>
    <w:rsid w:val="00DB3A92"/>
    <w:rsid w:val="00DB59E9"/>
    <w:rsid w:val="00DB5C92"/>
    <w:rsid w:val="00DB5E00"/>
    <w:rsid w:val="00DB7759"/>
    <w:rsid w:val="00DB7DAC"/>
    <w:rsid w:val="00DB7DB3"/>
    <w:rsid w:val="00DC0907"/>
    <w:rsid w:val="00DC14DC"/>
    <w:rsid w:val="00DC19B4"/>
    <w:rsid w:val="00DC1FF8"/>
    <w:rsid w:val="00DC33E9"/>
    <w:rsid w:val="00DD211C"/>
    <w:rsid w:val="00DD225E"/>
    <w:rsid w:val="00DD2E5D"/>
    <w:rsid w:val="00DD36CF"/>
    <w:rsid w:val="00DD3799"/>
    <w:rsid w:val="00DD50DA"/>
    <w:rsid w:val="00DD5A9E"/>
    <w:rsid w:val="00DD7741"/>
    <w:rsid w:val="00DE028C"/>
    <w:rsid w:val="00DE6016"/>
    <w:rsid w:val="00DE6E58"/>
    <w:rsid w:val="00DE7A91"/>
    <w:rsid w:val="00DE7E42"/>
    <w:rsid w:val="00DE7ED6"/>
    <w:rsid w:val="00DF0B50"/>
    <w:rsid w:val="00DF37BB"/>
    <w:rsid w:val="00DF5D15"/>
    <w:rsid w:val="00DF7A22"/>
    <w:rsid w:val="00E0080A"/>
    <w:rsid w:val="00E00F1D"/>
    <w:rsid w:val="00E01140"/>
    <w:rsid w:val="00E02F00"/>
    <w:rsid w:val="00E04B03"/>
    <w:rsid w:val="00E058E0"/>
    <w:rsid w:val="00E05A1A"/>
    <w:rsid w:val="00E07A62"/>
    <w:rsid w:val="00E10F18"/>
    <w:rsid w:val="00E13709"/>
    <w:rsid w:val="00E1562D"/>
    <w:rsid w:val="00E15BCC"/>
    <w:rsid w:val="00E20BBF"/>
    <w:rsid w:val="00E21652"/>
    <w:rsid w:val="00E21C71"/>
    <w:rsid w:val="00E22894"/>
    <w:rsid w:val="00E2298F"/>
    <w:rsid w:val="00E22C08"/>
    <w:rsid w:val="00E249B7"/>
    <w:rsid w:val="00E25A72"/>
    <w:rsid w:val="00E2656B"/>
    <w:rsid w:val="00E26654"/>
    <w:rsid w:val="00E30331"/>
    <w:rsid w:val="00E32494"/>
    <w:rsid w:val="00E32D31"/>
    <w:rsid w:val="00E32D40"/>
    <w:rsid w:val="00E341D7"/>
    <w:rsid w:val="00E34942"/>
    <w:rsid w:val="00E357A4"/>
    <w:rsid w:val="00E35E7D"/>
    <w:rsid w:val="00E35F0B"/>
    <w:rsid w:val="00E422DD"/>
    <w:rsid w:val="00E424E7"/>
    <w:rsid w:val="00E43822"/>
    <w:rsid w:val="00E45B18"/>
    <w:rsid w:val="00E50972"/>
    <w:rsid w:val="00E5178C"/>
    <w:rsid w:val="00E5289D"/>
    <w:rsid w:val="00E52D9C"/>
    <w:rsid w:val="00E5319A"/>
    <w:rsid w:val="00E54576"/>
    <w:rsid w:val="00E55799"/>
    <w:rsid w:val="00E55EA3"/>
    <w:rsid w:val="00E61035"/>
    <w:rsid w:val="00E614EF"/>
    <w:rsid w:val="00E62E6F"/>
    <w:rsid w:val="00E63E53"/>
    <w:rsid w:val="00E64546"/>
    <w:rsid w:val="00E65BF9"/>
    <w:rsid w:val="00E67044"/>
    <w:rsid w:val="00E672B1"/>
    <w:rsid w:val="00E71511"/>
    <w:rsid w:val="00E72B9B"/>
    <w:rsid w:val="00E739BC"/>
    <w:rsid w:val="00E73E28"/>
    <w:rsid w:val="00E74DF7"/>
    <w:rsid w:val="00E75B67"/>
    <w:rsid w:val="00E75C40"/>
    <w:rsid w:val="00E769CF"/>
    <w:rsid w:val="00E77D65"/>
    <w:rsid w:val="00E83A4F"/>
    <w:rsid w:val="00E856DE"/>
    <w:rsid w:val="00E85AA5"/>
    <w:rsid w:val="00E85BF8"/>
    <w:rsid w:val="00E8695E"/>
    <w:rsid w:val="00E870A9"/>
    <w:rsid w:val="00E87256"/>
    <w:rsid w:val="00E9175B"/>
    <w:rsid w:val="00E93A62"/>
    <w:rsid w:val="00E9469B"/>
    <w:rsid w:val="00E9512F"/>
    <w:rsid w:val="00E95A9A"/>
    <w:rsid w:val="00E95C9E"/>
    <w:rsid w:val="00E963C6"/>
    <w:rsid w:val="00E96B50"/>
    <w:rsid w:val="00E97428"/>
    <w:rsid w:val="00EA033D"/>
    <w:rsid w:val="00EA1289"/>
    <w:rsid w:val="00EA2E33"/>
    <w:rsid w:val="00EA47B6"/>
    <w:rsid w:val="00EA685C"/>
    <w:rsid w:val="00EA7410"/>
    <w:rsid w:val="00EB400F"/>
    <w:rsid w:val="00EB4BF4"/>
    <w:rsid w:val="00EB668D"/>
    <w:rsid w:val="00EB6A84"/>
    <w:rsid w:val="00EC00B4"/>
    <w:rsid w:val="00EC05E8"/>
    <w:rsid w:val="00EC20E6"/>
    <w:rsid w:val="00EC23F5"/>
    <w:rsid w:val="00EC258C"/>
    <w:rsid w:val="00EC2D70"/>
    <w:rsid w:val="00EC4704"/>
    <w:rsid w:val="00EC5837"/>
    <w:rsid w:val="00EC6531"/>
    <w:rsid w:val="00EC6CF0"/>
    <w:rsid w:val="00ED09CA"/>
    <w:rsid w:val="00ED115F"/>
    <w:rsid w:val="00ED1CC6"/>
    <w:rsid w:val="00ED1F43"/>
    <w:rsid w:val="00ED2ABD"/>
    <w:rsid w:val="00ED38C1"/>
    <w:rsid w:val="00ED3B0D"/>
    <w:rsid w:val="00ED49B3"/>
    <w:rsid w:val="00ED61A2"/>
    <w:rsid w:val="00ED6B40"/>
    <w:rsid w:val="00ED77AF"/>
    <w:rsid w:val="00ED7EC9"/>
    <w:rsid w:val="00ED7F3A"/>
    <w:rsid w:val="00EE0792"/>
    <w:rsid w:val="00EE4E3C"/>
    <w:rsid w:val="00EE69EE"/>
    <w:rsid w:val="00EE7629"/>
    <w:rsid w:val="00EE77C0"/>
    <w:rsid w:val="00EF4F63"/>
    <w:rsid w:val="00EF5B4B"/>
    <w:rsid w:val="00EF6C87"/>
    <w:rsid w:val="00EF7026"/>
    <w:rsid w:val="00F01BE8"/>
    <w:rsid w:val="00F0507C"/>
    <w:rsid w:val="00F06087"/>
    <w:rsid w:val="00F06CA8"/>
    <w:rsid w:val="00F11740"/>
    <w:rsid w:val="00F11887"/>
    <w:rsid w:val="00F120D6"/>
    <w:rsid w:val="00F121C5"/>
    <w:rsid w:val="00F129FF"/>
    <w:rsid w:val="00F13183"/>
    <w:rsid w:val="00F16556"/>
    <w:rsid w:val="00F1742F"/>
    <w:rsid w:val="00F17FF9"/>
    <w:rsid w:val="00F2022B"/>
    <w:rsid w:val="00F20979"/>
    <w:rsid w:val="00F20F35"/>
    <w:rsid w:val="00F21BD0"/>
    <w:rsid w:val="00F225C6"/>
    <w:rsid w:val="00F24E0C"/>
    <w:rsid w:val="00F26E85"/>
    <w:rsid w:val="00F30B2D"/>
    <w:rsid w:val="00F32705"/>
    <w:rsid w:val="00F3348E"/>
    <w:rsid w:val="00F34871"/>
    <w:rsid w:val="00F351FE"/>
    <w:rsid w:val="00F357EF"/>
    <w:rsid w:val="00F35B57"/>
    <w:rsid w:val="00F36DB9"/>
    <w:rsid w:val="00F3761E"/>
    <w:rsid w:val="00F37786"/>
    <w:rsid w:val="00F402C8"/>
    <w:rsid w:val="00F41108"/>
    <w:rsid w:val="00F415C5"/>
    <w:rsid w:val="00F42A9D"/>
    <w:rsid w:val="00F4307E"/>
    <w:rsid w:val="00F44A05"/>
    <w:rsid w:val="00F44F6B"/>
    <w:rsid w:val="00F4522D"/>
    <w:rsid w:val="00F45E8F"/>
    <w:rsid w:val="00F46B11"/>
    <w:rsid w:val="00F46C39"/>
    <w:rsid w:val="00F47195"/>
    <w:rsid w:val="00F47788"/>
    <w:rsid w:val="00F50518"/>
    <w:rsid w:val="00F52588"/>
    <w:rsid w:val="00F52AC7"/>
    <w:rsid w:val="00F55050"/>
    <w:rsid w:val="00F553C6"/>
    <w:rsid w:val="00F56EEA"/>
    <w:rsid w:val="00F618BE"/>
    <w:rsid w:val="00F61E6C"/>
    <w:rsid w:val="00F6231F"/>
    <w:rsid w:val="00F63EF0"/>
    <w:rsid w:val="00F64391"/>
    <w:rsid w:val="00F64B12"/>
    <w:rsid w:val="00F65498"/>
    <w:rsid w:val="00F6588D"/>
    <w:rsid w:val="00F72670"/>
    <w:rsid w:val="00F73141"/>
    <w:rsid w:val="00F73687"/>
    <w:rsid w:val="00F73E8F"/>
    <w:rsid w:val="00F743FC"/>
    <w:rsid w:val="00F751BE"/>
    <w:rsid w:val="00F75617"/>
    <w:rsid w:val="00F77428"/>
    <w:rsid w:val="00F8124E"/>
    <w:rsid w:val="00F84063"/>
    <w:rsid w:val="00F852E1"/>
    <w:rsid w:val="00F861BF"/>
    <w:rsid w:val="00F86BCC"/>
    <w:rsid w:val="00F90C9B"/>
    <w:rsid w:val="00F915B7"/>
    <w:rsid w:val="00F94464"/>
    <w:rsid w:val="00F95815"/>
    <w:rsid w:val="00F9639C"/>
    <w:rsid w:val="00F9680B"/>
    <w:rsid w:val="00FA0D60"/>
    <w:rsid w:val="00FA1C01"/>
    <w:rsid w:val="00FA227F"/>
    <w:rsid w:val="00FA230F"/>
    <w:rsid w:val="00FA2FA4"/>
    <w:rsid w:val="00FA34B3"/>
    <w:rsid w:val="00FA4CF0"/>
    <w:rsid w:val="00FA5017"/>
    <w:rsid w:val="00FA5E1B"/>
    <w:rsid w:val="00FB06A4"/>
    <w:rsid w:val="00FB0DCA"/>
    <w:rsid w:val="00FB1068"/>
    <w:rsid w:val="00FB16AE"/>
    <w:rsid w:val="00FB3BA4"/>
    <w:rsid w:val="00FB3DD7"/>
    <w:rsid w:val="00FB5823"/>
    <w:rsid w:val="00FB6465"/>
    <w:rsid w:val="00FB7631"/>
    <w:rsid w:val="00FB7B73"/>
    <w:rsid w:val="00FC016D"/>
    <w:rsid w:val="00FC18FC"/>
    <w:rsid w:val="00FC19F7"/>
    <w:rsid w:val="00FC22CF"/>
    <w:rsid w:val="00FC2314"/>
    <w:rsid w:val="00FC2F0B"/>
    <w:rsid w:val="00FC3675"/>
    <w:rsid w:val="00FC63E6"/>
    <w:rsid w:val="00FC7551"/>
    <w:rsid w:val="00FD0350"/>
    <w:rsid w:val="00FD33E7"/>
    <w:rsid w:val="00FD3430"/>
    <w:rsid w:val="00FD6745"/>
    <w:rsid w:val="00FD69A4"/>
    <w:rsid w:val="00FE0880"/>
    <w:rsid w:val="00FE1673"/>
    <w:rsid w:val="00FE1EFC"/>
    <w:rsid w:val="00FE33EA"/>
    <w:rsid w:val="00FE495F"/>
    <w:rsid w:val="00FE4FC9"/>
    <w:rsid w:val="00FE5872"/>
    <w:rsid w:val="00FE6CCC"/>
    <w:rsid w:val="00FF2F21"/>
    <w:rsid w:val="00FF3469"/>
    <w:rsid w:val="00FF5A0B"/>
    <w:rsid w:val="00FF5C0E"/>
    <w:rsid w:val="00FF5FA2"/>
    <w:rsid w:val="00FF6A2A"/>
    <w:rsid w:val="00FF7BD5"/>
    <w:rsid w:val="048514F2"/>
    <w:rsid w:val="4F24898E"/>
    <w:rsid w:val="6DA3C5E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1AA8C"/>
  <w15:chartTrackingRefBased/>
  <w15:docId w15:val="{F60BCE43-FEF6-4224-8979-566EBF7BA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AE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unhideWhenUsed/>
    <w:rsid w:val="000C786A"/>
    <w:pPr>
      <w:spacing w:after="0" w:line="240" w:lineRule="auto"/>
      <w:ind w:left="-284"/>
      <w:jc w:val="both"/>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uiPriority w:val="99"/>
    <w:semiHidden/>
    <w:rsid w:val="000C786A"/>
    <w:rPr>
      <w:rFonts w:ascii="Times New Roman" w:eastAsia="Times New Roman" w:hAnsi="Times New Roman" w:cs="Times New Roman"/>
      <w:sz w:val="24"/>
      <w:szCs w:val="20"/>
    </w:rPr>
  </w:style>
  <w:style w:type="paragraph" w:styleId="ListParagraph">
    <w:name w:val="List Paragraph"/>
    <w:basedOn w:val="Normal"/>
    <w:uiPriority w:val="34"/>
    <w:qFormat/>
    <w:rsid w:val="000C786A"/>
    <w:pPr>
      <w:spacing w:after="200" w:line="276" w:lineRule="auto"/>
      <w:ind w:left="720"/>
      <w:contextualSpacing/>
    </w:pPr>
  </w:style>
  <w:style w:type="paragraph" w:styleId="Footer">
    <w:name w:val="footer"/>
    <w:basedOn w:val="Normal"/>
    <w:link w:val="FooterChar"/>
    <w:uiPriority w:val="99"/>
    <w:unhideWhenUsed/>
    <w:rsid w:val="000C786A"/>
    <w:pPr>
      <w:tabs>
        <w:tab w:val="center" w:pos="4536"/>
        <w:tab w:val="right" w:pos="9072"/>
      </w:tabs>
      <w:spacing w:after="0" w:line="240" w:lineRule="auto"/>
    </w:pPr>
  </w:style>
  <w:style w:type="character" w:customStyle="1" w:styleId="FooterChar">
    <w:name w:val="Footer Char"/>
    <w:basedOn w:val="DefaultParagraphFont"/>
    <w:link w:val="Footer"/>
    <w:uiPriority w:val="99"/>
    <w:rsid w:val="000C786A"/>
  </w:style>
  <w:style w:type="table" w:styleId="TableGrid">
    <w:name w:val="Table Grid"/>
    <w:basedOn w:val="TableNormal"/>
    <w:uiPriority w:val="59"/>
    <w:rsid w:val="000C78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0C410E"/>
    <w:rPr>
      <w:i/>
      <w:iCs/>
      <w:color w:val="404040" w:themeColor="text1" w:themeTint="BF"/>
    </w:rPr>
  </w:style>
  <w:style w:type="character" w:styleId="CommentReference">
    <w:name w:val="annotation reference"/>
    <w:basedOn w:val="DefaultParagraphFont"/>
    <w:uiPriority w:val="99"/>
    <w:semiHidden/>
    <w:unhideWhenUsed/>
    <w:rsid w:val="00077A78"/>
    <w:rPr>
      <w:sz w:val="16"/>
      <w:szCs w:val="16"/>
    </w:rPr>
  </w:style>
  <w:style w:type="paragraph" w:styleId="CommentText">
    <w:name w:val="annotation text"/>
    <w:basedOn w:val="Normal"/>
    <w:link w:val="CommentTextChar"/>
    <w:uiPriority w:val="99"/>
    <w:unhideWhenUsed/>
    <w:rsid w:val="00077A78"/>
    <w:pPr>
      <w:spacing w:line="240" w:lineRule="auto"/>
    </w:pPr>
    <w:rPr>
      <w:sz w:val="20"/>
      <w:szCs w:val="20"/>
    </w:rPr>
  </w:style>
  <w:style w:type="character" w:customStyle="1" w:styleId="CommentTextChar">
    <w:name w:val="Comment Text Char"/>
    <w:basedOn w:val="DefaultParagraphFont"/>
    <w:link w:val="CommentText"/>
    <w:uiPriority w:val="99"/>
    <w:rsid w:val="00077A78"/>
    <w:rPr>
      <w:sz w:val="20"/>
      <w:szCs w:val="20"/>
    </w:rPr>
  </w:style>
  <w:style w:type="paragraph" w:styleId="CommentSubject">
    <w:name w:val="annotation subject"/>
    <w:basedOn w:val="CommentText"/>
    <w:next w:val="CommentText"/>
    <w:link w:val="CommentSubjectChar"/>
    <w:uiPriority w:val="99"/>
    <w:semiHidden/>
    <w:unhideWhenUsed/>
    <w:rsid w:val="00077A78"/>
    <w:rPr>
      <w:b/>
      <w:bCs/>
    </w:rPr>
  </w:style>
  <w:style w:type="character" w:customStyle="1" w:styleId="CommentSubjectChar">
    <w:name w:val="Comment Subject Char"/>
    <w:basedOn w:val="CommentTextChar"/>
    <w:link w:val="CommentSubject"/>
    <w:uiPriority w:val="99"/>
    <w:semiHidden/>
    <w:rsid w:val="00077A78"/>
    <w:rPr>
      <w:b/>
      <w:bCs/>
      <w:sz w:val="20"/>
      <w:szCs w:val="20"/>
    </w:rPr>
  </w:style>
  <w:style w:type="character" w:styleId="Hyperlink">
    <w:name w:val="Hyperlink"/>
    <w:basedOn w:val="DefaultParagraphFont"/>
    <w:uiPriority w:val="99"/>
    <w:unhideWhenUsed/>
    <w:rsid w:val="002B15CF"/>
    <w:rPr>
      <w:color w:val="0563C1" w:themeColor="hyperlink"/>
      <w:u w:val="single"/>
    </w:rPr>
  </w:style>
  <w:style w:type="character" w:styleId="UnresolvedMention">
    <w:name w:val="Unresolved Mention"/>
    <w:basedOn w:val="DefaultParagraphFont"/>
    <w:uiPriority w:val="99"/>
    <w:semiHidden/>
    <w:unhideWhenUsed/>
    <w:rsid w:val="002B15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073">
      <w:bodyDiv w:val="1"/>
      <w:marLeft w:val="0"/>
      <w:marRight w:val="0"/>
      <w:marTop w:val="0"/>
      <w:marBottom w:val="0"/>
      <w:divBdr>
        <w:top w:val="none" w:sz="0" w:space="0" w:color="auto"/>
        <w:left w:val="none" w:sz="0" w:space="0" w:color="auto"/>
        <w:bottom w:val="none" w:sz="0" w:space="0" w:color="auto"/>
        <w:right w:val="none" w:sz="0" w:space="0" w:color="auto"/>
      </w:divBdr>
    </w:div>
    <w:div w:id="4865065">
      <w:bodyDiv w:val="1"/>
      <w:marLeft w:val="0"/>
      <w:marRight w:val="0"/>
      <w:marTop w:val="0"/>
      <w:marBottom w:val="0"/>
      <w:divBdr>
        <w:top w:val="none" w:sz="0" w:space="0" w:color="auto"/>
        <w:left w:val="none" w:sz="0" w:space="0" w:color="auto"/>
        <w:bottom w:val="none" w:sz="0" w:space="0" w:color="auto"/>
        <w:right w:val="none" w:sz="0" w:space="0" w:color="auto"/>
      </w:divBdr>
    </w:div>
    <w:div w:id="11342353">
      <w:bodyDiv w:val="1"/>
      <w:marLeft w:val="0"/>
      <w:marRight w:val="0"/>
      <w:marTop w:val="0"/>
      <w:marBottom w:val="0"/>
      <w:divBdr>
        <w:top w:val="none" w:sz="0" w:space="0" w:color="auto"/>
        <w:left w:val="none" w:sz="0" w:space="0" w:color="auto"/>
        <w:bottom w:val="none" w:sz="0" w:space="0" w:color="auto"/>
        <w:right w:val="none" w:sz="0" w:space="0" w:color="auto"/>
      </w:divBdr>
    </w:div>
    <w:div w:id="12927166">
      <w:bodyDiv w:val="1"/>
      <w:marLeft w:val="0"/>
      <w:marRight w:val="0"/>
      <w:marTop w:val="0"/>
      <w:marBottom w:val="0"/>
      <w:divBdr>
        <w:top w:val="none" w:sz="0" w:space="0" w:color="auto"/>
        <w:left w:val="none" w:sz="0" w:space="0" w:color="auto"/>
        <w:bottom w:val="none" w:sz="0" w:space="0" w:color="auto"/>
        <w:right w:val="none" w:sz="0" w:space="0" w:color="auto"/>
      </w:divBdr>
    </w:div>
    <w:div w:id="25107395">
      <w:bodyDiv w:val="1"/>
      <w:marLeft w:val="0"/>
      <w:marRight w:val="0"/>
      <w:marTop w:val="0"/>
      <w:marBottom w:val="0"/>
      <w:divBdr>
        <w:top w:val="none" w:sz="0" w:space="0" w:color="auto"/>
        <w:left w:val="none" w:sz="0" w:space="0" w:color="auto"/>
        <w:bottom w:val="none" w:sz="0" w:space="0" w:color="auto"/>
        <w:right w:val="none" w:sz="0" w:space="0" w:color="auto"/>
      </w:divBdr>
    </w:div>
    <w:div w:id="31003250">
      <w:bodyDiv w:val="1"/>
      <w:marLeft w:val="0"/>
      <w:marRight w:val="0"/>
      <w:marTop w:val="0"/>
      <w:marBottom w:val="0"/>
      <w:divBdr>
        <w:top w:val="none" w:sz="0" w:space="0" w:color="auto"/>
        <w:left w:val="none" w:sz="0" w:space="0" w:color="auto"/>
        <w:bottom w:val="none" w:sz="0" w:space="0" w:color="auto"/>
        <w:right w:val="none" w:sz="0" w:space="0" w:color="auto"/>
      </w:divBdr>
    </w:div>
    <w:div w:id="34239011">
      <w:bodyDiv w:val="1"/>
      <w:marLeft w:val="0"/>
      <w:marRight w:val="0"/>
      <w:marTop w:val="0"/>
      <w:marBottom w:val="0"/>
      <w:divBdr>
        <w:top w:val="none" w:sz="0" w:space="0" w:color="auto"/>
        <w:left w:val="none" w:sz="0" w:space="0" w:color="auto"/>
        <w:bottom w:val="none" w:sz="0" w:space="0" w:color="auto"/>
        <w:right w:val="none" w:sz="0" w:space="0" w:color="auto"/>
      </w:divBdr>
    </w:div>
    <w:div w:id="43218959">
      <w:bodyDiv w:val="1"/>
      <w:marLeft w:val="0"/>
      <w:marRight w:val="0"/>
      <w:marTop w:val="0"/>
      <w:marBottom w:val="0"/>
      <w:divBdr>
        <w:top w:val="none" w:sz="0" w:space="0" w:color="auto"/>
        <w:left w:val="none" w:sz="0" w:space="0" w:color="auto"/>
        <w:bottom w:val="none" w:sz="0" w:space="0" w:color="auto"/>
        <w:right w:val="none" w:sz="0" w:space="0" w:color="auto"/>
      </w:divBdr>
    </w:div>
    <w:div w:id="43912154">
      <w:bodyDiv w:val="1"/>
      <w:marLeft w:val="0"/>
      <w:marRight w:val="0"/>
      <w:marTop w:val="0"/>
      <w:marBottom w:val="0"/>
      <w:divBdr>
        <w:top w:val="none" w:sz="0" w:space="0" w:color="auto"/>
        <w:left w:val="none" w:sz="0" w:space="0" w:color="auto"/>
        <w:bottom w:val="none" w:sz="0" w:space="0" w:color="auto"/>
        <w:right w:val="none" w:sz="0" w:space="0" w:color="auto"/>
      </w:divBdr>
    </w:div>
    <w:div w:id="50269766">
      <w:bodyDiv w:val="1"/>
      <w:marLeft w:val="0"/>
      <w:marRight w:val="0"/>
      <w:marTop w:val="0"/>
      <w:marBottom w:val="0"/>
      <w:divBdr>
        <w:top w:val="none" w:sz="0" w:space="0" w:color="auto"/>
        <w:left w:val="none" w:sz="0" w:space="0" w:color="auto"/>
        <w:bottom w:val="none" w:sz="0" w:space="0" w:color="auto"/>
        <w:right w:val="none" w:sz="0" w:space="0" w:color="auto"/>
      </w:divBdr>
    </w:div>
    <w:div w:id="62990622">
      <w:bodyDiv w:val="1"/>
      <w:marLeft w:val="0"/>
      <w:marRight w:val="0"/>
      <w:marTop w:val="0"/>
      <w:marBottom w:val="0"/>
      <w:divBdr>
        <w:top w:val="none" w:sz="0" w:space="0" w:color="auto"/>
        <w:left w:val="none" w:sz="0" w:space="0" w:color="auto"/>
        <w:bottom w:val="none" w:sz="0" w:space="0" w:color="auto"/>
        <w:right w:val="none" w:sz="0" w:space="0" w:color="auto"/>
      </w:divBdr>
    </w:div>
    <w:div w:id="70472361">
      <w:bodyDiv w:val="1"/>
      <w:marLeft w:val="0"/>
      <w:marRight w:val="0"/>
      <w:marTop w:val="0"/>
      <w:marBottom w:val="0"/>
      <w:divBdr>
        <w:top w:val="none" w:sz="0" w:space="0" w:color="auto"/>
        <w:left w:val="none" w:sz="0" w:space="0" w:color="auto"/>
        <w:bottom w:val="none" w:sz="0" w:space="0" w:color="auto"/>
        <w:right w:val="none" w:sz="0" w:space="0" w:color="auto"/>
      </w:divBdr>
    </w:div>
    <w:div w:id="77988143">
      <w:bodyDiv w:val="1"/>
      <w:marLeft w:val="0"/>
      <w:marRight w:val="0"/>
      <w:marTop w:val="0"/>
      <w:marBottom w:val="0"/>
      <w:divBdr>
        <w:top w:val="none" w:sz="0" w:space="0" w:color="auto"/>
        <w:left w:val="none" w:sz="0" w:space="0" w:color="auto"/>
        <w:bottom w:val="none" w:sz="0" w:space="0" w:color="auto"/>
        <w:right w:val="none" w:sz="0" w:space="0" w:color="auto"/>
      </w:divBdr>
    </w:div>
    <w:div w:id="84688631">
      <w:bodyDiv w:val="1"/>
      <w:marLeft w:val="0"/>
      <w:marRight w:val="0"/>
      <w:marTop w:val="0"/>
      <w:marBottom w:val="0"/>
      <w:divBdr>
        <w:top w:val="none" w:sz="0" w:space="0" w:color="auto"/>
        <w:left w:val="none" w:sz="0" w:space="0" w:color="auto"/>
        <w:bottom w:val="none" w:sz="0" w:space="0" w:color="auto"/>
        <w:right w:val="none" w:sz="0" w:space="0" w:color="auto"/>
      </w:divBdr>
    </w:div>
    <w:div w:id="107546542">
      <w:bodyDiv w:val="1"/>
      <w:marLeft w:val="0"/>
      <w:marRight w:val="0"/>
      <w:marTop w:val="0"/>
      <w:marBottom w:val="0"/>
      <w:divBdr>
        <w:top w:val="none" w:sz="0" w:space="0" w:color="auto"/>
        <w:left w:val="none" w:sz="0" w:space="0" w:color="auto"/>
        <w:bottom w:val="none" w:sz="0" w:space="0" w:color="auto"/>
        <w:right w:val="none" w:sz="0" w:space="0" w:color="auto"/>
      </w:divBdr>
    </w:div>
    <w:div w:id="108664636">
      <w:bodyDiv w:val="1"/>
      <w:marLeft w:val="0"/>
      <w:marRight w:val="0"/>
      <w:marTop w:val="0"/>
      <w:marBottom w:val="0"/>
      <w:divBdr>
        <w:top w:val="none" w:sz="0" w:space="0" w:color="auto"/>
        <w:left w:val="none" w:sz="0" w:space="0" w:color="auto"/>
        <w:bottom w:val="none" w:sz="0" w:space="0" w:color="auto"/>
        <w:right w:val="none" w:sz="0" w:space="0" w:color="auto"/>
      </w:divBdr>
    </w:div>
    <w:div w:id="142702829">
      <w:bodyDiv w:val="1"/>
      <w:marLeft w:val="0"/>
      <w:marRight w:val="0"/>
      <w:marTop w:val="0"/>
      <w:marBottom w:val="0"/>
      <w:divBdr>
        <w:top w:val="none" w:sz="0" w:space="0" w:color="auto"/>
        <w:left w:val="none" w:sz="0" w:space="0" w:color="auto"/>
        <w:bottom w:val="none" w:sz="0" w:space="0" w:color="auto"/>
        <w:right w:val="none" w:sz="0" w:space="0" w:color="auto"/>
      </w:divBdr>
    </w:div>
    <w:div w:id="155386741">
      <w:bodyDiv w:val="1"/>
      <w:marLeft w:val="0"/>
      <w:marRight w:val="0"/>
      <w:marTop w:val="0"/>
      <w:marBottom w:val="0"/>
      <w:divBdr>
        <w:top w:val="none" w:sz="0" w:space="0" w:color="auto"/>
        <w:left w:val="none" w:sz="0" w:space="0" w:color="auto"/>
        <w:bottom w:val="none" w:sz="0" w:space="0" w:color="auto"/>
        <w:right w:val="none" w:sz="0" w:space="0" w:color="auto"/>
      </w:divBdr>
    </w:div>
    <w:div w:id="176776947">
      <w:bodyDiv w:val="1"/>
      <w:marLeft w:val="0"/>
      <w:marRight w:val="0"/>
      <w:marTop w:val="0"/>
      <w:marBottom w:val="0"/>
      <w:divBdr>
        <w:top w:val="none" w:sz="0" w:space="0" w:color="auto"/>
        <w:left w:val="none" w:sz="0" w:space="0" w:color="auto"/>
        <w:bottom w:val="none" w:sz="0" w:space="0" w:color="auto"/>
        <w:right w:val="none" w:sz="0" w:space="0" w:color="auto"/>
      </w:divBdr>
    </w:div>
    <w:div w:id="190073829">
      <w:bodyDiv w:val="1"/>
      <w:marLeft w:val="0"/>
      <w:marRight w:val="0"/>
      <w:marTop w:val="0"/>
      <w:marBottom w:val="0"/>
      <w:divBdr>
        <w:top w:val="none" w:sz="0" w:space="0" w:color="auto"/>
        <w:left w:val="none" w:sz="0" w:space="0" w:color="auto"/>
        <w:bottom w:val="none" w:sz="0" w:space="0" w:color="auto"/>
        <w:right w:val="none" w:sz="0" w:space="0" w:color="auto"/>
      </w:divBdr>
    </w:div>
    <w:div w:id="195116764">
      <w:bodyDiv w:val="1"/>
      <w:marLeft w:val="0"/>
      <w:marRight w:val="0"/>
      <w:marTop w:val="0"/>
      <w:marBottom w:val="0"/>
      <w:divBdr>
        <w:top w:val="none" w:sz="0" w:space="0" w:color="auto"/>
        <w:left w:val="none" w:sz="0" w:space="0" w:color="auto"/>
        <w:bottom w:val="none" w:sz="0" w:space="0" w:color="auto"/>
        <w:right w:val="none" w:sz="0" w:space="0" w:color="auto"/>
      </w:divBdr>
    </w:div>
    <w:div w:id="213280102">
      <w:bodyDiv w:val="1"/>
      <w:marLeft w:val="0"/>
      <w:marRight w:val="0"/>
      <w:marTop w:val="0"/>
      <w:marBottom w:val="0"/>
      <w:divBdr>
        <w:top w:val="none" w:sz="0" w:space="0" w:color="auto"/>
        <w:left w:val="none" w:sz="0" w:space="0" w:color="auto"/>
        <w:bottom w:val="none" w:sz="0" w:space="0" w:color="auto"/>
        <w:right w:val="none" w:sz="0" w:space="0" w:color="auto"/>
      </w:divBdr>
    </w:div>
    <w:div w:id="223680581">
      <w:bodyDiv w:val="1"/>
      <w:marLeft w:val="0"/>
      <w:marRight w:val="0"/>
      <w:marTop w:val="0"/>
      <w:marBottom w:val="0"/>
      <w:divBdr>
        <w:top w:val="none" w:sz="0" w:space="0" w:color="auto"/>
        <w:left w:val="none" w:sz="0" w:space="0" w:color="auto"/>
        <w:bottom w:val="none" w:sz="0" w:space="0" w:color="auto"/>
        <w:right w:val="none" w:sz="0" w:space="0" w:color="auto"/>
      </w:divBdr>
    </w:div>
    <w:div w:id="230776462">
      <w:bodyDiv w:val="1"/>
      <w:marLeft w:val="0"/>
      <w:marRight w:val="0"/>
      <w:marTop w:val="0"/>
      <w:marBottom w:val="0"/>
      <w:divBdr>
        <w:top w:val="none" w:sz="0" w:space="0" w:color="auto"/>
        <w:left w:val="none" w:sz="0" w:space="0" w:color="auto"/>
        <w:bottom w:val="none" w:sz="0" w:space="0" w:color="auto"/>
        <w:right w:val="none" w:sz="0" w:space="0" w:color="auto"/>
      </w:divBdr>
    </w:div>
    <w:div w:id="234055154">
      <w:bodyDiv w:val="1"/>
      <w:marLeft w:val="0"/>
      <w:marRight w:val="0"/>
      <w:marTop w:val="0"/>
      <w:marBottom w:val="0"/>
      <w:divBdr>
        <w:top w:val="none" w:sz="0" w:space="0" w:color="auto"/>
        <w:left w:val="none" w:sz="0" w:space="0" w:color="auto"/>
        <w:bottom w:val="none" w:sz="0" w:space="0" w:color="auto"/>
        <w:right w:val="none" w:sz="0" w:space="0" w:color="auto"/>
      </w:divBdr>
    </w:div>
    <w:div w:id="242682574">
      <w:bodyDiv w:val="1"/>
      <w:marLeft w:val="0"/>
      <w:marRight w:val="0"/>
      <w:marTop w:val="0"/>
      <w:marBottom w:val="0"/>
      <w:divBdr>
        <w:top w:val="none" w:sz="0" w:space="0" w:color="auto"/>
        <w:left w:val="none" w:sz="0" w:space="0" w:color="auto"/>
        <w:bottom w:val="none" w:sz="0" w:space="0" w:color="auto"/>
        <w:right w:val="none" w:sz="0" w:space="0" w:color="auto"/>
      </w:divBdr>
    </w:div>
    <w:div w:id="247931422">
      <w:bodyDiv w:val="1"/>
      <w:marLeft w:val="0"/>
      <w:marRight w:val="0"/>
      <w:marTop w:val="0"/>
      <w:marBottom w:val="0"/>
      <w:divBdr>
        <w:top w:val="none" w:sz="0" w:space="0" w:color="auto"/>
        <w:left w:val="none" w:sz="0" w:space="0" w:color="auto"/>
        <w:bottom w:val="none" w:sz="0" w:space="0" w:color="auto"/>
        <w:right w:val="none" w:sz="0" w:space="0" w:color="auto"/>
      </w:divBdr>
    </w:div>
    <w:div w:id="262031885">
      <w:bodyDiv w:val="1"/>
      <w:marLeft w:val="0"/>
      <w:marRight w:val="0"/>
      <w:marTop w:val="0"/>
      <w:marBottom w:val="0"/>
      <w:divBdr>
        <w:top w:val="none" w:sz="0" w:space="0" w:color="auto"/>
        <w:left w:val="none" w:sz="0" w:space="0" w:color="auto"/>
        <w:bottom w:val="none" w:sz="0" w:space="0" w:color="auto"/>
        <w:right w:val="none" w:sz="0" w:space="0" w:color="auto"/>
      </w:divBdr>
    </w:div>
    <w:div w:id="275673962">
      <w:bodyDiv w:val="1"/>
      <w:marLeft w:val="0"/>
      <w:marRight w:val="0"/>
      <w:marTop w:val="0"/>
      <w:marBottom w:val="0"/>
      <w:divBdr>
        <w:top w:val="none" w:sz="0" w:space="0" w:color="auto"/>
        <w:left w:val="none" w:sz="0" w:space="0" w:color="auto"/>
        <w:bottom w:val="none" w:sz="0" w:space="0" w:color="auto"/>
        <w:right w:val="none" w:sz="0" w:space="0" w:color="auto"/>
      </w:divBdr>
    </w:div>
    <w:div w:id="290524111">
      <w:bodyDiv w:val="1"/>
      <w:marLeft w:val="0"/>
      <w:marRight w:val="0"/>
      <w:marTop w:val="0"/>
      <w:marBottom w:val="0"/>
      <w:divBdr>
        <w:top w:val="none" w:sz="0" w:space="0" w:color="auto"/>
        <w:left w:val="none" w:sz="0" w:space="0" w:color="auto"/>
        <w:bottom w:val="none" w:sz="0" w:space="0" w:color="auto"/>
        <w:right w:val="none" w:sz="0" w:space="0" w:color="auto"/>
      </w:divBdr>
    </w:div>
    <w:div w:id="291136850">
      <w:bodyDiv w:val="1"/>
      <w:marLeft w:val="0"/>
      <w:marRight w:val="0"/>
      <w:marTop w:val="0"/>
      <w:marBottom w:val="0"/>
      <w:divBdr>
        <w:top w:val="none" w:sz="0" w:space="0" w:color="auto"/>
        <w:left w:val="none" w:sz="0" w:space="0" w:color="auto"/>
        <w:bottom w:val="none" w:sz="0" w:space="0" w:color="auto"/>
        <w:right w:val="none" w:sz="0" w:space="0" w:color="auto"/>
      </w:divBdr>
    </w:div>
    <w:div w:id="293415371">
      <w:bodyDiv w:val="1"/>
      <w:marLeft w:val="0"/>
      <w:marRight w:val="0"/>
      <w:marTop w:val="0"/>
      <w:marBottom w:val="0"/>
      <w:divBdr>
        <w:top w:val="none" w:sz="0" w:space="0" w:color="auto"/>
        <w:left w:val="none" w:sz="0" w:space="0" w:color="auto"/>
        <w:bottom w:val="none" w:sz="0" w:space="0" w:color="auto"/>
        <w:right w:val="none" w:sz="0" w:space="0" w:color="auto"/>
      </w:divBdr>
    </w:div>
    <w:div w:id="296648000">
      <w:bodyDiv w:val="1"/>
      <w:marLeft w:val="0"/>
      <w:marRight w:val="0"/>
      <w:marTop w:val="0"/>
      <w:marBottom w:val="0"/>
      <w:divBdr>
        <w:top w:val="none" w:sz="0" w:space="0" w:color="auto"/>
        <w:left w:val="none" w:sz="0" w:space="0" w:color="auto"/>
        <w:bottom w:val="none" w:sz="0" w:space="0" w:color="auto"/>
        <w:right w:val="none" w:sz="0" w:space="0" w:color="auto"/>
      </w:divBdr>
    </w:div>
    <w:div w:id="300313027">
      <w:bodyDiv w:val="1"/>
      <w:marLeft w:val="0"/>
      <w:marRight w:val="0"/>
      <w:marTop w:val="0"/>
      <w:marBottom w:val="0"/>
      <w:divBdr>
        <w:top w:val="none" w:sz="0" w:space="0" w:color="auto"/>
        <w:left w:val="none" w:sz="0" w:space="0" w:color="auto"/>
        <w:bottom w:val="none" w:sz="0" w:space="0" w:color="auto"/>
        <w:right w:val="none" w:sz="0" w:space="0" w:color="auto"/>
      </w:divBdr>
    </w:div>
    <w:div w:id="307907800">
      <w:bodyDiv w:val="1"/>
      <w:marLeft w:val="0"/>
      <w:marRight w:val="0"/>
      <w:marTop w:val="0"/>
      <w:marBottom w:val="0"/>
      <w:divBdr>
        <w:top w:val="none" w:sz="0" w:space="0" w:color="auto"/>
        <w:left w:val="none" w:sz="0" w:space="0" w:color="auto"/>
        <w:bottom w:val="none" w:sz="0" w:space="0" w:color="auto"/>
        <w:right w:val="none" w:sz="0" w:space="0" w:color="auto"/>
      </w:divBdr>
    </w:div>
    <w:div w:id="322204884">
      <w:bodyDiv w:val="1"/>
      <w:marLeft w:val="0"/>
      <w:marRight w:val="0"/>
      <w:marTop w:val="0"/>
      <w:marBottom w:val="0"/>
      <w:divBdr>
        <w:top w:val="none" w:sz="0" w:space="0" w:color="auto"/>
        <w:left w:val="none" w:sz="0" w:space="0" w:color="auto"/>
        <w:bottom w:val="none" w:sz="0" w:space="0" w:color="auto"/>
        <w:right w:val="none" w:sz="0" w:space="0" w:color="auto"/>
      </w:divBdr>
    </w:div>
    <w:div w:id="327561013">
      <w:bodyDiv w:val="1"/>
      <w:marLeft w:val="0"/>
      <w:marRight w:val="0"/>
      <w:marTop w:val="0"/>
      <w:marBottom w:val="0"/>
      <w:divBdr>
        <w:top w:val="none" w:sz="0" w:space="0" w:color="auto"/>
        <w:left w:val="none" w:sz="0" w:space="0" w:color="auto"/>
        <w:bottom w:val="none" w:sz="0" w:space="0" w:color="auto"/>
        <w:right w:val="none" w:sz="0" w:space="0" w:color="auto"/>
      </w:divBdr>
    </w:div>
    <w:div w:id="330454329">
      <w:bodyDiv w:val="1"/>
      <w:marLeft w:val="0"/>
      <w:marRight w:val="0"/>
      <w:marTop w:val="0"/>
      <w:marBottom w:val="0"/>
      <w:divBdr>
        <w:top w:val="none" w:sz="0" w:space="0" w:color="auto"/>
        <w:left w:val="none" w:sz="0" w:space="0" w:color="auto"/>
        <w:bottom w:val="none" w:sz="0" w:space="0" w:color="auto"/>
        <w:right w:val="none" w:sz="0" w:space="0" w:color="auto"/>
      </w:divBdr>
    </w:div>
    <w:div w:id="332030333">
      <w:bodyDiv w:val="1"/>
      <w:marLeft w:val="0"/>
      <w:marRight w:val="0"/>
      <w:marTop w:val="0"/>
      <w:marBottom w:val="0"/>
      <w:divBdr>
        <w:top w:val="none" w:sz="0" w:space="0" w:color="auto"/>
        <w:left w:val="none" w:sz="0" w:space="0" w:color="auto"/>
        <w:bottom w:val="none" w:sz="0" w:space="0" w:color="auto"/>
        <w:right w:val="none" w:sz="0" w:space="0" w:color="auto"/>
      </w:divBdr>
    </w:div>
    <w:div w:id="334842359">
      <w:bodyDiv w:val="1"/>
      <w:marLeft w:val="0"/>
      <w:marRight w:val="0"/>
      <w:marTop w:val="0"/>
      <w:marBottom w:val="0"/>
      <w:divBdr>
        <w:top w:val="none" w:sz="0" w:space="0" w:color="auto"/>
        <w:left w:val="none" w:sz="0" w:space="0" w:color="auto"/>
        <w:bottom w:val="none" w:sz="0" w:space="0" w:color="auto"/>
        <w:right w:val="none" w:sz="0" w:space="0" w:color="auto"/>
      </w:divBdr>
    </w:div>
    <w:div w:id="341782275">
      <w:bodyDiv w:val="1"/>
      <w:marLeft w:val="0"/>
      <w:marRight w:val="0"/>
      <w:marTop w:val="0"/>
      <w:marBottom w:val="0"/>
      <w:divBdr>
        <w:top w:val="none" w:sz="0" w:space="0" w:color="auto"/>
        <w:left w:val="none" w:sz="0" w:space="0" w:color="auto"/>
        <w:bottom w:val="none" w:sz="0" w:space="0" w:color="auto"/>
        <w:right w:val="none" w:sz="0" w:space="0" w:color="auto"/>
      </w:divBdr>
    </w:div>
    <w:div w:id="347949882">
      <w:bodyDiv w:val="1"/>
      <w:marLeft w:val="0"/>
      <w:marRight w:val="0"/>
      <w:marTop w:val="0"/>
      <w:marBottom w:val="0"/>
      <w:divBdr>
        <w:top w:val="none" w:sz="0" w:space="0" w:color="auto"/>
        <w:left w:val="none" w:sz="0" w:space="0" w:color="auto"/>
        <w:bottom w:val="none" w:sz="0" w:space="0" w:color="auto"/>
        <w:right w:val="none" w:sz="0" w:space="0" w:color="auto"/>
      </w:divBdr>
    </w:div>
    <w:div w:id="348871390">
      <w:bodyDiv w:val="1"/>
      <w:marLeft w:val="0"/>
      <w:marRight w:val="0"/>
      <w:marTop w:val="0"/>
      <w:marBottom w:val="0"/>
      <w:divBdr>
        <w:top w:val="none" w:sz="0" w:space="0" w:color="auto"/>
        <w:left w:val="none" w:sz="0" w:space="0" w:color="auto"/>
        <w:bottom w:val="none" w:sz="0" w:space="0" w:color="auto"/>
        <w:right w:val="none" w:sz="0" w:space="0" w:color="auto"/>
      </w:divBdr>
    </w:div>
    <w:div w:id="353117079">
      <w:bodyDiv w:val="1"/>
      <w:marLeft w:val="0"/>
      <w:marRight w:val="0"/>
      <w:marTop w:val="0"/>
      <w:marBottom w:val="0"/>
      <w:divBdr>
        <w:top w:val="none" w:sz="0" w:space="0" w:color="auto"/>
        <w:left w:val="none" w:sz="0" w:space="0" w:color="auto"/>
        <w:bottom w:val="none" w:sz="0" w:space="0" w:color="auto"/>
        <w:right w:val="none" w:sz="0" w:space="0" w:color="auto"/>
      </w:divBdr>
    </w:div>
    <w:div w:id="353960343">
      <w:bodyDiv w:val="1"/>
      <w:marLeft w:val="0"/>
      <w:marRight w:val="0"/>
      <w:marTop w:val="0"/>
      <w:marBottom w:val="0"/>
      <w:divBdr>
        <w:top w:val="none" w:sz="0" w:space="0" w:color="auto"/>
        <w:left w:val="none" w:sz="0" w:space="0" w:color="auto"/>
        <w:bottom w:val="none" w:sz="0" w:space="0" w:color="auto"/>
        <w:right w:val="none" w:sz="0" w:space="0" w:color="auto"/>
      </w:divBdr>
    </w:div>
    <w:div w:id="374817178">
      <w:bodyDiv w:val="1"/>
      <w:marLeft w:val="0"/>
      <w:marRight w:val="0"/>
      <w:marTop w:val="0"/>
      <w:marBottom w:val="0"/>
      <w:divBdr>
        <w:top w:val="none" w:sz="0" w:space="0" w:color="auto"/>
        <w:left w:val="none" w:sz="0" w:space="0" w:color="auto"/>
        <w:bottom w:val="none" w:sz="0" w:space="0" w:color="auto"/>
        <w:right w:val="none" w:sz="0" w:space="0" w:color="auto"/>
      </w:divBdr>
    </w:div>
    <w:div w:id="389308802">
      <w:bodyDiv w:val="1"/>
      <w:marLeft w:val="0"/>
      <w:marRight w:val="0"/>
      <w:marTop w:val="0"/>
      <w:marBottom w:val="0"/>
      <w:divBdr>
        <w:top w:val="none" w:sz="0" w:space="0" w:color="auto"/>
        <w:left w:val="none" w:sz="0" w:space="0" w:color="auto"/>
        <w:bottom w:val="none" w:sz="0" w:space="0" w:color="auto"/>
        <w:right w:val="none" w:sz="0" w:space="0" w:color="auto"/>
      </w:divBdr>
    </w:div>
    <w:div w:id="393507016">
      <w:bodyDiv w:val="1"/>
      <w:marLeft w:val="0"/>
      <w:marRight w:val="0"/>
      <w:marTop w:val="0"/>
      <w:marBottom w:val="0"/>
      <w:divBdr>
        <w:top w:val="none" w:sz="0" w:space="0" w:color="auto"/>
        <w:left w:val="none" w:sz="0" w:space="0" w:color="auto"/>
        <w:bottom w:val="none" w:sz="0" w:space="0" w:color="auto"/>
        <w:right w:val="none" w:sz="0" w:space="0" w:color="auto"/>
      </w:divBdr>
    </w:div>
    <w:div w:id="395975677">
      <w:bodyDiv w:val="1"/>
      <w:marLeft w:val="0"/>
      <w:marRight w:val="0"/>
      <w:marTop w:val="0"/>
      <w:marBottom w:val="0"/>
      <w:divBdr>
        <w:top w:val="none" w:sz="0" w:space="0" w:color="auto"/>
        <w:left w:val="none" w:sz="0" w:space="0" w:color="auto"/>
        <w:bottom w:val="none" w:sz="0" w:space="0" w:color="auto"/>
        <w:right w:val="none" w:sz="0" w:space="0" w:color="auto"/>
      </w:divBdr>
    </w:div>
    <w:div w:id="397022757">
      <w:bodyDiv w:val="1"/>
      <w:marLeft w:val="0"/>
      <w:marRight w:val="0"/>
      <w:marTop w:val="0"/>
      <w:marBottom w:val="0"/>
      <w:divBdr>
        <w:top w:val="none" w:sz="0" w:space="0" w:color="auto"/>
        <w:left w:val="none" w:sz="0" w:space="0" w:color="auto"/>
        <w:bottom w:val="none" w:sz="0" w:space="0" w:color="auto"/>
        <w:right w:val="none" w:sz="0" w:space="0" w:color="auto"/>
      </w:divBdr>
    </w:div>
    <w:div w:id="401029034">
      <w:bodyDiv w:val="1"/>
      <w:marLeft w:val="0"/>
      <w:marRight w:val="0"/>
      <w:marTop w:val="0"/>
      <w:marBottom w:val="0"/>
      <w:divBdr>
        <w:top w:val="none" w:sz="0" w:space="0" w:color="auto"/>
        <w:left w:val="none" w:sz="0" w:space="0" w:color="auto"/>
        <w:bottom w:val="none" w:sz="0" w:space="0" w:color="auto"/>
        <w:right w:val="none" w:sz="0" w:space="0" w:color="auto"/>
      </w:divBdr>
    </w:div>
    <w:div w:id="404185597">
      <w:bodyDiv w:val="1"/>
      <w:marLeft w:val="0"/>
      <w:marRight w:val="0"/>
      <w:marTop w:val="0"/>
      <w:marBottom w:val="0"/>
      <w:divBdr>
        <w:top w:val="none" w:sz="0" w:space="0" w:color="auto"/>
        <w:left w:val="none" w:sz="0" w:space="0" w:color="auto"/>
        <w:bottom w:val="none" w:sz="0" w:space="0" w:color="auto"/>
        <w:right w:val="none" w:sz="0" w:space="0" w:color="auto"/>
      </w:divBdr>
    </w:div>
    <w:div w:id="410659698">
      <w:bodyDiv w:val="1"/>
      <w:marLeft w:val="0"/>
      <w:marRight w:val="0"/>
      <w:marTop w:val="0"/>
      <w:marBottom w:val="0"/>
      <w:divBdr>
        <w:top w:val="none" w:sz="0" w:space="0" w:color="auto"/>
        <w:left w:val="none" w:sz="0" w:space="0" w:color="auto"/>
        <w:bottom w:val="none" w:sz="0" w:space="0" w:color="auto"/>
        <w:right w:val="none" w:sz="0" w:space="0" w:color="auto"/>
      </w:divBdr>
    </w:div>
    <w:div w:id="416907174">
      <w:bodyDiv w:val="1"/>
      <w:marLeft w:val="0"/>
      <w:marRight w:val="0"/>
      <w:marTop w:val="0"/>
      <w:marBottom w:val="0"/>
      <w:divBdr>
        <w:top w:val="none" w:sz="0" w:space="0" w:color="auto"/>
        <w:left w:val="none" w:sz="0" w:space="0" w:color="auto"/>
        <w:bottom w:val="none" w:sz="0" w:space="0" w:color="auto"/>
        <w:right w:val="none" w:sz="0" w:space="0" w:color="auto"/>
      </w:divBdr>
    </w:div>
    <w:div w:id="431316903">
      <w:bodyDiv w:val="1"/>
      <w:marLeft w:val="0"/>
      <w:marRight w:val="0"/>
      <w:marTop w:val="0"/>
      <w:marBottom w:val="0"/>
      <w:divBdr>
        <w:top w:val="none" w:sz="0" w:space="0" w:color="auto"/>
        <w:left w:val="none" w:sz="0" w:space="0" w:color="auto"/>
        <w:bottom w:val="none" w:sz="0" w:space="0" w:color="auto"/>
        <w:right w:val="none" w:sz="0" w:space="0" w:color="auto"/>
      </w:divBdr>
    </w:div>
    <w:div w:id="444036092">
      <w:bodyDiv w:val="1"/>
      <w:marLeft w:val="0"/>
      <w:marRight w:val="0"/>
      <w:marTop w:val="0"/>
      <w:marBottom w:val="0"/>
      <w:divBdr>
        <w:top w:val="none" w:sz="0" w:space="0" w:color="auto"/>
        <w:left w:val="none" w:sz="0" w:space="0" w:color="auto"/>
        <w:bottom w:val="none" w:sz="0" w:space="0" w:color="auto"/>
        <w:right w:val="none" w:sz="0" w:space="0" w:color="auto"/>
      </w:divBdr>
    </w:div>
    <w:div w:id="451174692">
      <w:bodyDiv w:val="1"/>
      <w:marLeft w:val="0"/>
      <w:marRight w:val="0"/>
      <w:marTop w:val="0"/>
      <w:marBottom w:val="0"/>
      <w:divBdr>
        <w:top w:val="none" w:sz="0" w:space="0" w:color="auto"/>
        <w:left w:val="none" w:sz="0" w:space="0" w:color="auto"/>
        <w:bottom w:val="none" w:sz="0" w:space="0" w:color="auto"/>
        <w:right w:val="none" w:sz="0" w:space="0" w:color="auto"/>
      </w:divBdr>
    </w:div>
    <w:div w:id="454376438">
      <w:bodyDiv w:val="1"/>
      <w:marLeft w:val="0"/>
      <w:marRight w:val="0"/>
      <w:marTop w:val="0"/>
      <w:marBottom w:val="0"/>
      <w:divBdr>
        <w:top w:val="none" w:sz="0" w:space="0" w:color="auto"/>
        <w:left w:val="none" w:sz="0" w:space="0" w:color="auto"/>
        <w:bottom w:val="none" w:sz="0" w:space="0" w:color="auto"/>
        <w:right w:val="none" w:sz="0" w:space="0" w:color="auto"/>
      </w:divBdr>
    </w:div>
    <w:div w:id="454833927">
      <w:bodyDiv w:val="1"/>
      <w:marLeft w:val="0"/>
      <w:marRight w:val="0"/>
      <w:marTop w:val="0"/>
      <w:marBottom w:val="0"/>
      <w:divBdr>
        <w:top w:val="none" w:sz="0" w:space="0" w:color="auto"/>
        <w:left w:val="none" w:sz="0" w:space="0" w:color="auto"/>
        <w:bottom w:val="none" w:sz="0" w:space="0" w:color="auto"/>
        <w:right w:val="none" w:sz="0" w:space="0" w:color="auto"/>
      </w:divBdr>
    </w:div>
    <w:div w:id="486291840">
      <w:bodyDiv w:val="1"/>
      <w:marLeft w:val="0"/>
      <w:marRight w:val="0"/>
      <w:marTop w:val="0"/>
      <w:marBottom w:val="0"/>
      <w:divBdr>
        <w:top w:val="none" w:sz="0" w:space="0" w:color="auto"/>
        <w:left w:val="none" w:sz="0" w:space="0" w:color="auto"/>
        <w:bottom w:val="none" w:sz="0" w:space="0" w:color="auto"/>
        <w:right w:val="none" w:sz="0" w:space="0" w:color="auto"/>
      </w:divBdr>
    </w:div>
    <w:div w:id="486821654">
      <w:bodyDiv w:val="1"/>
      <w:marLeft w:val="0"/>
      <w:marRight w:val="0"/>
      <w:marTop w:val="0"/>
      <w:marBottom w:val="0"/>
      <w:divBdr>
        <w:top w:val="none" w:sz="0" w:space="0" w:color="auto"/>
        <w:left w:val="none" w:sz="0" w:space="0" w:color="auto"/>
        <w:bottom w:val="none" w:sz="0" w:space="0" w:color="auto"/>
        <w:right w:val="none" w:sz="0" w:space="0" w:color="auto"/>
      </w:divBdr>
    </w:div>
    <w:div w:id="500508547">
      <w:bodyDiv w:val="1"/>
      <w:marLeft w:val="0"/>
      <w:marRight w:val="0"/>
      <w:marTop w:val="0"/>
      <w:marBottom w:val="0"/>
      <w:divBdr>
        <w:top w:val="none" w:sz="0" w:space="0" w:color="auto"/>
        <w:left w:val="none" w:sz="0" w:space="0" w:color="auto"/>
        <w:bottom w:val="none" w:sz="0" w:space="0" w:color="auto"/>
        <w:right w:val="none" w:sz="0" w:space="0" w:color="auto"/>
      </w:divBdr>
    </w:div>
    <w:div w:id="514534089">
      <w:bodyDiv w:val="1"/>
      <w:marLeft w:val="0"/>
      <w:marRight w:val="0"/>
      <w:marTop w:val="0"/>
      <w:marBottom w:val="0"/>
      <w:divBdr>
        <w:top w:val="none" w:sz="0" w:space="0" w:color="auto"/>
        <w:left w:val="none" w:sz="0" w:space="0" w:color="auto"/>
        <w:bottom w:val="none" w:sz="0" w:space="0" w:color="auto"/>
        <w:right w:val="none" w:sz="0" w:space="0" w:color="auto"/>
      </w:divBdr>
    </w:div>
    <w:div w:id="517357170">
      <w:bodyDiv w:val="1"/>
      <w:marLeft w:val="0"/>
      <w:marRight w:val="0"/>
      <w:marTop w:val="0"/>
      <w:marBottom w:val="0"/>
      <w:divBdr>
        <w:top w:val="none" w:sz="0" w:space="0" w:color="auto"/>
        <w:left w:val="none" w:sz="0" w:space="0" w:color="auto"/>
        <w:bottom w:val="none" w:sz="0" w:space="0" w:color="auto"/>
        <w:right w:val="none" w:sz="0" w:space="0" w:color="auto"/>
      </w:divBdr>
    </w:div>
    <w:div w:id="517891613">
      <w:bodyDiv w:val="1"/>
      <w:marLeft w:val="0"/>
      <w:marRight w:val="0"/>
      <w:marTop w:val="0"/>
      <w:marBottom w:val="0"/>
      <w:divBdr>
        <w:top w:val="none" w:sz="0" w:space="0" w:color="auto"/>
        <w:left w:val="none" w:sz="0" w:space="0" w:color="auto"/>
        <w:bottom w:val="none" w:sz="0" w:space="0" w:color="auto"/>
        <w:right w:val="none" w:sz="0" w:space="0" w:color="auto"/>
      </w:divBdr>
    </w:div>
    <w:div w:id="534003089">
      <w:bodyDiv w:val="1"/>
      <w:marLeft w:val="0"/>
      <w:marRight w:val="0"/>
      <w:marTop w:val="0"/>
      <w:marBottom w:val="0"/>
      <w:divBdr>
        <w:top w:val="none" w:sz="0" w:space="0" w:color="auto"/>
        <w:left w:val="none" w:sz="0" w:space="0" w:color="auto"/>
        <w:bottom w:val="none" w:sz="0" w:space="0" w:color="auto"/>
        <w:right w:val="none" w:sz="0" w:space="0" w:color="auto"/>
      </w:divBdr>
    </w:div>
    <w:div w:id="540747514">
      <w:bodyDiv w:val="1"/>
      <w:marLeft w:val="0"/>
      <w:marRight w:val="0"/>
      <w:marTop w:val="0"/>
      <w:marBottom w:val="0"/>
      <w:divBdr>
        <w:top w:val="none" w:sz="0" w:space="0" w:color="auto"/>
        <w:left w:val="none" w:sz="0" w:space="0" w:color="auto"/>
        <w:bottom w:val="none" w:sz="0" w:space="0" w:color="auto"/>
        <w:right w:val="none" w:sz="0" w:space="0" w:color="auto"/>
      </w:divBdr>
    </w:div>
    <w:div w:id="553006650">
      <w:bodyDiv w:val="1"/>
      <w:marLeft w:val="0"/>
      <w:marRight w:val="0"/>
      <w:marTop w:val="0"/>
      <w:marBottom w:val="0"/>
      <w:divBdr>
        <w:top w:val="none" w:sz="0" w:space="0" w:color="auto"/>
        <w:left w:val="none" w:sz="0" w:space="0" w:color="auto"/>
        <w:bottom w:val="none" w:sz="0" w:space="0" w:color="auto"/>
        <w:right w:val="none" w:sz="0" w:space="0" w:color="auto"/>
      </w:divBdr>
    </w:div>
    <w:div w:id="557936887">
      <w:bodyDiv w:val="1"/>
      <w:marLeft w:val="0"/>
      <w:marRight w:val="0"/>
      <w:marTop w:val="0"/>
      <w:marBottom w:val="0"/>
      <w:divBdr>
        <w:top w:val="none" w:sz="0" w:space="0" w:color="auto"/>
        <w:left w:val="none" w:sz="0" w:space="0" w:color="auto"/>
        <w:bottom w:val="none" w:sz="0" w:space="0" w:color="auto"/>
        <w:right w:val="none" w:sz="0" w:space="0" w:color="auto"/>
      </w:divBdr>
    </w:div>
    <w:div w:id="568420705">
      <w:bodyDiv w:val="1"/>
      <w:marLeft w:val="0"/>
      <w:marRight w:val="0"/>
      <w:marTop w:val="0"/>
      <w:marBottom w:val="0"/>
      <w:divBdr>
        <w:top w:val="none" w:sz="0" w:space="0" w:color="auto"/>
        <w:left w:val="none" w:sz="0" w:space="0" w:color="auto"/>
        <w:bottom w:val="none" w:sz="0" w:space="0" w:color="auto"/>
        <w:right w:val="none" w:sz="0" w:space="0" w:color="auto"/>
      </w:divBdr>
    </w:div>
    <w:div w:id="569343766">
      <w:bodyDiv w:val="1"/>
      <w:marLeft w:val="0"/>
      <w:marRight w:val="0"/>
      <w:marTop w:val="0"/>
      <w:marBottom w:val="0"/>
      <w:divBdr>
        <w:top w:val="none" w:sz="0" w:space="0" w:color="auto"/>
        <w:left w:val="none" w:sz="0" w:space="0" w:color="auto"/>
        <w:bottom w:val="none" w:sz="0" w:space="0" w:color="auto"/>
        <w:right w:val="none" w:sz="0" w:space="0" w:color="auto"/>
      </w:divBdr>
    </w:div>
    <w:div w:id="615915241">
      <w:bodyDiv w:val="1"/>
      <w:marLeft w:val="0"/>
      <w:marRight w:val="0"/>
      <w:marTop w:val="0"/>
      <w:marBottom w:val="0"/>
      <w:divBdr>
        <w:top w:val="none" w:sz="0" w:space="0" w:color="auto"/>
        <w:left w:val="none" w:sz="0" w:space="0" w:color="auto"/>
        <w:bottom w:val="none" w:sz="0" w:space="0" w:color="auto"/>
        <w:right w:val="none" w:sz="0" w:space="0" w:color="auto"/>
      </w:divBdr>
    </w:div>
    <w:div w:id="622885363">
      <w:bodyDiv w:val="1"/>
      <w:marLeft w:val="0"/>
      <w:marRight w:val="0"/>
      <w:marTop w:val="0"/>
      <w:marBottom w:val="0"/>
      <w:divBdr>
        <w:top w:val="none" w:sz="0" w:space="0" w:color="auto"/>
        <w:left w:val="none" w:sz="0" w:space="0" w:color="auto"/>
        <w:bottom w:val="none" w:sz="0" w:space="0" w:color="auto"/>
        <w:right w:val="none" w:sz="0" w:space="0" w:color="auto"/>
      </w:divBdr>
    </w:div>
    <w:div w:id="627517961">
      <w:bodyDiv w:val="1"/>
      <w:marLeft w:val="0"/>
      <w:marRight w:val="0"/>
      <w:marTop w:val="0"/>
      <w:marBottom w:val="0"/>
      <w:divBdr>
        <w:top w:val="none" w:sz="0" w:space="0" w:color="auto"/>
        <w:left w:val="none" w:sz="0" w:space="0" w:color="auto"/>
        <w:bottom w:val="none" w:sz="0" w:space="0" w:color="auto"/>
        <w:right w:val="none" w:sz="0" w:space="0" w:color="auto"/>
      </w:divBdr>
    </w:div>
    <w:div w:id="641541169">
      <w:bodyDiv w:val="1"/>
      <w:marLeft w:val="0"/>
      <w:marRight w:val="0"/>
      <w:marTop w:val="0"/>
      <w:marBottom w:val="0"/>
      <w:divBdr>
        <w:top w:val="none" w:sz="0" w:space="0" w:color="auto"/>
        <w:left w:val="none" w:sz="0" w:space="0" w:color="auto"/>
        <w:bottom w:val="none" w:sz="0" w:space="0" w:color="auto"/>
        <w:right w:val="none" w:sz="0" w:space="0" w:color="auto"/>
      </w:divBdr>
    </w:div>
    <w:div w:id="643044871">
      <w:bodyDiv w:val="1"/>
      <w:marLeft w:val="0"/>
      <w:marRight w:val="0"/>
      <w:marTop w:val="0"/>
      <w:marBottom w:val="0"/>
      <w:divBdr>
        <w:top w:val="none" w:sz="0" w:space="0" w:color="auto"/>
        <w:left w:val="none" w:sz="0" w:space="0" w:color="auto"/>
        <w:bottom w:val="none" w:sz="0" w:space="0" w:color="auto"/>
        <w:right w:val="none" w:sz="0" w:space="0" w:color="auto"/>
      </w:divBdr>
    </w:div>
    <w:div w:id="664670579">
      <w:bodyDiv w:val="1"/>
      <w:marLeft w:val="0"/>
      <w:marRight w:val="0"/>
      <w:marTop w:val="0"/>
      <w:marBottom w:val="0"/>
      <w:divBdr>
        <w:top w:val="none" w:sz="0" w:space="0" w:color="auto"/>
        <w:left w:val="none" w:sz="0" w:space="0" w:color="auto"/>
        <w:bottom w:val="none" w:sz="0" w:space="0" w:color="auto"/>
        <w:right w:val="none" w:sz="0" w:space="0" w:color="auto"/>
      </w:divBdr>
    </w:div>
    <w:div w:id="667902141">
      <w:bodyDiv w:val="1"/>
      <w:marLeft w:val="0"/>
      <w:marRight w:val="0"/>
      <w:marTop w:val="0"/>
      <w:marBottom w:val="0"/>
      <w:divBdr>
        <w:top w:val="none" w:sz="0" w:space="0" w:color="auto"/>
        <w:left w:val="none" w:sz="0" w:space="0" w:color="auto"/>
        <w:bottom w:val="none" w:sz="0" w:space="0" w:color="auto"/>
        <w:right w:val="none" w:sz="0" w:space="0" w:color="auto"/>
      </w:divBdr>
    </w:div>
    <w:div w:id="672218102">
      <w:bodyDiv w:val="1"/>
      <w:marLeft w:val="0"/>
      <w:marRight w:val="0"/>
      <w:marTop w:val="0"/>
      <w:marBottom w:val="0"/>
      <w:divBdr>
        <w:top w:val="none" w:sz="0" w:space="0" w:color="auto"/>
        <w:left w:val="none" w:sz="0" w:space="0" w:color="auto"/>
        <w:bottom w:val="none" w:sz="0" w:space="0" w:color="auto"/>
        <w:right w:val="none" w:sz="0" w:space="0" w:color="auto"/>
      </w:divBdr>
    </w:div>
    <w:div w:id="674185721">
      <w:bodyDiv w:val="1"/>
      <w:marLeft w:val="0"/>
      <w:marRight w:val="0"/>
      <w:marTop w:val="0"/>
      <w:marBottom w:val="0"/>
      <w:divBdr>
        <w:top w:val="none" w:sz="0" w:space="0" w:color="auto"/>
        <w:left w:val="none" w:sz="0" w:space="0" w:color="auto"/>
        <w:bottom w:val="none" w:sz="0" w:space="0" w:color="auto"/>
        <w:right w:val="none" w:sz="0" w:space="0" w:color="auto"/>
      </w:divBdr>
    </w:div>
    <w:div w:id="677462177">
      <w:bodyDiv w:val="1"/>
      <w:marLeft w:val="0"/>
      <w:marRight w:val="0"/>
      <w:marTop w:val="0"/>
      <w:marBottom w:val="0"/>
      <w:divBdr>
        <w:top w:val="none" w:sz="0" w:space="0" w:color="auto"/>
        <w:left w:val="none" w:sz="0" w:space="0" w:color="auto"/>
        <w:bottom w:val="none" w:sz="0" w:space="0" w:color="auto"/>
        <w:right w:val="none" w:sz="0" w:space="0" w:color="auto"/>
      </w:divBdr>
    </w:div>
    <w:div w:id="681861144">
      <w:bodyDiv w:val="1"/>
      <w:marLeft w:val="0"/>
      <w:marRight w:val="0"/>
      <w:marTop w:val="0"/>
      <w:marBottom w:val="0"/>
      <w:divBdr>
        <w:top w:val="none" w:sz="0" w:space="0" w:color="auto"/>
        <w:left w:val="none" w:sz="0" w:space="0" w:color="auto"/>
        <w:bottom w:val="none" w:sz="0" w:space="0" w:color="auto"/>
        <w:right w:val="none" w:sz="0" w:space="0" w:color="auto"/>
      </w:divBdr>
    </w:div>
    <w:div w:id="682708292">
      <w:bodyDiv w:val="1"/>
      <w:marLeft w:val="0"/>
      <w:marRight w:val="0"/>
      <w:marTop w:val="0"/>
      <w:marBottom w:val="0"/>
      <w:divBdr>
        <w:top w:val="none" w:sz="0" w:space="0" w:color="auto"/>
        <w:left w:val="none" w:sz="0" w:space="0" w:color="auto"/>
        <w:bottom w:val="none" w:sz="0" w:space="0" w:color="auto"/>
        <w:right w:val="none" w:sz="0" w:space="0" w:color="auto"/>
      </w:divBdr>
    </w:div>
    <w:div w:id="687101337">
      <w:bodyDiv w:val="1"/>
      <w:marLeft w:val="0"/>
      <w:marRight w:val="0"/>
      <w:marTop w:val="0"/>
      <w:marBottom w:val="0"/>
      <w:divBdr>
        <w:top w:val="none" w:sz="0" w:space="0" w:color="auto"/>
        <w:left w:val="none" w:sz="0" w:space="0" w:color="auto"/>
        <w:bottom w:val="none" w:sz="0" w:space="0" w:color="auto"/>
        <w:right w:val="none" w:sz="0" w:space="0" w:color="auto"/>
      </w:divBdr>
    </w:div>
    <w:div w:id="706104649">
      <w:bodyDiv w:val="1"/>
      <w:marLeft w:val="0"/>
      <w:marRight w:val="0"/>
      <w:marTop w:val="0"/>
      <w:marBottom w:val="0"/>
      <w:divBdr>
        <w:top w:val="none" w:sz="0" w:space="0" w:color="auto"/>
        <w:left w:val="none" w:sz="0" w:space="0" w:color="auto"/>
        <w:bottom w:val="none" w:sz="0" w:space="0" w:color="auto"/>
        <w:right w:val="none" w:sz="0" w:space="0" w:color="auto"/>
      </w:divBdr>
    </w:div>
    <w:div w:id="722094024">
      <w:bodyDiv w:val="1"/>
      <w:marLeft w:val="0"/>
      <w:marRight w:val="0"/>
      <w:marTop w:val="0"/>
      <w:marBottom w:val="0"/>
      <w:divBdr>
        <w:top w:val="none" w:sz="0" w:space="0" w:color="auto"/>
        <w:left w:val="none" w:sz="0" w:space="0" w:color="auto"/>
        <w:bottom w:val="none" w:sz="0" w:space="0" w:color="auto"/>
        <w:right w:val="none" w:sz="0" w:space="0" w:color="auto"/>
      </w:divBdr>
    </w:div>
    <w:div w:id="731729641">
      <w:bodyDiv w:val="1"/>
      <w:marLeft w:val="0"/>
      <w:marRight w:val="0"/>
      <w:marTop w:val="0"/>
      <w:marBottom w:val="0"/>
      <w:divBdr>
        <w:top w:val="none" w:sz="0" w:space="0" w:color="auto"/>
        <w:left w:val="none" w:sz="0" w:space="0" w:color="auto"/>
        <w:bottom w:val="none" w:sz="0" w:space="0" w:color="auto"/>
        <w:right w:val="none" w:sz="0" w:space="0" w:color="auto"/>
      </w:divBdr>
    </w:div>
    <w:div w:id="732043343">
      <w:bodyDiv w:val="1"/>
      <w:marLeft w:val="0"/>
      <w:marRight w:val="0"/>
      <w:marTop w:val="0"/>
      <w:marBottom w:val="0"/>
      <w:divBdr>
        <w:top w:val="none" w:sz="0" w:space="0" w:color="auto"/>
        <w:left w:val="none" w:sz="0" w:space="0" w:color="auto"/>
        <w:bottom w:val="none" w:sz="0" w:space="0" w:color="auto"/>
        <w:right w:val="none" w:sz="0" w:space="0" w:color="auto"/>
      </w:divBdr>
    </w:div>
    <w:div w:id="732853251">
      <w:bodyDiv w:val="1"/>
      <w:marLeft w:val="0"/>
      <w:marRight w:val="0"/>
      <w:marTop w:val="0"/>
      <w:marBottom w:val="0"/>
      <w:divBdr>
        <w:top w:val="none" w:sz="0" w:space="0" w:color="auto"/>
        <w:left w:val="none" w:sz="0" w:space="0" w:color="auto"/>
        <w:bottom w:val="none" w:sz="0" w:space="0" w:color="auto"/>
        <w:right w:val="none" w:sz="0" w:space="0" w:color="auto"/>
      </w:divBdr>
    </w:div>
    <w:div w:id="754397813">
      <w:bodyDiv w:val="1"/>
      <w:marLeft w:val="0"/>
      <w:marRight w:val="0"/>
      <w:marTop w:val="0"/>
      <w:marBottom w:val="0"/>
      <w:divBdr>
        <w:top w:val="none" w:sz="0" w:space="0" w:color="auto"/>
        <w:left w:val="none" w:sz="0" w:space="0" w:color="auto"/>
        <w:bottom w:val="none" w:sz="0" w:space="0" w:color="auto"/>
        <w:right w:val="none" w:sz="0" w:space="0" w:color="auto"/>
      </w:divBdr>
    </w:div>
    <w:div w:id="766577314">
      <w:bodyDiv w:val="1"/>
      <w:marLeft w:val="0"/>
      <w:marRight w:val="0"/>
      <w:marTop w:val="0"/>
      <w:marBottom w:val="0"/>
      <w:divBdr>
        <w:top w:val="none" w:sz="0" w:space="0" w:color="auto"/>
        <w:left w:val="none" w:sz="0" w:space="0" w:color="auto"/>
        <w:bottom w:val="none" w:sz="0" w:space="0" w:color="auto"/>
        <w:right w:val="none" w:sz="0" w:space="0" w:color="auto"/>
      </w:divBdr>
    </w:div>
    <w:div w:id="770785117">
      <w:bodyDiv w:val="1"/>
      <w:marLeft w:val="0"/>
      <w:marRight w:val="0"/>
      <w:marTop w:val="0"/>
      <w:marBottom w:val="0"/>
      <w:divBdr>
        <w:top w:val="none" w:sz="0" w:space="0" w:color="auto"/>
        <w:left w:val="none" w:sz="0" w:space="0" w:color="auto"/>
        <w:bottom w:val="none" w:sz="0" w:space="0" w:color="auto"/>
        <w:right w:val="none" w:sz="0" w:space="0" w:color="auto"/>
      </w:divBdr>
    </w:div>
    <w:div w:id="778916442">
      <w:bodyDiv w:val="1"/>
      <w:marLeft w:val="0"/>
      <w:marRight w:val="0"/>
      <w:marTop w:val="0"/>
      <w:marBottom w:val="0"/>
      <w:divBdr>
        <w:top w:val="none" w:sz="0" w:space="0" w:color="auto"/>
        <w:left w:val="none" w:sz="0" w:space="0" w:color="auto"/>
        <w:bottom w:val="none" w:sz="0" w:space="0" w:color="auto"/>
        <w:right w:val="none" w:sz="0" w:space="0" w:color="auto"/>
      </w:divBdr>
    </w:div>
    <w:div w:id="784470782">
      <w:bodyDiv w:val="1"/>
      <w:marLeft w:val="0"/>
      <w:marRight w:val="0"/>
      <w:marTop w:val="0"/>
      <w:marBottom w:val="0"/>
      <w:divBdr>
        <w:top w:val="none" w:sz="0" w:space="0" w:color="auto"/>
        <w:left w:val="none" w:sz="0" w:space="0" w:color="auto"/>
        <w:bottom w:val="none" w:sz="0" w:space="0" w:color="auto"/>
        <w:right w:val="none" w:sz="0" w:space="0" w:color="auto"/>
      </w:divBdr>
    </w:div>
    <w:div w:id="789125751">
      <w:bodyDiv w:val="1"/>
      <w:marLeft w:val="0"/>
      <w:marRight w:val="0"/>
      <w:marTop w:val="0"/>
      <w:marBottom w:val="0"/>
      <w:divBdr>
        <w:top w:val="none" w:sz="0" w:space="0" w:color="auto"/>
        <w:left w:val="none" w:sz="0" w:space="0" w:color="auto"/>
        <w:bottom w:val="none" w:sz="0" w:space="0" w:color="auto"/>
        <w:right w:val="none" w:sz="0" w:space="0" w:color="auto"/>
      </w:divBdr>
    </w:div>
    <w:div w:id="791173119">
      <w:bodyDiv w:val="1"/>
      <w:marLeft w:val="0"/>
      <w:marRight w:val="0"/>
      <w:marTop w:val="0"/>
      <w:marBottom w:val="0"/>
      <w:divBdr>
        <w:top w:val="none" w:sz="0" w:space="0" w:color="auto"/>
        <w:left w:val="none" w:sz="0" w:space="0" w:color="auto"/>
        <w:bottom w:val="none" w:sz="0" w:space="0" w:color="auto"/>
        <w:right w:val="none" w:sz="0" w:space="0" w:color="auto"/>
      </w:divBdr>
    </w:div>
    <w:div w:id="799806935">
      <w:bodyDiv w:val="1"/>
      <w:marLeft w:val="0"/>
      <w:marRight w:val="0"/>
      <w:marTop w:val="0"/>
      <w:marBottom w:val="0"/>
      <w:divBdr>
        <w:top w:val="none" w:sz="0" w:space="0" w:color="auto"/>
        <w:left w:val="none" w:sz="0" w:space="0" w:color="auto"/>
        <w:bottom w:val="none" w:sz="0" w:space="0" w:color="auto"/>
        <w:right w:val="none" w:sz="0" w:space="0" w:color="auto"/>
      </w:divBdr>
    </w:div>
    <w:div w:id="816843823">
      <w:bodyDiv w:val="1"/>
      <w:marLeft w:val="0"/>
      <w:marRight w:val="0"/>
      <w:marTop w:val="0"/>
      <w:marBottom w:val="0"/>
      <w:divBdr>
        <w:top w:val="none" w:sz="0" w:space="0" w:color="auto"/>
        <w:left w:val="none" w:sz="0" w:space="0" w:color="auto"/>
        <w:bottom w:val="none" w:sz="0" w:space="0" w:color="auto"/>
        <w:right w:val="none" w:sz="0" w:space="0" w:color="auto"/>
      </w:divBdr>
    </w:div>
    <w:div w:id="837232410">
      <w:bodyDiv w:val="1"/>
      <w:marLeft w:val="0"/>
      <w:marRight w:val="0"/>
      <w:marTop w:val="0"/>
      <w:marBottom w:val="0"/>
      <w:divBdr>
        <w:top w:val="none" w:sz="0" w:space="0" w:color="auto"/>
        <w:left w:val="none" w:sz="0" w:space="0" w:color="auto"/>
        <w:bottom w:val="none" w:sz="0" w:space="0" w:color="auto"/>
        <w:right w:val="none" w:sz="0" w:space="0" w:color="auto"/>
      </w:divBdr>
    </w:div>
    <w:div w:id="841237372">
      <w:bodyDiv w:val="1"/>
      <w:marLeft w:val="0"/>
      <w:marRight w:val="0"/>
      <w:marTop w:val="0"/>
      <w:marBottom w:val="0"/>
      <w:divBdr>
        <w:top w:val="none" w:sz="0" w:space="0" w:color="auto"/>
        <w:left w:val="none" w:sz="0" w:space="0" w:color="auto"/>
        <w:bottom w:val="none" w:sz="0" w:space="0" w:color="auto"/>
        <w:right w:val="none" w:sz="0" w:space="0" w:color="auto"/>
      </w:divBdr>
    </w:div>
    <w:div w:id="845023216">
      <w:bodyDiv w:val="1"/>
      <w:marLeft w:val="0"/>
      <w:marRight w:val="0"/>
      <w:marTop w:val="0"/>
      <w:marBottom w:val="0"/>
      <w:divBdr>
        <w:top w:val="none" w:sz="0" w:space="0" w:color="auto"/>
        <w:left w:val="none" w:sz="0" w:space="0" w:color="auto"/>
        <w:bottom w:val="none" w:sz="0" w:space="0" w:color="auto"/>
        <w:right w:val="none" w:sz="0" w:space="0" w:color="auto"/>
      </w:divBdr>
    </w:div>
    <w:div w:id="848443965">
      <w:bodyDiv w:val="1"/>
      <w:marLeft w:val="0"/>
      <w:marRight w:val="0"/>
      <w:marTop w:val="0"/>
      <w:marBottom w:val="0"/>
      <w:divBdr>
        <w:top w:val="none" w:sz="0" w:space="0" w:color="auto"/>
        <w:left w:val="none" w:sz="0" w:space="0" w:color="auto"/>
        <w:bottom w:val="none" w:sz="0" w:space="0" w:color="auto"/>
        <w:right w:val="none" w:sz="0" w:space="0" w:color="auto"/>
      </w:divBdr>
    </w:div>
    <w:div w:id="856432591">
      <w:bodyDiv w:val="1"/>
      <w:marLeft w:val="0"/>
      <w:marRight w:val="0"/>
      <w:marTop w:val="0"/>
      <w:marBottom w:val="0"/>
      <w:divBdr>
        <w:top w:val="none" w:sz="0" w:space="0" w:color="auto"/>
        <w:left w:val="none" w:sz="0" w:space="0" w:color="auto"/>
        <w:bottom w:val="none" w:sz="0" w:space="0" w:color="auto"/>
        <w:right w:val="none" w:sz="0" w:space="0" w:color="auto"/>
      </w:divBdr>
    </w:div>
    <w:div w:id="862665722">
      <w:bodyDiv w:val="1"/>
      <w:marLeft w:val="0"/>
      <w:marRight w:val="0"/>
      <w:marTop w:val="0"/>
      <w:marBottom w:val="0"/>
      <w:divBdr>
        <w:top w:val="none" w:sz="0" w:space="0" w:color="auto"/>
        <w:left w:val="none" w:sz="0" w:space="0" w:color="auto"/>
        <w:bottom w:val="none" w:sz="0" w:space="0" w:color="auto"/>
        <w:right w:val="none" w:sz="0" w:space="0" w:color="auto"/>
      </w:divBdr>
    </w:div>
    <w:div w:id="870261986">
      <w:bodyDiv w:val="1"/>
      <w:marLeft w:val="0"/>
      <w:marRight w:val="0"/>
      <w:marTop w:val="0"/>
      <w:marBottom w:val="0"/>
      <w:divBdr>
        <w:top w:val="none" w:sz="0" w:space="0" w:color="auto"/>
        <w:left w:val="none" w:sz="0" w:space="0" w:color="auto"/>
        <w:bottom w:val="none" w:sz="0" w:space="0" w:color="auto"/>
        <w:right w:val="none" w:sz="0" w:space="0" w:color="auto"/>
      </w:divBdr>
    </w:div>
    <w:div w:id="872350811">
      <w:bodyDiv w:val="1"/>
      <w:marLeft w:val="0"/>
      <w:marRight w:val="0"/>
      <w:marTop w:val="0"/>
      <w:marBottom w:val="0"/>
      <w:divBdr>
        <w:top w:val="none" w:sz="0" w:space="0" w:color="auto"/>
        <w:left w:val="none" w:sz="0" w:space="0" w:color="auto"/>
        <w:bottom w:val="none" w:sz="0" w:space="0" w:color="auto"/>
        <w:right w:val="none" w:sz="0" w:space="0" w:color="auto"/>
      </w:divBdr>
    </w:div>
    <w:div w:id="880094634">
      <w:bodyDiv w:val="1"/>
      <w:marLeft w:val="0"/>
      <w:marRight w:val="0"/>
      <w:marTop w:val="0"/>
      <w:marBottom w:val="0"/>
      <w:divBdr>
        <w:top w:val="none" w:sz="0" w:space="0" w:color="auto"/>
        <w:left w:val="none" w:sz="0" w:space="0" w:color="auto"/>
        <w:bottom w:val="none" w:sz="0" w:space="0" w:color="auto"/>
        <w:right w:val="none" w:sz="0" w:space="0" w:color="auto"/>
      </w:divBdr>
    </w:div>
    <w:div w:id="912396143">
      <w:bodyDiv w:val="1"/>
      <w:marLeft w:val="0"/>
      <w:marRight w:val="0"/>
      <w:marTop w:val="0"/>
      <w:marBottom w:val="0"/>
      <w:divBdr>
        <w:top w:val="none" w:sz="0" w:space="0" w:color="auto"/>
        <w:left w:val="none" w:sz="0" w:space="0" w:color="auto"/>
        <w:bottom w:val="none" w:sz="0" w:space="0" w:color="auto"/>
        <w:right w:val="none" w:sz="0" w:space="0" w:color="auto"/>
      </w:divBdr>
    </w:div>
    <w:div w:id="915748798">
      <w:bodyDiv w:val="1"/>
      <w:marLeft w:val="0"/>
      <w:marRight w:val="0"/>
      <w:marTop w:val="0"/>
      <w:marBottom w:val="0"/>
      <w:divBdr>
        <w:top w:val="none" w:sz="0" w:space="0" w:color="auto"/>
        <w:left w:val="none" w:sz="0" w:space="0" w:color="auto"/>
        <w:bottom w:val="none" w:sz="0" w:space="0" w:color="auto"/>
        <w:right w:val="none" w:sz="0" w:space="0" w:color="auto"/>
      </w:divBdr>
    </w:div>
    <w:div w:id="915935503">
      <w:bodyDiv w:val="1"/>
      <w:marLeft w:val="0"/>
      <w:marRight w:val="0"/>
      <w:marTop w:val="0"/>
      <w:marBottom w:val="0"/>
      <w:divBdr>
        <w:top w:val="none" w:sz="0" w:space="0" w:color="auto"/>
        <w:left w:val="none" w:sz="0" w:space="0" w:color="auto"/>
        <w:bottom w:val="none" w:sz="0" w:space="0" w:color="auto"/>
        <w:right w:val="none" w:sz="0" w:space="0" w:color="auto"/>
      </w:divBdr>
    </w:div>
    <w:div w:id="922449060">
      <w:bodyDiv w:val="1"/>
      <w:marLeft w:val="0"/>
      <w:marRight w:val="0"/>
      <w:marTop w:val="0"/>
      <w:marBottom w:val="0"/>
      <w:divBdr>
        <w:top w:val="none" w:sz="0" w:space="0" w:color="auto"/>
        <w:left w:val="none" w:sz="0" w:space="0" w:color="auto"/>
        <w:bottom w:val="none" w:sz="0" w:space="0" w:color="auto"/>
        <w:right w:val="none" w:sz="0" w:space="0" w:color="auto"/>
      </w:divBdr>
    </w:div>
    <w:div w:id="924462278">
      <w:bodyDiv w:val="1"/>
      <w:marLeft w:val="0"/>
      <w:marRight w:val="0"/>
      <w:marTop w:val="0"/>
      <w:marBottom w:val="0"/>
      <w:divBdr>
        <w:top w:val="none" w:sz="0" w:space="0" w:color="auto"/>
        <w:left w:val="none" w:sz="0" w:space="0" w:color="auto"/>
        <w:bottom w:val="none" w:sz="0" w:space="0" w:color="auto"/>
        <w:right w:val="none" w:sz="0" w:space="0" w:color="auto"/>
      </w:divBdr>
    </w:div>
    <w:div w:id="929898948">
      <w:bodyDiv w:val="1"/>
      <w:marLeft w:val="0"/>
      <w:marRight w:val="0"/>
      <w:marTop w:val="0"/>
      <w:marBottom w:val="0"/>
      <w:divBdr>
        <w:top w:val="none" w:sz="0" w:space="0" w:color="auto"/>
        <w:left w:val="none" w:sz="0" w:space="0" w:color="auto"/>
        <w:bottom w:val="none" w:sz="0" w:space="0" w:color="auto"/>
        <w:right w:val="none" w:sz="0" w:space="0" w:color="auto"/>
      </w:divBdr>
    </w:div>
    <w:div w:id="939798445">
      <w:bodyDiv w:val="1"/>
      <w:marLeft w:val="0"/>
      <w:marRight w:val="0"/>
      <w:marTop w:val="0"/>
      <w:marBottom w:val="0"/>
      <w:divBdr>
        <w:top w:val="none" w:sz="0" w:space="0" w:color="auto"/>
        <w:left w:val="none" w:sz="0" w:space="0" w:color="auto"/>
        <w:bottom w:val="none" w:sz="0" w:space="0" w:color="auto"/>
        <w:right w:val="none" w:sz="0" w:space="0" w:color="auto"/>
      </w:divBdr>
    </w:div>
    <w:div w:id="947079166">
      <w:bodyDiv w:val="1"/>
      <w:marLeft w:val="0"/>
      <w:marRight w:val="0"/>
      <w:marTop w:val="0"/>
      <w:marBottom w:val="0"/>
      <w:divBdr>
        <w:top w:val="none" w:sz="0" w:space="0" w:color="auto"/>
        <w:left w:val="none" w:sz="0" w:space="0" w:color="auto"/>
        <w:bottom w:val="none" w:sz="0" w:space="0" w:color="auto"/>
        <w:right w:val="none" w:sz="0" w:space="0" w:color="auto"/>
      </w:divBdr>
    </w:div>
    <w:div w:id="953250984">
      <w:bodyDiv w:val="1"/>
      <w:marLeft w:val="0"/>
      <w:marRight w:val="0"/>
      <w:marTop w:val="0"/>
      <w:marBottom w:val="0"/>
      <w:divBdr>
        <w:top w:val="none" w:sz="0" w:space="0" w:color="auto"/>
        <w:left w:val="none" w:sz="0" w:space="0" w:color="auto"/>
        <w:bottom w:val="none" w:sz="0" w:space="0" w:color="auto"/>
        <w:right w:val="none" w:sz="0" w:space="0" w:color="auto"/>
      </w:divBdr>
    </w:div>
    <w:div w:id="961881847">
      <w:bodyDiv w:val="1"/>
      <w:marLeft w:val="0"/>
      <w:marRight w:val="0"/>
      <w:marTop w:val="0"/>
      <w:marBottom w:val="0"/>
      <w:divBdr>
        <w:top w:val="none" w:sz="0" w:space="0" w:color="auto"/>
        <w:left w:val="none" w:sz="0" w:space="0" w:color="auto"/>
        <w:bottom w:val="none" w:sz="0" w:space="0" w:color="auto"/>
        <w:right w:val="none" w:sz="0" w:space="0" w:color="auto"/>
      </w:divBdr>
    </w:div>
    <w:div w:id="963341833">
      <w:bodyDiv w:val="1"/>
      <w:marLeft w:val="0"/>
      <w:marRight w:val="0"/>
      <w:marTop w:val="0"/>
      <w:marBottom w:val="0"/>
      <w:divBdr>
        <w:top w:val="none" w:sz="0" w:space="0" w:color="auto"/>
        <w:left w:val="none" w:sz="0" w:space="0" w:color="auto"/>
        <w:bottom w:val="none" w:sz="0" w:space="0" w:color="auto"/>
        <w:right w:val="none" w:sz="0" w:space="0" w:color="auto"/>
      </w:divBdr>
    </w:div>
    <w:div w:id="986008015">
      <w:bodyDiv w:val="1"/>
      <w:marLeft w:val="0"/>
      <w:marRight w:val="0"/>
      <w:marTop w:val="0"/>
      <w:marBottom w:val="0"/>
      <w:divBdr>
        <w:top w:val="none" w:sz="0" w:space="0" w:color="auto"/>
        <w:left w:val="none" w:sz="0" w:space="0" w:color="auto"/>
        <w:bottom w:val="none" w:sz="0" w:space="0" w:color="auto"/>
        <w:right w:val="none" w:sz="0" w:space="0" w:color="auto"/>
      </w:divBdr>
    </w:div>
    <w:div w:id="1006862119">
      <w:bodyDiv w:val="1"/>
      <w:marLeft w:val="0"/>
      <w:marRight w:val="0"/>
      <w:marTop w:val="0"/>
      <w:marBottom w:val="0"/>
      <w:divBdr>
        <w:top w:val="none" w:sz="0" w:space="0" w:color="auto"/>
        <w:left w:val="none" w:sz="0" w:space="0" w:color="auto"/>
        <w:bottom w:val="none" w:sz="0" w:space="0" w:color="auto"/>
        <w:right w:val="none" w:sz="0" w:space="0" w:color="auto"/>
      </w:divBdr>
    </w:div>
    <w:div w:id="1026252850">
      <w:bodyDiv w:val="1"/>
      <w:marLeft w:val="0"/>
      <w:marRight w:val="0"/>
      <w:marTop w:val="0"/>
      <w:marBottom w:val="0"/>
      <w:divBdr>
        <w:top w:val="none" w:sz="0" w:space="0" w:color="auto"/>
        <w:left w:val="none" w:sz="0" w:space="0" w:color="auto"/>
        <w:bottom w:val="none" w:sz="0" w:space="0" w:color="auto"/>
        <w:right w:val="none" w:sz="0" w:space="0" w:color="auto"/>
      </w:divBdr>
    </w:div>
    <w:div w:id="1026711810">
      <w:bodyDiv w:val="1"/>
      <w:marLeft w:val="0"/>
      <w:marRight w:val="0"/>
      <w:marTop w:val="0"/>
      <w:marBottom w:val="0"/>
      <w:divBdr>
        <w:top w:val="none" w:sz="0" w:space="0" w:color="auto"/>
        <w:left w:val="none" w:sz="0" w:space="0" w:color="auto"/>
        <w:bottom w:val="none" w:sz="0" w:space="0" w:color="auto"/>
        <w:right w:val="none" w:sz="0" w:space="0" w:color="auto"/>
      </w:divBdr>
    </w:div>
    <w:div w:id="1039401846">
      <w:bodyDiv w:val="1"/>
      <w:marLeft w:val="0"/>
      <w:marRight w:val="0"/>
      <w:marTop w:val="0"/>
      <w:marBottom w:val="0"/>
      <w:divBdr>
        <w:top w:val="none" w:sz="0" w:space="0" w:color="auto"/>
        <w:left w:val="none" w:sz="0" w:space="0" w:color="auto"/>
        <w:bottom w:val="none" w:sz="0" w:space="0" w:color="auto"/>
        <w:right w:val="none" w:sz="0" w:space="0" w:color="auto"/>
      </w:divBdr>
    </w:div>
    <w:div w:id="1066412551">
      <w:bodyDiv w:val="1"/>
      <w:marLeft w:val="0"/>
      <w:marRight w:val="0"/>
      <w:marTop w:val="0"/>
      <w:marBottom w:val="0"/>
      <w:divBdr>
        <w:top w:val="none" w:sz="0" w:space="0" w:color="auto"/>
        <w:left w:val="none" w:sz="0" w:space="0" w:color="auto"/>
        <w:bottom w:val="none" w:sz="0" w:space="0" w:color="auto"/>
        <w:right w:val="none" w:sz="0" w:space="0" w:color="auto"/>
      </w:divBdr>
    </w:div>
    <w:div w:id="1108769733">
      <w:bodyDiv w:val="1"/>
      <w:marLeft w:val="0"/>
      <w:marRight w:val="0"/>
      <w:marTop w:val="0"/>
      <w:marBottom w:val="0"/>
      <w:divBdr>
        <w:top w:val="none" w:sz="0" w:space="0" w:color="auto"/>
        <w:left w:val="none" w:sz="0" w:space="0" w:color="auto"/>
        <w:bottom w:val="none" w:sz="0" w:space="0" w:color="auto"/>
        <w:right w:val="none" w:sz="0" w:space="0" w:color="auto"/>
      </w:divBdr>
    </w:div>
    <w:div w:id="1110079264">
      <w:bodyDiv w:val="1"/>
      <w:marLeft w:val="0"/>
      <w:marRight w:val="0"/>
      <w:marTop w:val="0"/>
      <w:marBottom w:val="0"/>
      <w:divBdr>
        <w:top w:val="none" w:sz="0" w:space="0" w:color="auto"/>
        <w:left w:val="none" w:sz="0" w:space="0" w:color="auto"/>
        <w:bottom w:val="none" w:sz="0" w:space="0" w:color="auto"/>
        <w:right w:val="none" w:sz="0" w:space="0" w:color="auto"/>
      </w:divBdr>
    </w:div>
    <w:div w:id="1112750360">
      <w:bodyDiv w:val="1"/>
      <w:marLeft w:val="0"/>
      <w:marRight w:val="0"/>
      <w:marTop w:val="0"/>
      <w:marBottom w:val="0"/>
      <w:divBdr>
        <w:top w:val="none" w:sz="0" w:space="0" w:color="auto"/>
        <w:left w:val="none" w:sz="0" w:space="0" w:color="auto"/>
        <w:bottom w:val="none" w:sz="0" w:space="0" w:color="auto"/>
        <w:right w:val="none" w:sz="0" w:space="0" w:color="auto"/>
      </w:divBdr>
    </w:div>
    <w:div w:id="1113286492">
      <w:bodyDiv w:val="1"/>
      <w:marLeft w:val="0"/>
      <w:marRight w:val="0"/>
      <w:marTop w:val="0"/>
      <w:marBottom w:val="0"/>
      <w:divBdr>
        <w:top w:val="none" w:sz="0" w:space="0" w:color="auto"/>
        <w:left w:val="none" w:sz="0" w:space="0" w:color="auto"/>
        <w:bottom w:val="none" w:sz="0" w:space="0" w:color="auto"/>
        <w:right w:val="none" w:sz="0" w:space="0" w:color="auto"/>
      </w:divBdr>
    </w:div>
    <w:div w:id="1117411184">
      <w:bodyDiv w:val="1"/>
      <w:marLeft w:val="0"/>
      <w:marRight w:val="0"/>
      <w:marTop w:val="0"/>
      <w:marBottom w:val="0"/>
      <w:divBdr>
        <w:top w:val="none" w:sz="0" w:space="0" w:color="auto"/>
        <w:left w:val="none" w:sz="0" w:space="0" w:color="auto"/>
        <w:bottom w:val="none" w:sz="0" w:space="0" w:color="auto"/>
        <w:right w:val="none" w:sz="0" w:space="0" w:color="auto"/>
      </w:divBdr>
    </w:div>
    <w:div w:id="1131703973">
      <w:bodyDiv w:val="1"/>
      <w:marLeft w:val="0"/>
      <w:marRight w:val="0"/>
      <w:marTop w:val="0"/>
      <w:marBottom w:val="0"/>
      <w:divBdr>
        <w:top w:val="none" w:sz="0" w:space="0" w:color="auto"/>
        <w:left w:val="none" w:sz="0" w:space="0" w:color="auto"/>
        <w:bottom w:val="none" w:sz="0" w:space="0" w:color="auto"/>
        <w:right w:val="none" w:sz="0" w:space="0" w:color="auto"/>
      </w:divBdr>
    </w:div>
    <w:div w:id="1161308466">
      <w:bodyDiv w:val="1"/>
      <w:marLeft w:val="0"/>
      <w:marRight w:val="0"/>
      <w:marTop w:val="0"/>
      <w:marBottom w:val="0"/>
      <w:divBdr>
        <w:top w:val="none" w:sz="0" w:space="0" w:color="auto"/>
        <w:left w:val="none" w:sz="0" w:space="0" w:color="auto"/>
        <w:bottom w:val="none" w:sz="0" w:space="0" w:color="auto"/>
        <w:right w:val="none" w:sz="0" w:space="0" w:color="auto"/>
      </w:divBdr>
    </w:div>
    <w:div w:id="1170950610">
      <w:bodyDiv w:val="1"/>
      <w:marLeft w:val="0"/>
      <w:marRight w:val="0"/>
      <w:marTop w:val="0"/>
      <w:marBottom w:val="0"/>
      <w:divBdr>
        <w:top w:val="none" w:sz="0" w:space="0" w:color="auto"/>
        <w:left w:val="none" w:sz="0" w:space="0" w:color="auto"/>
        <w:bottom w:val="none" w:sz="0" w:space="0" w:color="auto"/>
        <w:right w:val="none" w:sz="0" w:space="0" w:color="auto"/>
      </w:divBdr>
    </w:div>
    <w:div w:id="1174688907">
      <w:bodyDiv w:val="1"/>
      <w:marLeft w:val="0"/>
      <w:marRight w:val="0"/>
      <w:marTop w:val="0"/>
      <w:marBottom w:val="0"/>
      <w:divBdr>
        <w:top w:val="none" w:sz="0" w:space="0" w:color="auto"/>
        <w:left w:val="none" w:sz="0" w:space="0" w:color="auto"/>
        <w:bottom w:val="none" w:sz="0" w:space="0" w:color="auto"/>
        <w:right w:val="none" w:sz="0" w:space="0" w:color="auto"/>
      </w:divBdr>
    </w:div>
    <w:div w:id="1185049954">
      <w:bodyDiv w:val="1"/>
      <w:marLeft w:val="0"/>
      <w:marRight w:val="0"/>
      <w:marTop w:val="0"/>
      <w:marBottom w:val="0"/>
      <w:divBdr>
        <w:top w:val="none" w:sz="0" w:space="0" w:color="auto"/>
        <w:left w:val="none" w:sz="0" w:space="0" w:color="auto"/>
        <w:bottom w:val="none" w:sz="0" w:space="0" w:color="auto"/>
        <w:right w:val="none" w:sz="0" w:space="0" w:color="auto"/>
      </w:divBdr>
    </w:div>
    <w:div w:id="1191259041">
      <w:bodyDiv w:val="1"/>
      <w:marLeft w:val="0"/>
      <w:marRight w:val="0"/>
      <w:marTop w:val="0"/>
      <w:marBottom w:val="0"/>
      <w:divBdr>
        <w:top w:val="none" w:sz="0" w:space="0" w:color="auto"/>
        <w:left w:val="none" w:sz="0" w:space="0" w:color="auto"/>
        <w:bottom w:val="none" w:sz="0" w:space="0" w:color="auto"/>
        <w:right w:val="none" w:sz="0" w:space="0" w:color="auto"/>
      </w:divBdr>
    </w:div>
    <w:div w:id="1194273012">
      <w:bodyDiv w:val="1"/>
      <w:marLeft w:val="0"/>
      <w:marRight w:val="0"/>
      <w:marTop w:val="0"/>
      <w:marBottom w:val="0"/>
      <w:divBdr>
        <w:top w:val="none" w:sz="0" w:space="0" w:color="auto"/>
        <w:left w:val="none" w:sz="0" w:space="0" w:color="auto"/>
        <w:bottom w:val="none" w:sz="0" w:space="0" w:color="auto"/>
        <w:right w:val="none" w:sz="0" w:space="0" w:color="auto"/>
      </w:divBdr>
    </w:div>
    <w:div w:id="1224679313">
      <w:bodyDiv w:val="1"/>
      <w:marLeft w:val="0"/>
      <w:marRight w:val="0"/>
      <w:marTop w:val="0"/>
      <w:marBottom w:val="0"/>
      <w:divBdr>
        <w:top w:val="none" w:sz="0" w:space="0" w:color="auto"/>
        <w:left w:val="none" w:sz="0" w:space="0" w:color="auto"/>
        <w:bottom w:val="none" w:sz="0" w:space="0" w:color="auto"/>
        <w:right w:val="none" w:sz="0" w:space="0" w:color="auto"/>
      </w:divBdr>
    </w:div>
    <w:div w:id="1241060888">
      <w:bodyDiv w:val="1"/>
      <w:marLeft w:val="0"/>
      <w:marRight w:val="0"/>
      <w:marTop w:val="0"/>
      <w:marBottom w:val="0"/>
      <w:divBdr>
        <w:top w:val="none" w:sz="0" w:space="0" w:color="auto"/>
        <w:left w:val="none" w:sz="0" w:space="0" w:color="auto"/>
        <w:bottom w:val="none" w:sz="0" w:space="0" w:color="auto"/>
        <w:right w:val="none" w:sz="0" w:space="0" w:color="auto"/>
      </w:divBdr>
    </w:div>
    <w:div w:id="1241476521">
      <w:bodyDiv w:val="1"/>
      <w:marLeft w:val="0"/>
      <w:marRight w:val="0"/>
      <w:marTop w:val="0"/>
      <w:marBottom w:val="0"/>
      <w:divBdr>
        <w:top w:val="none" w:sz="0" w:space="0" w:color="auto"/>
        <w:left w:val="none" w:sz="0" w:space="0" w:color="auto"/>
        <w:bottom w:val="none" w:sz="0" w:space="0" w:color="auto"/>
        <w:right w:val="none" w:sz="0" w:space="0" w:color="auto"/>
      </w:divBdr>
    </w:div>
    <w:div w:id="1246577247">
      <w:bodyDiv w:val="1"/>
      <w:marLeft w:val="0"/>
      <w:marRight w:val="0"/>
      <w:marTop w:val="0"/>
      <w:marBottom w:val="0"/>
      <w:divBdr>
        <w:top w:val="none" w:sz="0" w:space="0" w:color="auto"/>
        <w:left w:val="none" w:sz="0" w:space="0" w:color="auto"/>
        <w:bottom w:val="none" w:sz="0" w:space="0" w:color="auto"/>
        <w:right w:val="none" w:sz="0" w:space="0" w:color="auto"/>
      </w:divBdr>
    </w:div>
    <w:div w:id="1248348315">
      <w:bodyDiv w:val="1"/>
      <w:marLeft w:val="0"/>
      <w:marRight w:val="0"/>
      <w:marTop w:val="0"/>
      <w:marBottom w:val="0"/>
      <w:divBdr>
        <w:top w:val="none" w:sz="0" w:space="0" w:color="auto"/>
        <w:left w:val="none" w:sz="0" w:space="0" w:color="auto"/>
        <w:bottom w:val="none" w:sz="0" w:space="0" w:color="auto"/>
        <w:right w:val="none" w:sz="0" w:space="0" w:color="auto"/>
      </w:divBdr>
    </w:div>
    <w:div w:id="1251158652">
      <w:bodyDiv w:val="1"/>
      <w:marLeft w:val="0"/>
      <w:marRight w:val="0"/>
      <w:marTop w:val="0"/>
      <w:marBottom w:val="0"/>
      <w:divBdr>
        <w:top w:val="none" w:sz="0" w:space="0" w:color="auto"/>
        <w:left w:val="none" w:sz="0" w:space="0" w:color="auto"/>
        <w:bottom w:val="none" w:sz="0" w:space="0" w:color="auto"/>
        <w:right w:val="none" w:sz="0" w:space="0" w:color="auto"/>
      </w:divBdr>
    </w:div>
    <w:div w:id="1259673287">
      <w:bodyDiv w:val="1"/>
      <w:marLeft w:val="0"/>
      <w:marRight w:val="0"/>
      <w:marTop w:val="0"/>
      <w:marBottom w:val="0"/>
      <w:divBdr>
        <w:top w:val="none" w:sz="0" w:space="0" w:color="auto"/>
        <w:left w:val="none" w:sz="0" w:space="0" w:color="auto"/>
        <w:bottom w:val="none" w:sz="0" w:space="0" w:color="auto"/>
        <w:right w:val="none" w:sz="0" w:space="0" w:color="auto"/>
      </w:divBdr>
    </w:div>
    <w:div w:id="1263952722">
      <w:bodyDiv w:val="1"/>
      <w:marLeft w:val="0"/>
      <w:marRight w:val="0"/>
      <w:marTop w:val="0"/>
      <w:marBottom w:val="0"/>
      <w:divBdr>
        <w:top w:val="none" w:sz="0" w:space="0" w:color="auto"/>
        <w:left w:val="none" w:sz="0" w:space="0" w:color="auto"/>
        <w:bottom w:val="none" w:sz="0" w:space="0" w:color="auto"/>
        <w:right w:val="none" w:sz="0" w:space="0" w:color="auto"/>
      </w:divBdr>
    </w:div>
    <w:div w:id="1273518212">
      <w:bodyDiv w:val="1"/>
      <w:marLeft w:val="0"/>
      <w:marRight w:val="0"/>
      <w:marTop w:val="0"/>
      <w:marBottom w:val="0"/>
      <w:divBdr>
        <w:top w:val="none" w:sz="0" w:space="0" w:color="auto"/>
        <w:left w:val="none" w:sz="0" w:space="0" w:color="auto"/>
        <w:bottom w:val="none" w:sz="0" w:space="0" w:color="auto"/>
        <w:right w:val="none" w:sz="0" w:space="0" w:color="auto"/>
      </w:divBdr>
    </w:div>
    <w:div w:id="1276057600">
      <w:bodyDiv w:val="1"/>
      <w:marLeft w:val="0"/>
      <w:marRight w:val="0"/>
      <w:marTop w:val="0"/>
      <w:marBottom w:val="0"/>
      <w:divBdr>
        <w:top w:val="none" w:sz="0" w:space="0" w:color="auto"/>
        <w:left w:val="none" w:sz="0" w:space="0" w:color="auto"/>
        <w:bottom w:val="none" w:sz="0" w:space="0" w:color="auto"/>
        <w:right w:val="none" w:sz="0" w:space="0" w:color="auto"/>
      </w:divBdr>
    </w:div>
    <w:div w:id="1289894710">
      <w:bodyDiv w:val="1"/>
      <w:marLeft w:val="0"/>
      <w:marRight w:val="0"/>
      <w:marTop w:val="0"/>
      <w:marBottom w:val="0"/>
      <w:divBdr>
        <w:top w:val="none" w:sz="0" w:space="0" w:color="auto"/>
        <w:left w:val="none" w:sz="0" w:space="0" w:color="auto"/>
        <w:bottom w:val="none" w:sz="0" w:space="0" w:color="auto"/>
        <w:right w:val="none" w:sz="0" w:space="0" w:color="auto"/>
      </w:divBdr>
    </w:div>
    <w:div w:id="1295409110">
      <w:bodyDiv w:val="1"/>
      <w:marLeft w:val="0"/>
      <w:marRight w:val="0"/>
      <w:marTop w:val="0"/>
      <w:marBottom w:val="0"/>
      <w:divBdr>
        <w:top w:val="none" w:sz="0" w:space="0" w:color="auto"/>
        <w:left w:val="none" w:sz="0" w:space="0" w:color="auto"/>
        <w:bottom w:val="none" w:sz="0" w:space="0" w:color="auto"/>
        <w:right w:val="none" w:sz="0" w:space="0" w:color="auto"/>
      </w:divBdr>
    </w:div>
    <w:div w:id="1298950109">
      <w:bodyDiv w:val="1"/>
      <w:marLeft w:val="0"/>
      <w:marRight w:val="0"/>
      <w:marTop w:val="0"/>
      <w:marBottom w:val="0"/>
      <w:divBdr>
        <w:top w:val="none" w:sz="0" w:space="0" w:color="auto"/>
        <w:left w:val="none" w:sz="0" w:space="0" w:color="auto"/>
        <w:bottom w:val="none" w:sz="0" w:space="0" w:color="auto"/>
        <w:right w:val="none" w:sz="0" w:space="0" w:color="auto"/>
      </w:divBdr>
    </w:div>
    <w:div w:id="1300769867">
      <w:bodyDiv w:val="1"/>
      <w:marLeft w:val="0"/>
      <w:marRight w:val="0"/>
      <w:marTop w:val="0"/>
      <w:marBottom w:val="0"/>
      <w:divBdr>
        <w:top w:val="none" w:sz="0" w:space="0" w:color="auto"/>
        <w:left w:val="none" w:sz="0" w:space="0" w:color="auto"/>
        <w:bottom w:val="none" w:sz="0" w:space="0" w:color="auto"/>
        <w:right w:val="none" w:sz="0" w:space="0" w:color="auto"/>
      </w:divBdr>
    </w:div>
    <w:div w:id="1309475073">
      <w:bodyDiv w:val="1"/>
      <w:marLeft w:val="0"/>
      <w:marRight w:val="0"/>
      <w:marTop w:val="0"/>
      <w:marBottom w:val="0"/>
      <w:divBdr>
        <w:top w:val="none" w:sz="0" w:space="0" w:color="auto"/>
        <w:left w:val="none" w:sz="0" w:space="0" w:color="auto"/>
        <w:bottom w:val="none" w:sz="0" w:space="0" w:color="auto"/>
        <w:right w:val="none" w:sz="0" w:space="0" w:color="auto"/>
      </w:divBdr>
    </w:div>
    <w:div w:id="1316177126">
      <w:bodyDiv w:val="1"/>
      <w:marLeft w:val="0"/>
      <w:marRight w:val="0"/>
      <w:marTop w:val="0"/>
      <w:marBottom w:val="0"/>
      <w:divBdr>
        <w:top w:val="none" w:sz="0" w:space="0" w:color="auto"/>
        <w:left w:val="none" w:sz="0" w:space="0" w:color="auto"/>
        <w:bottom w:val="none" w:sz="0" w:space="0" w:color="auto"/>
        <w:right w:val="none" w:sz="0" w:space="0" w:color="auto"/>
      </w:divBdr>
    </w:div>
    <w:div w:id="1325890878">
      <w:bodyDiv w:val="1"/>
      <w:marLeft w:val="0"/>
      <w:marRight w:val="0"/>
      <w:marTop w:val="0"/>
      <w:marBottom w:val="0"/>
      <w:divBdr>
        <w:top w:val="none" w:sz="0" w:space="0" w:color="auto"/>
        <w:left w:val="none" w:sz="0" w:space="0" w:color="auto"/>
        <w:bottom w:val="none" w:sz="0" w:space="0" w:color="auto"/>
        <w:right w:val="none" w:sz="0" w:space="0" w:color="auto"/>
      </w:divBdr>
    </w:div>
    <w:div w:id="1369253803">
      <w:bodyDiv w:val="1"/>
      <w:marLeft w:val="0"/>
      <w:marRight w:val="0"/>
      <w:marTop w:val="0"/>
      <w:marBottom w:val="0"/>
      <w:divBdr>
        <w:top w:val="none" w:sz="0" w:space="0" w:color="auto"/>
        <w:left w:val="none" w:sz="0" w:space="0" w:color="auto"/>
        <w:bottom w:val="none" w:sz="0" w:space="0" w:color="auto"/>
        <w:right w:val="none" w:sz="0" w:space="0" w:color="auto"/>
      </w:divBdr>
    </w:div>
    <w:div w:id="1369263528">
      <w:bodyDiv w:val="1"/>
      <w:marLeft w:val="0"/>
      <w:marRight w:val="0"/>
      <w:marTop w:val="0"/>
      <w:marBottom w:val="0"/>
      <w:divBdr>
        <w:top w:val="none" w:sz="0" w:space="0" w:color="auto"/>
        <w:left w:val="none" w:sz="0" w:space="0" w:color="auto"/>
        <w:bottom w:val="none" w:sz="0" w:space="0" w:color="auto"/>
        <w:right w:val="none" w:sz="0" w:space="0" w:color="auto"/>
      </w:divBdr>
    </w:div>
    <w:div w:id="1395079513">
      <w:bodyDiv w:val="1"/>
      <w:marLeft w:val="0"/>
      <w:marRight w:val="0"/>
      <w:marTop w:val="0"/>
      <w:marBottom w:val="0"/>
      <w:divBdr>
        <w:top w:val="none" w:sz="0" w:space="0" w:color="auto"/>
        <w:left w:val="none" w:sz="0" w:space="0" w:color="auto"/>
        <w:bottom w:val="none" w:sz="0" w:space="0" w:color="auto"/>
        <w:right w:val="none" w:sz="0" w:space="0" w:color="auto"/>
      </w:divBdr>
    </w:div>
    <w:div w:id="1407991174">
      <w:bodyDiv w:val="1"/>
      <w:marLeft w:val="0"/>
      <w:marRight w:val="0"/>
      <w:marTop w:val="0"/>
      <w:marBottom w:val="0"/>
      <w:divBdr>
        <w:top w:val="none" w:sz="0" w:space="0" w:color="auto"/>
        <w:left w:val="none" w:sz="0" w:space="0" w:color="auto"/>
        <w:bottom w:val="none" w:sz="0" w:space="0" w:color="auto"/>
        <w:right w:val="none" w:sz="0" w:space="0" w:color="auto"/>
      </w:divBdr>
    </w:div>
    <w:div w:id="1414888070">
      <w:bodyDiv w:val="1"/>
      <w:marLeft w:val="0"/>
      <w:marRight w:val="0"/>
      <w:marTop w:val="0"/>
      <w:marBottom w:val="0"/>
      <w:divBdr>
        <w:top w:val="none" w:sz="0" w:space="0" w:color="auto"/>
        <w:left w:val="none" w:sz="0" w:space="0" w:color="auto"/>
        <w:bottom w:val="none" w:sz="0" w:space="0" w:color="auto"/>
        <w:right w:val="none" w:sz="0" w:space="0" w:color="auto"/>
      </w:divBdr>
    </w:div>
    <w:div w:id="1416710672">
      <w:bodyDiv w:val="1"/>
      <w:marLeft w:val="0"/>
      <w:marRight w:val="0"/>
      <w:marTop w:val="0"/>
      <w:marBottom w:val="0"/>
      <w:divBdr>
        <w:top w:val="none" w:sz="0" w:space="0" w:color="auto"/>
        <w:left w:val="none" w:sz="0" w:space="0" w:color="auto"/>
        <w:bottom w:val="none" w:sz="0" w:space="0" w:color="auto"/>
        <w:right w:val="none" w:sz="0" w:space="0" w:color="auto"/>
      </w:divBdr>
    </w:div>
    <w:div w:id="1419398353">
      <w:bodyDiv w:val="1"/>
      <w:marLeft w:val="0"/>
      <w:marRight w:val="0"/>
      <w:marTop w:val="0"/>
      <w:marBottom w:val="0"/>
      <w:divBdr>
        <w:top w:val="none" w:sz="0" w:space="0" w:color="auto"/>
        <w:left w:val="none" w:sz="0" w:space="0" w:color="auto"/>
        <w:bottom w:val="none" w:sz="0" w:space="0" w:color="auto"/>
        <w:right w:val="none" w:sz="0" w:space="0" w:color="auto"/>
      </w:divBdr>
    </w:div>
    <w:div w:id="1419860841">
      <w:bodyDiv w:val="1"/>
      <w:marLeft w:val="0"/>
      <w:marRight w:val="0"/>
      <w:marTop w:val="0"/>
      <w:marBottom w:val="0"/>
      <w:divBdr>
        <w:top w:val="none" w:sz="0" w:space="0" w:color="auto"/>
        <w:left w:val="none" w:sz="0" w:space="0" w:color="auto"/>
        <w:bottom w:val="none" w:sz="0" w:space="0" w:color="auto"/>
        <w:right w:val="none" w:sz="0" w:space="0" w:color="auto"/>
      </w:divBdr>
    </w:div>
    <w:div w:id="1437604330">
      <w:bodyDiv w:val="1"/>
      <w:marLeft w:val="0"/>
      <w:marRight w:val="0"/>
      <w:marTop w:val="0"/>
      <w:marBottom w:val="0"/>
      <w:divBdr>
        <w:top w:val="none" w:sz="0" w:space="0" w:color="auto"/>
        <w:left w:val="none" w:sz="0" w:space="0" w:color="auto"/>
        <w:bottom w:val="none" w:sz="0" w:space="0" w:color="auto"/>
        <w:right w:val="none" w:sz="0" w:space="0" w:color="auto"/>
      </w:divBdr>
    </w:div>
    <w:div w:id="1470325294">
      <w:bodyDiv w:val="1"/>
      <w:marLeft w:val="0"/>
      <w:marRight w:val="0"/>
      <w:marTop w:val="0"/>
      <w:marBottom w:val="0"/>
      <w:divBdr>
        <w:top w:val="none" w:sz="0" w:space="0" w:color="auto"/>
        <w:left w:val="none" w:sz="0" w:space="0" w:color="auto"/>
        <w:bottom w:val="none" w:sz="0" w:space="0" w:color="auto"/>
        <w:right w:val="none" w:sz="0" w:space="0" w:color="auto"/>
      </w:divBdr>
    </w:div>
    <w:div w:id="1480030470">
      <w:bodyDiv w:val="1"/>
      <w:marLeft w:val="0"/>
      <w:marRight w:val="0"/>
      <w:marTop w:val="0"/>
      <w:marBottom w:val="0"/>
      <w:divBdr>
        <w:top w:val="none" w:sz="0" w:space="0" w:color="auto"/>
        <w:left w:val="none" w:sz="0" w:space="0" w:color="auto"/>
        <w:bottom w:val="none" w:sz="0" w:space="0" w:color="auto"/>
        <w:right w:val="none" w:sz="0" w:space="0" w:color="auto"/>
      </w:divBdr>
    </w:div>
    <w:div w:id="1482574614">
      <w:bodyDiv w:val="1"/>
      <w:marLeft w:val="0"/>
      <w:marRight w:val="0"/>
      <w:marTop w:val="0"/>
      <w:marBottom w:val="0"/>
      <w:divBdr>
        <w:top w:val="none" w:sz="0" w:space="0" w:color="auto"/>
        <w:left w:val="none" w:sz="0" w:space="0" w:color="auto"/>
        <w:bottom w:val="none" w:sz="0" w:space="0" w:color="auto"/>
        <w:right w:val="none" w:sz="0" w:space="0" w:color="auto"/>
      </w:divBdr>
    </w:div>
    <w:div w:id="1486356570">
      <w:bodyDiv w:val="1"/>
      <w:marLeft w:val="0"/>
      <w:marRight w:val="0"/>
      <w:marTop w:val="0"/>
      <w:marBottom w:val="0"/>
      <w:divBdr>
        <w:top w:val="none" w:sz="0" w:space="0" w:color="auto"/>
        <w:left w:val="none" w:sz="0" w:space="0" w:color="auto"/>
        <w:bottom w:val="none" w:sz="0" w:space="0" w:color="auto"/>
        <w:right w:val="none" w:sz="0" w:space="0" w:color="auto"/>
      </w:divBdr>
    </w:div>
    <w:div w:id="1497645815">
      <w:bodyDiv w:val="1"/>
      <w:marLeft w:val="0"/>
      <w:marRight w:val="0"/>
      <w:marTop w:val="0"/>
      <w:marBottom w:val="0"/>
      <w:divBdr>
        <w:top w:val="none" w:sz="0" w:space="0" w:color="auto"/>
        <w:left w:val="none" w:sz="0" w:space="0" w:color="auto"/>
        <w:bottom w:val="none" w:sz="0" w:space="0" w:color="auto"/>
        <w:right w:val="none" w:sz="0" w:space="0" w:color="auto"/>
      </w:divBdr>
    </w:div>
    <w:div w:id="1512598863">
      <w:bodyDiv w:val="1"/>
      <w:marLeft w:val="0"/>
      <w:marRight w:val="0"/>
      <w:marTop w:val="0"/>
      <w:marBottom w:val="0"/>
      <w:divBdr>
        <w:top w:val="none" w:sz="0" w:space="0" w:color="auto"/>
        <w:left w:val="none" w:sz="0" w:space="0" w:color="auto"/>
        <w:bottom w:val="none" w:sz="0" w:space="0" w:color="auto"/>
        <w:right w:val="none" w:sz="0" w:space="0" w:color="auto"/>
      </w:divBdr>
    </w:div>
    <w:div w:id="1514027595">
      <w:bodyDiv w:val="1"/>
      <w:marLeft w:val="0"/>
      <w:marRight w:val="0"/>
      <w:marTop w:val="0"/>
      <w:marBottom w:val="0"/>
      <w:divBdr>
        <w:top w:val="none" w:sz="0" w:space="0" w:color="auto"/>
        <w:left w:val="none" w:sz="0" w:space="0" w:color="auto"/>
        <w:bottom w:val="none" w:sz="0" w:space="0" w:color="auto"/>
        <w:right w:val="none" w:sz="0" w:space="0" w:color="auto"/>
      </w:divBdr>
    </w:div>
    <w:div w:id="1514341991">
      <w:bodyDiv w:val="1"/>
      <w:marLeft w:val="0"/>
      <w:marRight w:val="0"/>
      <w:marTop w:val="0"/>
      <w:marBottom w:val="0"/>
      <w:divBdr>
        <w:top w:val="none" w:sz="0" w:space="0" w:color="auto"/>
        <w:left w:val="none" w:sz="0" w:space="0" w:color="auto"/>
        <w:bottom w:val="none" w:sz="0" w:space="0" w:color="auto"/>
        <w:right w:val="none" w:sz="0" w:space="0" w:color="auto"/>
      </w:divBdr>
    </w:div>
    <w:div w:id="1514567567">
      <w:bodyDiv w:val="1"/>
      <w:marLeft w:val="0"/>
      <w:marRight w:val="0"/>
      <w:marTop w:val="0"/>
      <w:marBottom w:val="0"/>
      <w:divBdr>
        <w:top w:val="none" w:sz="0" w:space="0" w:color="auto"/>
        <w:left w:val="none" w:sz="0" w:space="0" w:color="auto"/>
        <w:bottom w:val="none" w:sz="0" w:space="0" w:color="auto"/>
        <w:right w:val="none" w:sz="0" w:space="0" w:color="auto"/>
      </w:divBdr>
    </w:div>
    <w:div w:id="1522275784">
      <w:bodyDiv w:val="1"/>
      <w:marLeft w:val="0"/>
      <w:marRight w:val="0"/>
      <w:marTop w:val="0"/>
      <w:marBottom w:val="0"/>
      <w:divBdr>
        <w:top w:val="none" w:sz="0" w:space="0" w:color="auto"/>
        <w:left w:val="none" w:sz="0" w:space="0" w:color="auto"/>
        <w:bottom w:val="none" w:sz="0" w:space="0" w:color="auto"/>
        <w:right w:val="none" w:sz="0" w:space="0" w:color="auto"/>
      </w:divBdr>
    </w:div>
    <w:div w:id="1523784934">
      <w:bodyDiv w:val="1"/>
      <w:marLeft w:val="0"/>
      <w:marRight w:val="0"/>
      <w:marTop w:val="0"/>
      <w:marBottom w:val="0"/>
      <w:divBdr>
        <w:top w:val="none" w:sz="0" w:space="0" w:color="auto"/>
        <w:left w:val="none" w:sz="0" w:space="0" w:color="auto"/>
        <w:bottom w:val="none" w:sz="0" w:space="0" w:color="auto"/>
        <w:right w:val="none" w:sz="0" w:space="0" w:color="auto"/>
      </w:divBdr>
    </w:div>
    <w:div w:id="1528593659">
      <w:bodyDiv w:val="1"/>
      <w:marLeft w:val="0"/>
      <w:marRight w:val="0"/>
      <w:marTop w:val="0"/>
      <w:marBottom w:val="0"/>
      <w:divBdr>
        <w:top w:val="none" w:sz="0" w:space="0" w:color="auto"/>
        <w:left w:val="none" w:sz="0" w:space="0" w:color="auto"/>
        <w:bottom w:val="none" w:sz="0" w:space="0" w:color="auto"/>
        <w:right w:val="none" w:sz="0" w:space="0" w:color="auto"/>
      </w:divBdr>
    </w:div>
    <w:div w:id="1551304851">
      <w:bodyDiv w:val="1"/>
      <w:marLeft w:val="0"/>
      <w:marRight w:val="0"/>
      <w:marTop w:val="0"/>
      <w:marBottom w:val="0"/>
      <w:divBdr>
        <w:top w:val="none" w:sz="0" w:space="0" w:color="auto"/>
        <w:left w:val="none" w:sz="0" w:space="0" w:color="auto"/>
        <w:bottom w:val="none" w:sz="0" w:space="0" w:color="auto"/>
        <w:right w:val="none" w:sz="0" w:space="0" w:color="auto"/>
      </w:divBdr>
    </w:div>
    <w:div w:id="1557663743">
      <w:bodyDiv w:val="1"/>
      <w:marLeft w:val="0"/>
      <w:marRight w:val="0"/>
      <w:marTop w:val="0"/>
      <w:marBottom w:val="0"/>
      <w:divBdr>
        <w:top w:val="none" w:sz="0" w:space="0" w:color="auto"/>
        <w:left w:val="none" w:sz="0" w:space="0" w:color="auto"/>
        <w:bottom w:val="none" w:sz="0" w:space="0" w:color="auto"/>
        <w:right w:val="none" w:sz="0" w:space="0" w:color="auto"/>
      </w:divBdr>
    </w:div>
    <w:div w:id="1569149424">
      <w:bodyDiv w:val="1"/>
      <w:marLeft w:val="0"/>
      <w:marRight w:val="0"/>
      <w:marTop w:val="0"/>
      <w:marBottom w:val="0"/>
      <w:divBdr>
        <w:top w:val="none" w:sz="0" w:space="0" w:color="auto"/>
        <w:left w:val="none" w:sz="0" w:space="0" w:color="auto"/>
        <w:bottom w:val="none" w:sz="0" w:space="0" w:color="auto"/>
        <w:right w:val="none" w:sz="0" w:space="0" w:color="auto"/>
      </w:divBdr>
    </w:div>
    <w:div w:id="1571187385">
      <w:bodyDiv w:val="1"/>
      <w:marLeft w:val="0"/>
      <w:marRight w:val="0"/>
      <w:marTop w:val="0"/>
      <w:marBottom w:val="0"/>
      <w:divBdr>
        <w:top w:val="none" w:sz="0" w:space="0" w:color="auto"/>
        <w:left w:val="none" w:sz="0" w:space="0" w:color="auto"/>
        <w:bottom w:val="none" w:sz="0" w:space="0" w:color="auto"/>
        <w:right w:val="none" w:sz="0" w:space="0" w:color="auto"/>
      </w:divBdr>
    </w:div>
    <w:div w:id="1572422875">
      <w:bodyDiv w:val="1"/>
      <w:marLeft w:val="0"/>
      <w:marRight w:val="0"/>
      <w:marTop w:val="0"/>
      <w:marBottom w:val="0"/>
      <w:divBdr>
        <w:top w:val="none" w:sz="0" w:space="0" w:color="auto"/>
        <w:left w:val="none" w:sz="0" w:space="0" w:color="auto"/>
        <w:bottom w:val="none" w:sz="0" w:space="0" w:color="auto"/>
        <w:right w:val="none" w:sz="0" w:space="0" w:color="auto"/>
      </w:divBdr>
    </w:div>
    <w:div w:id="1578588961">
      <w:bodyDiv w:val="1"/>
      <w:marLeft w:val="0"/>
      <w:marRight w:val="0"/>
      <w:marTop w:val="0"/>
      <w:marBottom w:val="0"/>
      <w:divBdr>
        <w:top w:val="none" w:sz="0" w:space="0" w:color="auto"/>
        <w:left w:val="none" w:sz="0" w:space="0" w:color="auto"/>
        <w:bottom w:val="none" w:sz="0" w:space="0" w:color="auto"/>
        <w:right w:val="none" w:sz="0" w:space="0" w:color="auto"/>
      </w:divBdr>
    </w:div>
    <w:div w:id="1595017568">
      <w:bodyDiv w:val="1"/>
      <w:marLeft w:val="0"/>
      <w:marRight w:val="0"/>
      <w:marTop w:val="0"/>
      <w:marBottom w:val="0"/>
      <w:divBdr>
        <w:top w:val="none" w:sz="0" w:space="0" w:color="auto"/>
        <w:left w:val="none" w:sz="0" w:space="0" w:color="auto"/>
        <w:bottom w:val="none" w:sz="0" w:space="0" w:color="auto"/>
        <w:right w:val="none" w:sz="0" w:space="0" w:color="auto"/>
      </w:divBdr>
    </w:div>
    <w:div w:id="1606422897">
      <w:bodyDiv w:val="1"/>
      <w:marLeft w:val="0"/>
      <w:marRight w:val="0"/>
      <w:marTop w:val="0"/>
      <w:marBottom w:val="0"/>
      <w:divBdr>
        <w:top w:val="none" w:sz="0" w:space="0" w:color="auto"/>
        <w:left w:val="none" w:sz="0" w:space="0" w:color="auto"/>
        <w:bottom w:val="none" w:sz="0" w:space="0" w:color="auto"/>
        <w:right w:val="none" w:sz="0" w:space="0" w:color="auto"/>
      </w:divBdr>
    </w:div>
    <w:div w:id="1618179977">
      <w:bodyDiv w:val="1"/>
      <w:marLeft w:val="0"/>
      <w:marRight w:val="0"/>
      <w:marTop w:val="0"/>
      <w:marBottom w:val="0"/>
      <w:divBdr>
        <w:top w:val="none" w:sz="0" w:space="0" w:color="auto"/>
        <w:left w:val="none" w:sz="0" w:space="0" w:color="auto"/>
        <w:bottom w:val="none" w:sz="0" w:space="0" w:color="auto"/>
        <w:right w:val="none" w:sz="0" w:space="0" w:color="auto"/>
      </w:divBdr>
    </w:div>
    <w:div w:id="1630475330">
      <w:bodyDiv w:val="1"/>
      <w:marLeft w:val="0"/>
      <w:marRight w:val="0"/>
      <w:marTop w:val="0"/>
      <w:marBottom w:val="0"/>
      <w:divBdr>
        <w:top w:val="none" w:sz="0" w:space="0" w:color="auto"/>
        <w:left w:val="none" w:sz="0" w:space="0" w:color="auto"/>
        <w:bottom w:val="none" w:sz="0" w:space="0" w:color="auto"/>
        <w:right w:val="none" w:sz="0" w:space="0" w:color="auto"/>
      </w:divBdr>
    </w:div>
    <w:div w:id="1632325583">
      <w:bodyDiv w:val="1"/>
      <w:marLeft w:val="0"/>
      <w:marRight w:val="0"/>
      <w:marTop w:val="0"/>
      <w:marBottom w:val="0"/>
      <w:divBdr>
        <w:top w:val="none" w:sz="0" w:space="0" w:color="auto"/>
        <w:left w:val="none" w:sz="0" w:space="0" w:color="auto"/>
        <w:bottom w:val="none" w:sz="0" w:space="0" w:color="auto"/>
        <w:right w:val="none" w:sz="0" w:space="0" w:color="auto"/>
      </w:divBdr>
    </w:div>
    <w:div w:id="1644192959">
      <w:bodyDiv w:val="1"/>
      <w:marLeft w:val="0"/>
      <w:marRight w:val="0"/>
      <w:marTop w:val="0"/>
      <w:marBottom w:val="0"/>
      <w:divBdr>
        <w:top w:val="none" w:sz="0" w:space="0" w:color="auto"/>
        <w:left w:val="none" w:sz="0" w:space="0" w:color="auto"/>
        <w:bottom w:val="none" w:sz="0" w:space="0" w:color="auto"/>
        <w:right w:val="none" w:sz="0" w:space="0" w:color="auto"/>
      </w:divBdr>
    </w:div>
    <w:div w:id="1657537277">
      <w:bodyDiv w:val="1"/>
      <w:marLeft w:val="0"/>
      <w:marRight w:val="0"/>
      <w:marTop w:val="0"/>
      <w:marBottom w:val="0"/>
      <w:divBdr>
        <w:top w:val="none" w:sz="0" w:space="0" w:color="auto"/>
        <w:left w:val="none" w:sz="0" w:space="0" w:color="auto"/>
        <w:bottom w:val="none" w:sz="0" w:space="0" w:color="auto"/>
        <w:right w:val="none" w:sz="0" w:space="0" w:color="auto"/>
      </w:divBdr>
    </w:div>
    <w:div w:id="1658654956">
      <w:bodyDiv w:val="1"/>
      <w:marLeft w:val="0"/>
      <w:marRight w:val="0"/>
      <w:marTop w:val="0"/>
      <w:marBottom w:val="0"/>
      <w:divBdr>
        <w:top w:val="none" w:sz="0" w:space="0" w:color="auto"/>
        <w:left w:val="none" w:sz="0" w:space="0" w:color="auto"/>
        <w:bottom w:val="none" w:sz="0" w:space="0" w:color="auto"/>
        <w:right w:val="none" w:sz="0" w:space="0" w:color="auto"/>
      </w:divBdr>
    </w:div>
    <w:div w:id="1670137044">
      <w:bodyDiv w:val="1"/>
      <w:marLeft w:val="0"/>
      <w:marRight w:val="0"/>
      <w:marTop w:val="0"/>
      <w:marBottom w:val="0"/>
      <w:divBdr>
        <w:top w:val="none" w:sz="0" w:space="0" w:color="auto"/>
        <w:left w:val="none" w:sz="0" w:space="0" w:color="auto"/>
        <w:bottom w:val="none" w:sz="0" w:space="0" w:color="auto"/>
        <w:right w:val="none" w:sz="0" w:space="0" w:color="auto"/>
      </w:divBdr>
    </w:div>
    <w:div w:id="1680279377">
      <w:bodyDiv w:val="1"/>
      <w:marLeft w:val="0"/>
      <w:marRight w:val="0"/>
      <w:marTop w:val="0"/>
      <w:marBottom w:val="0"/>
      <w:divBdr>
        <w:top w:val="none" w:sz="0" w:space="0" w:color="auto"/>
        <w:left w:val="none" w:sz="0" w:space="0" w:color="auto"/>
        <w:bottom w:val="none" w:sz="0" w:space="0" w:color="auto"/>
        <w:right w:val="none" w:sz="0" w:space="0" w:color="auto"/>
      </w:divBdr>
    </w:div>
    <w:div w:id="1694726786">
      <w:bodyDiv w:val="1"/>
      <w:marLeft w:val="0"/>
      <w:marRight w:val="0"/>
      <w:marTop w:val="0"/>
      <w:marBottom w:val="0"/>
      <w:divBdr>
        <w:top w:val="none" w:sz="0" w:space="0" w:color="auto"/>
        <w:left w:val="none" w:sz="0" w:space="0" w:color="auto"/>
        <w:bottom w:val="none" w:sz="0" w:space="0" w:color="auto"/>
        <w:right w:val="none" w:sz="0" w:space="0" w:color="auto"/>
      </w:divBdr>
    </w:div>
    <w:div w:id="1704213309">
      <w:bodyDiv w:val="1"/>
      <w:marLeft w:val="0"/>
      <w:marRight w:val="0"/>
      <w:marTop w:val="0"/>
      <w:marBottom w:val="0"/>
      <w:divBdr>
        <w:top w:val="none" w:sz="0" w:space="0" w:color="auto"/>
        <w:left w:val="none" w:sz="0" w:space="0" w:color="auto"/>
        <w:bottom w:val="none" w:sz="0" w:space="0" w:color="auto"/>
        <w:right w:val="none" w:sz="0" w:space="0" w:color="auto"/>
      </w:divBdr>
    </w:div>
    <w:div w:id="1708480495">
      <w:bodyDiv w:val="1"/>
      <w:marLeft w:val="0"/>
      <w:marRight w:val="0"/>
      <w:marTop w:val="0"/>
      <w:marBottom w:val="0"/>
      <w:divBdr>
        <w:top w:val="none" w:sz="0" w:space="0" w:color="auto"/>
        <w:left w:val="none" w:sz="0" w:space="0" w:color="auto"/>
        <w:bottom w:val="none" w:sz="0" w:space="0" w:color="auto"/>
        <w:right w:val="none" w:sz="0" w:space="0" w:color="auto"/>
      </w:divBdr>
    </w:div>
    <w:div w:id="1721662639">
      <w:bodyDiv w:val="1"/>
      <w:marLeft w:val="0"/>
      <w:marRight w:val="0"/>
      <w:marTop w:val="0"/>
      <w:marBottom w:val="0"/>
      <w:divBdr>
        <w:top w:val="none" w:sz="0" w:space="0" w:color="auto"/>
        <w:left w:val="none" w:sz="0" w:space="0" w:color="auto"/>
        <w:bottom w:val="none" w:sz="0" w:space="0" w:color="auto"/>
        <w:right w:val="none" w:sz="0" w:space="0" w:color="auto"/>
      </w:divBdr>
    </w:div>
    <w:div w:id="1724132937">
      <w:bodyDiv w:val="1"/>
      <w:marLeft w:val="0"/>
      <w:marRight w:val="0"/>
      <w:marTop w:val="0"/>
      <w:marBottom w:val="0"/>
      <w:divBdr>
        <w:top w:val="none" w:sz="0" w:space="0" w:color="auto"/>
        <w:left w:val="none" w:sz="0" w:space="0" w:color="auto"/>
        <w:bottom w:val="none" w:sz="0" w:space="0" w:color="auto"/>
        <w:right w:val="none" w:sz="0" w:space="0" w:color="auto"/>
      </w:divBdr>
    </w:div>
    <w:div w:id="1729496957">
      <w:bodyDiv w:val="1"/>
      <w:marLeft w:val="0"/>
      <w:marRight w:val="0"/>
      <w:marTop w:val="0"/>
      <w:marBottom w:val="0"/>
      <w:divBdr>
        <w:top w:val="none" w:sz="0" w:space="0" w:color="auto"/>
        <w:left w:val="none" w:sz="0" w:space="0" w:color="auto"/>
        <w:bottom w:val="none" w:sz="0" w:space="0" w:color="auto"/>
        <w:right w:val="none" w:sz="0" w:space="0" w:color="auto"/>
      </w:divBdr>
    </w:div>
    <w:div w:id="1732343765">
      <w:bodyDiv w:val="1"/>
      <w:marLeft w:val="0"/>
      <w:marRight w:val="0"/>
      <w:marTop w:val="0"/>
      <w:marBottom w:val="0"/>
      <w:divBdr>
        <w:top w:val="none" w:sz="0" w:space="0" w:color="auto"/>
        <w:left w:val="none" w:sz="0" w:space="0" w:color="auto"/>
        <w:bottom w:val="none" w:sz="0" w:space="0" w:color="auto"/>
        <w:right w:val="none" w:sz="0" w:space="0" w:color="auto"/>
      </w:divBdr>
    </w:div>
    <w:div w:id="1751612437">
      <w:bodyDiv w:val="1"/>
      <w:marLeft w:val="0"/>
      <w:marRight w:val="0"/>
      <w:marTop w:val="0"/>
      <w:marBottom w:val="0"/>
      <w:divBdr>
        <w:top w:val="none" w:sz="0" w:space="0" w:color="auto"/>
        <w:left w:val="none" w:sz="0" w:space="0" w:color="auto"/>
        <w:bottom w:val="none" w:sz="0" w:space="0" w:color="auto"/>
        <w:right w:val="none" w:sz="0" w:space="0" w:color="auto"/>
      </w:divBdr>
    </w:div>
    <w:div w:id="1757172341">
      <w:bodyDiv w:val="1"/>
      <w:marLeft w:val="0"/>
      <w:marRight w:val="0"/>
      <w:marTop w:val="0"/>
      <w:marBottom w:val="0"/>
      <w:divBdr>
        <w:top w:val="none" w:sz="0" w:space="0" w:color="auto"/>
        <w:left w:val="none" w:sz="0" w:space="0" w:color="auto"/>
        <w:bottom w:val="none" w:sz="0" w:space="0" w:color="auto"/>
        <w:right w:val="none" w:sz="0" w:space="0" w:color="auto"/>
      </w:divBdr>
    </w:div>
    <w:div w:id="1760254602">
      <w:bodyDiv w:val="1"/>
      <w:marLeft w:val="0"/>
      <w:marRight w:val="0"/>
      <w:marTop w:val="0"/>
      <w:marBottom w:val="0"/>
      <w:divBdr>
        <w:top w:val="none" w:sz="0" w:space="0" w:color="auto"/>
        <w:left w:val="none" w:sz="0" w:space="0" w:color="auto"/>
        <w:bottom w:val="none" w:sz="0" w:space="0" w:color="auto"/>
        <w:right w:val="none" w:sz="0" w:space="0" w:color="auto"/>
      </w:divBdr>
    </w:div>
    <w:div w:id="1766227220">
      <w:bodyDiv w:val="1"/>
      <w:marLeft w:val="0"/>
      <w:marRight w:val="0"/>
      <w:marTop w:val="0"/>
      <w:marBottom w:val="0"/>
      <w:divBdr>
        <w:top w:val="none" w:sz="0" w:space="0" w:color="auto"/>
        <w:left w:val="none" w:sz="0" w:space="0" w:color="auto"/>
        <w:bottom w:val="none" w:sz="0" w:space="0" w:color="auto"/>
        <w:right w:val="none" w:sz="0" w:space="0" w:color="auto"/>
      </w:divBdr>
    </w:div>
    <w:div w:id="1771969543">
      <w:bodyDiv w:val="1"/>
      <w:marLeft w:val="0"/>
      <w:marRight w:val="0"/>
      <w:marTop w:val="0"/>
      <w:marBottom w:val="0"/>
      <w:divBdr>
        <w:top w:val="none" w:sz="0" w:space="0" w:color="auto"/>
        <w:left w:val="none" w:sz="0" w:space="0" w:color="auto"/>
        <w:bottom w:val="none" w:sz="0" w:space="0" w:color="auto"/>
        <w:right w:val="none" w:sz="0" w:space="0" w:color="auto"/>
      </w:divBdr>
    </w:div>
    <w:div w:id="1781334818">
      <w:bodyDiv w:val="1"/>
      <w:marLeft w:val="0"/>
      <w:marRight w:val="0"/>
      <w:marTop w:val="0"/>
      <w:marBottom w:val="0"/>
      <w:divBdr>
        <w:top w:val="none" w:sz="0" w:space="0" w:color="auto"/>
        <w:left w:val="none" w:sz="0" w:space="0" w:color="auto"/>
        <w:bottom w:val="none" w:sz="0" w:space="0" w:color="auto"/>
        <w:right w:val="none" w:sz="0" w:space="0" w:color="auto"/>
      </w:divBdr>
    </w:div>
    <w:div w:id="1790511670">
      <w:bodyDiv w:val="1"/>
      <w:marLeft w:val="0"/>
      <w:marRight w:val="0"/>
      <w:marTop w:val="0"/>
      <w:marBottom w:val="0"/>
      <w:divBdr>
        <w:top w:val="none" w:sz="0" w:space="0" w:color="auto"/>
        <w:left w:val="none" w:sz="0" w:space="0" w:color="auto"/>
        <w:bottom w:val="none" w:sz="0" w:space="0" w:color="auto"/>
        <w:right w:val="none" w:sz="0" w:space="0" w:color="auto"/>
      </w:divBdr>
    </w:div>
    <w:div w:id="1800953918">
      <w:bodyDiv w:val="1"/>
      <w:marLeft w:val="0"/>
      <w:marRight w:val="0"/>
      <w:marTop w:val="0"/>
      <w:marBottom w:val="0"/>
      <w:divBdr>
        <w:top w:val="none" w:sz="0" w:space="0" w:color="auto"/>
        <w:left w:val="none" w:sz="0" w:space="0" w:color="auto"/>
        <w:bottom w:val="none" w:sz="0" w:space="0" w:color="auto"/>
        <w:right w:val="none" w:sz="0" w:space="0" w:color="auto"/>
      </w:divBdr>
    </w:div>
    <w:div w:id="1801417079">
      <w:bodyDiv w:val="1"/>
      <w:marLeft w:val="0"/>
      <w:marRight w:val="0"/>
      <w:marTop w:val="0"/>
      <w:marBottom w:val="0"/>
      <w:divBdr>
        <w:top w:val="none" w:sz="0" w:space="0" w:color="auto"/>
        <w:left w:val="none" w:sz="0" w:space="0" w:color="auto"/>
        <w:bottom w:val="none" w:sz="0" w:space="0" w:color="auto"/>
        <w:right w:val="none" w:sz="0" w:space="0" w:color="auto"/>
      </w:divBdr>
    </w:div>
    <w:div w:id="1808011712">
      <w:bodyDiv w:val="1"/>
      <w:marLeft w:val="0"/>
      <w:marRight w:val="0"/>
      <w:marTop w:val="0"/>
      <w:marBottom w:val="0"/>
      <w:divBdr>
        <w:top w:val="none" w:sz="0" w:space="0" w:color="auto"/>
        <w:left w:val="none" w:sz="0" w:space="0" w:color="auto"/>
        <w:bottom w:val="none" w:sz="0" w:space="0" w:color="auto"/>
        <w:right w:val="none" w:sz="0" w:space="0" w:color="auto"/>
      </w:divBdr>
    </w:div>
    <w:div w:id="1809007641">
      <w:bodyDiv w:val="1"/>
      <w:marLeft w:val="0"/>
      <w:marRight w:val="0"/>
      <w:marTop w:val="0"/>
      <w:marBottom w:val="0"/>
      <w:divBdr>
        <w:top w:val="none" w:sz="0" w:space="0" w:color="auto"/>
        <w:left w:val="none" w:sz="0" w:space="0" w:color="auto"/>
        <w:bottom w:val="none" w:sz="0" w:space="0" w:color="auto"/>
        <w:right w:val="none" w:sz="0" w:space="0" w:color="auto"/>
      </w:divBdr>
    </w:div>
    <w:div w:id="1818035419">
      <w:bodyDiv w:val="1"/>
      <w:marLeft w:val="0"/>
      <w:marRight w:val="0"/>
      <w:marTop w:val="0"/>
      <w:marBottom w:val="0"/>
      <w:divBdr>
        <w:top w:val="none" w:sz="0" w:space="0" w:color="auto"/>
        <w:left w:val="none" w:sz="0" w:space="0" w:color="auto"/>
        <w:bottom w:val="none" w:sz="0" w:space="0" w:color="auto"/>
        <w:right w:val="none" w:sz="0" w:space="0" w:color="auto"/>
      </w:divBdr>
    </w:div>
    <w:div w:id="1819614048">
      <w:bodyDiv w:val="1"/>
      <w:marLeft w:val="0"/>
      <w:marRight w:val="0"/>
      <w:marTop w:val="0"/>
      <w:marBottom w:val="0"/>
      <w:divBdr>
        <w:top w:val="none" w:sz="0" w:space="0" w:color="auto"/>
        <w:left w:val="none" w:sz="0" w:space="0" w:color="auto"/>
        <w:bottom w:val="none" w:sz="0" w:space="0" w:color="auto"/>
        <w:right w:val="none" w:sz="0" w:space="0" w:color="auto"/>
      </w:divBdr>
    </w:div>
    <w:div w:id="1822774914">
      <w:bodyDiv w:val="1"/>
      <w:marLeft w:val="0"/>
      <w:marRight w:val="0"/>
      <w:marTop w:val="0"/>
      <w:marBottom w:val="0"/>
      <w:divBdr>
        <w:top w:val="none" w:sz="0" w:space="0" w:color="auto"/>
        <w:left w:val="none" w:sz="0" w:space="0" w:color="auto"/>
        <w:bottom w:val="none" w:sz="0" w:space="0" w:color="auto"/>
        <w:right w:val="none" w:sz="0" w:space="0" w:color="auto"/>
      </w:divBdr>
    </w:div>
    <w:div w:id="1835412029">
      <w:bodyDiv w:val="1"/>
      <w:marLeft w:val="0"/>
      <w:marRight w:val="0"/>
      <w:marTop w:val="0"/>
      <w:marBottom w:val="0"/>
      <w:divBdr>
        <w:top w:val="none" w:sz="0" w:space="0" w:color="auto"/>
        <w:left w:val="none" w:sz="0" w:space="0" w:color="auto"/>
        <w:bottom w:val="none" w:sz="0" w:space="0" w:color="auto"/>
        <w:right w:val="none" w:sz="0" w:space="0" w:color="auto"/>
      </w:divBdr>
    </w:div>
    <w:div w:id="1848207099">
      <w:bodyDiv w:val="1"/>
      <w:marLeft w:val="0"/>
      <w:marRight w:val="0"/>
      <w:marTop w:val="0"/>
      <w:marBottom w:val="0"/>
      <w:divBdr>
        <w:top w:val="none" w:sz="0" w:space="0" w:color="auto"/>
        <w:left w:val="none" w:sz="0" w:space="0" w:color="auto"/>
        <w:bottom w:val="none" w:sz="0" w:space="0" w:color="auto"/>
        <w:right w:val="none" w:sz="0" w:space="0" w:color="auto"/>
      </w:divBdr>
    </w:div>
    <w:div w:id="1852866203">
      <w:bodyDiv w:val="1"/>
      <w:marLeft w:val="0"/>
      <w:marRight w:val="0"/>
      <w:marTop w:val="0"/>
      <w:marBottom w:val="0"/>
      <w:divBdr>
        <w:top w:val="none" w:sz="0" w:space="0" w:color="auto"/>
        <w:left w:val="none" w:sz="0" w:space="0" w:color="auto"/>
        <w:bottom w:val="none" w:sz="0" w:space="0" w:color="auto"/>
        <w:right w:val="none" w:sz="0" w:space="0" w:color="auto"/>
      </w:divBdr>
    </w:div>
    <w:div w:id="1858957240">
      <w:bodyDiv w:val="1"/>
      <w:marLeft w:val="0"/>
      <w:marRight w:val="0"/>
      <w:marTop w:val="0"/>
      <w:marBottom w:val="0"/>
      <w:divBdr>
        <w:top w:val="none" w:sz="0" w:space="0" w:color="auto"/>
        <w:left w:val="none" w:sz="0" w:space="0" w:color="auto"/>
        <w:bottom w:val="none" w:sz="0" w:space="0" w:color="auto"/>
        <w:right w:val="none" w:sz="0" w:space="0" w:color="auto"/>
      </w:divBdr>
    </w:div>
    <w:div w:id="1865437881">
      <w:bodyDiv w:val="1"/>
      <w:marLeft w:val="0"/>
      <w:marRight w:val="0"/>
      <w:marTop w:val="0"/>
      <w:marBottom w:val="0"/>
      <w:divBdr>
        <w:top w:val="none" w:sz="0" w:space="0" w:color="auto"/>
        <w:left w:val="none" w:sz="0" w:space="0" w:color="auto"/>
        <w:bottom w:val="none" w:sz="0" w:space="0" w:color="auto"/>
        <w:right w:val="none" w:sz="0" w:space="0" w:color="auto"/>
      </w:divBdr>
    </w:div>
    <w:div w:id="1878275927">
      <w:bodyDiv w:val="1"/>
      <w:marLeft w:val="0"/>
      <w:marRight w:val="0"/>
      <w:marTop w:val="0"/>
      <w:marBottom w:val="0"/>
      <w:divBdr>
        <w:top w:val="none" w:sz="0" w:space="0" w:color="auto"/>
        <w:left w:val="none" w:sz="0" w:space="0" w:color="auto"/>
        <w:bottom w:val="none" w:sz="0" w:space="0" w:color="auto"/>
        <w:right w:val="none" w:sz="0" w:space="0" w:color="auto"/>
      </w:divBdr>
    </w:div>
    <w:div w:id="1882010821">
      <w:bodyDiv w:val="1"/>
      <w:marLeft w:val="0"/>
      <w:marRight w:val="0"/>
      <w:marTop w:val="0"/>
      <w:marBottom w:val="0"/>
      <w:divBdr>
        <w:top w:val="none" w:sz="0" w:space="0" w:color="auto"/>
        <w:left w:val="none" w:sz="0" w:space="0" w:color="auto"/>
        <w:bottom w:val="none" w:sz="0" w:space="0" w:color="auto"/>
        <w:right w:val="none" w:sz="0" w:space="0" w:color="auto"/>
      </w:divBdr>
    </w:div>
    <w:div w:id="1899970031">
      <w:bodyDiv w:val="1"/>
      <w:marLeft w:val="0"/>
      <w:marRight w:val="0"/>
      <w:marTop w:val="0"/>
      <w:marBottom w:val="0"/>
      <w:divBdr>
        <w:top w:val="none" w:sz="0" w:space="0" w:color="auto"/>
        <w:left w:val="none" w:sz="0" w:space="0" w:color="auto"/>
        <w:bottom w:val="none" w:sz="0" w:space="0" w:color="auto"/>
        <w:right w:val="none" w:sz="0" w:space="0" w:color="auto"/>
      </w:divBdr>
    </w:div>
    <w:div w:id="1912042464">
      <w:bodyDiv w:val="1"/>
      <w:marLeft w:val="0"/>
      <w:marRight w:val="0"/>
      <w:marTop w:val="0"/>
      <w:marBottom w:val="0"/>
      <w:divBdr>
        <w:top w:val="none" w:sz="0" w:space="0" w:color="auto"/>
        <w:left w:val="none" w:sz="0" w:space="0" w:color="auto"/>
        <w:bottom w:val="none" w:sz="0" w:space="0" w:color="auto"/>
        <w:right w:val="none" w:sz="0" w:space="0" w:color="auto"/>
      </w:divBdr>
    </w:div>
    <w:div w:id="1922979199">
      <w:bodyDiv w:val="1"/>
      <w:marLeft w:val="0"/>
      <w:marRight w:val="0"/>
      <w:marTop w:val="0"/>
      <w:marBottom w:val="0"/>
      <w:divBdr>
        <w:top w:val="none" w:sz="0" w:space="0" w:color="auto"/>
        <w:left w:val="none" w:sz="0" w:space="0" w:color="auto"/>
        <w:bottom w:val="none" w:sz="0" w:space="0" w:color="auto"/>
        <w:right w:val="none" w:sz="0" w:space="0" w:color="auto"/>
      </w:divBdr>
    </w:div>
    <w:div w:id="1924990456">
      <w:bodyDiv w:val="1"/>
      <w:marLeft w:val="0"/>
      <w:marRight w:val="0"/>
      <w:marTop w:val="0"/>
      <w:marBottom w:val="0"/>
      <w:divBdr>
        <w:top w:val="none" w:sz="0" w:space="0" w:color="auto"/>
        <w:left w:val="none" w:sz="0" w:space="0" w:color="auto"/>
        <w:bottom w:val="none" w:sz="0" w:space="0" w:color="auto"/>
        <w:right w:val="none" w:sz="0" w:space="0" w:color="auto"/>
      </w:divBdr>
    </w:div>
    <w:div w:id="1939020396">
      <w:bodyDiv w:val="1"/>
      <w:marLeft w:val="0"/>
      <w:marRight w:val="0"/>
      <w:marTop w:val="0"/>
      <w:marBottom w:val="0"/>
      <w:divBdr>
        <w:top w:val="none" w:sz="0" w:space="0" w:color="auto"/>
        <w:left w:val="none" w:sz="0" w:space="0" w:color="auto"/>
        <w:bottom w:val="none" w:sz="0" w:space="0" w:color="auto"/>
        <w:right w:val="none" w:sz="0" w:space="0" w:color="auto"/>
      </w:divBdr>
    </w:div>
    <w:div w:id="1940873445">
      <w:bodyDiv w:val="1"/>
      <w:marLeft w:val="0"/>
      <w:marRight w:val="0"/>
      <w:marTop w:val="0"/>
      <w:marBottom w:val="0"/>
      <w:divBdr>
        <w:top w:val="none" w:sz="0" w:space="0" w:color="auto"/>
        <w:left w:val="none" w:sz="0" w:space="0" w:color="auto"/>
        <w:bottom w:val="none" w:sz="0" w:space="0" w:color="auto"/>
        <w:right w:val="none" w:sz="0" w:space="0" w:color="auto"/>
      </w:divBdr>
    </w:div>
    <w:div w:id="1962303280">
      <w:bodyDiv w:val="1"/>
      <w:marLeft w:val="0"/>
      <w:marRight w:val="0"/>
      <w:marTop w:val="0"/>
      <w:marBottom w:val="0"/>
      <w:divBdr>
        <w:top w:val="none" w:sz="0" w:space="0" w:color="auto"/>
        <w:left w:val="none" w:sz="0" w:space="0" w:color="auto"/>
        <w:bottom w:val="none" w:sz="0" w:space="0" w:color="auto"/>
        <w:right w:val="none" w:sz="0" w:space="0" w:color="auto"/>
      </w:divBdr>
    </w:div>
    <w:div w:id="1963419672">
      <w:bodyDiv w:val="1"/>
      <w:marLeft w:val="0"/>
      <w:marRight w:val="0"/>
      <w:marTop w:val="0"/>
      <w:marBottom w:val="0"/>
      <w:divBdr>
        <w:top w:val="none" w:sz="0" w:space="0" w:color="auto"/>
        <w:left w:val="none" w:sz="0" w:space="0" w:color="auto"/>
        <w:bottom w:val="none" w:sz="0" w:space="0" w:color="auto"/>
        <w:right w:val="none" w:sz="0" w:space="0" w:color="auto"/>
      </w:divBdr>
    </w:div>
    <w:div w:id="1970476154">
      <w:bodyDiv w:val="1"/>
      <w:marLeft w:val="0"/>
      <w:marRight w:val="0"/>
      <w:marTop w:val="0"/>
      <w:marBottom w:val="0"/>
      <w:divBdr>
        <w:top w:val="none" w:sz="0" w:space="0" w:color="auto"/>
        <w:left w:val="none" w:sz="0" w:space="0" w:color="auto"/>
        <w:bottom w:val="none" w:sz="0" w:space="0" w:color="auto"/>
        <w:right w:val="none" w:sz="0" w:space="0" w:color="auto"/>
      </w:divBdr>
    </w:div>
    <w:div w:id="1971393628">
      <w:bodyDiv w:val="1"/>
      <w:marLeft w:val="0"/>
      <w:marRight w:val="0"/>
      <w:marTop w:val="0"/>
      <w:marBottom w:val="0"/>
      <w:divBdr>
        <w:top w:val="none" w:sz="0" w:space="0" w:color="auto"/>
        <w:left w:val="none" w:sz="0" w:space="0" w:color="auto"/>
        <w:bottom w:val="none" w:sz="0" w:space="0" w:color="auto"/>
        <w:right w:val="none" w:sz="0" w:space="0" w:color="auto"/>
      </w:divBdr>
    </w:div>
    <w:div w:id="1975868843">
      <w:bodyDiv w:val="1"/>
      <w:marLeft w:val="0"/>
      <w:marRight w:val="0"/>
      <w:marTop w:val="0"/>
      <w:marBottom w:val="0"/>
      <w:divBdr>
        <w:top w:val="none" w:sz="0" w:space="0" w:color="auto"/>
        <w:left w:val="none" w:sz="0" w:space="0" w:color="auto"/>
        <w:bottom w:val="none" w:sz="0" w:space="0" w:color="auto"/>
        <w:right w:val="none" w:sz="0" w:space="0" w:color="auto"/>
      </w:divBdr>
    </w:div>
    <w:div w:id="1977222612">
      <w:bodyDiv w:val="1"/>
      <w:marLeft w:val="0"/>
      <w:marRight w:val="0"/>
      <w:marTop w:val="0"/>
      <w:marBottom w:val="0"/>
      <w:divBdr>
        <w:top w:val="none" w:sz="0" w:space="0" w:color="auto"/>
        <w:left w:val="none" w:sz="0" w:space="0" w:color="auto"/>
        <w:bottom w:val="none" w:sz="0" w:space="0" w:color="auto"/>
        <w:right w:val="none" w:sz="0" w:space="0" w:color="auto"/>
      </w:divBdr>
    </w:div>
    <w:div w:id="1978994464">
      <w:bodyDiv w:val="1"/>
      <w:marLeft w:val="0"/>
      <w:marRight w:val="0"/>
      <w:marTop w:val="0"/>
      <w:marBottom w:val="0"/>
      <w:divBdr>
        <w:top w:val="none" w:sz="0" w:space="0" w:color="auto"/>
        <w:left w:val="none" w:sz="0" w:space="0" w:color="auto"/>
        <w:bottom w:val="none" w:sz="0" w:space="0" w:color="auto"/>
        <w:right w:val="none" w:sz="0" w:space="0" w:color="auto"/>
      </w:divBdr>
    </w:div>
    <w:div w:id="1996494238">
      <w:bodyDiv w:val="1"/>
      <w:marLeft w:val="0"/>
      <w:marRight w:val="0"/>
      <w:marTop w:val="0"/>
      <w:marBottom w:val="0"/>
      <w:divBdr>
        <w:top w:val="none" w:sz="0" w:space="0" w:color="auto"/>
        <w:left w:val="none" w:sz="0" w:space="0" w:color="auto"/>
        <w:bottom w:val="none" w:sz="0" w:space="0" w:color="auto"/>
        <w:right w:val="none" w:sz="0" w:space="0" w:color="auto"/>
      </w:divBdr>
    </w:div>
    <w:div w:id="2003390238">
      <w:bodyDiv w:val="1"/>
      <w:marLeft w:val="0"/>
      <w:marRight w:val="0"/>
      <w:marTop w:val="0"/>
      <w:marBottom w:val="0"/>
      <w:divBdr>
        <w:top w:val="none" w:sz="0" w:space="0" w:color="auto"/>
        <w:left w:val="none" w:sz="0" w:space="0" w:color="auto"/>
        <w:bottom w:val="none" w:sz="0" w:space="0" w:color="auto"/>
        <w:right w:val="none" w:sz="0" w:space="0" w:color="auto"/>
      </w:divBdr>
    </w:div>
    <w:div w:id="2007632516">
      <w:bodyDiv w:val="1"/>
      <w:marLeft w:val="0"/>
      <w:marRight w:val="0"/>
      <w:marTop w:val="0"/>
      <w:marBottom w:val="0"/>
      <w:divBdr>
        <w:top w:val="none" w:sz="0" w:space="0" w:color="auto"/>
        <w:left w:val="none" w:sz="0" w:space="0" w:color="auto"/>
        <w:bottom w:val="none" w:sz="0" w:space="0" w:color="auto"/>
        <w:right w:val="none" w:sz="0" w:space="0" w:color="auto"/>
      </w:divBdr>
    </w:div>
    <w:div w:id="2010713906">
      <w:bodyDiv w:val="1"/>
      <w:marLeft w:val="0"/>
      <w:marRight w:val="0"/>
      <w:marTop w:val="0"/>
      <w:marBottom w:val="0"/>
      <w:divBdr>
        <w:top w:val="none" w:sz="0" w:space="0" w:color="auto"/>
        <w:left w:val="none" w:sz="0" w:space="0" w:color="auto"/>
        <w:bottom w:val="none" w:sz="0" w:space="0" w:color="auto"/>
        <w:right w:val="none" w:sz="0" w:space="0" w:color="auto"/>
      </w:divBdr>
    </w:div>
    <w:div w:id="2012222756">
      <w:bodyDiv w:val="1"/>
      <w:marLeft w:val="0"/>
      <w:marRight w:val="0"/>
      <w:marTop w:val="0"/>
      <w:marBottom w:val="0"/>
      <w:divBdr>
        <w:top w:val="none" w:sz="0" w:space="0" w:color="auto"/>
        <w:left w:val="none" w:sz="0" w:space="0" w:color="auto"/>
        <w:bottom w:val="none" w:sz="0" w:space="0" w:color="auto"/>
        <w:right w:val="none" w:sz="0" w:space="0" w:color="auto"/>
      </w:divBdr>
    </w:div>
    <w:div w:id="2017802741">
      <w:bodyDiv w:val="1"/>
      <w:marLeft w:val="0"/>
      <w:marRight w:val="0"/>
      <w:marTop w:val="0"/>
      <w:marBottom w:val="0"/>
      <w:divBdr>
        <w:top w:val="none" w:sz="0" w:space="0" w:color="auto"/>
        <w:left w:val="none" w:sz="0" w:space="0" w:color="auto"/>
        <w:bottom w:val="none" w:sz="0" w:space="0" w:color="auto"/>
        <w:right w:val="none" w:sz="0" w:space="0" w:color="auto"/>
      </w:divBdr>
    </w:div>
    <w:div w:id="2033409264">
      <w:bodyDiv w:val="1"/>
      <w:marLeft w:val="0"/>
      <w:marRight w:val="0"/>
      <w:marTop w:val="0"/>
      <w:marBottom w:val="0"/>
      <w:divBdr>
        <w:top w:val="none" w:sz="0" w:space="0" w:color="auto"/>
        <w:left w:val="none" w:sz="0" w:space="0" w:color="auto"/>
        <w:bottom w:val="none" w:sz="0" w:space="0" w:color="auto"/>
        <w:right w:val="none" w:sz="0" w:space="0" w:color="auto"/>
      </w:divBdr>
    </w:div>
    <w:div w:id="2033457649">
      <w:bodyDiv w:val="1"/>
      <w:marLeft w:val="0"/>
      <w:marRight w:val="0"/>
      <w:marTop w:val="0"/>
      <w:marBottom w:val="0"/>
      <w:divBdr>
        <w:top w:val="none" w:sz="0" w:space="0" w:color="auto"/>
        <w:left w:val="none" w:sz="0" w:space="0" w:color="auto"/>
        <w:bottom w:val="none" w:sz="0" w:space="0" w:color="auto"/>
        <w:right w:val="none" w:sz="0" w:space="0" w:color="auto"/>
      </w:divBdr>
    </w:div>
    <w:div w:id="2037077863">
      <w:bodyDiv w:val="1"/>
      <w:marLeft w:val="0"/>
      <w:marRight w:val="0"/>
      <w:marTop w:val="0"/>
      <w:marBottom w:val="0"/>
      <w:divBdr>
        <w:top w:val="none" w:sz="0" w:space="0" w:color="auto"/>
        <w:left w:val="none" w:sz="0" w:space="0" w:color="auto"/>
        <w:bottom w:val="none" w:sz="0" w:space="0" w:color="auto"/>
        <w:right w:val="none" w:sz="0" w:space="0" w:color="auto"/>
      </w:divBdr>
    </w:div>
    <w:div w:id="2041126437">
      <w:bodyDiv w:val="1"/>
      <w:marLeft w:val="0"/>
      <w:marRight w:val="0"/>
      <w:marTop w:val="0"/>
      <w:marBottom w:val="0"/>
      <w:divBdr>
        <w:top w:val="none" w:sz="0" w:space="0" w:color="auto"/>
        <w:left w:val="none" w:sz="0" w:space="0" w:color="auto"/>
        <w:bottom w:val="none" w:sz="0" w:space="0" w:color="auto"/>
        <w:right w:val="none" w:sz="0" w:space="0" w:color="auto"/>
      </w:divBdr>
    </w:div>
    <w:div w:id="2043165112">
      <w:bodyDiv w:val="1"/>
      <w:marLeft w:val="0"/>
      <w:marRight w:val="0"/>
      <w:marTop w:val="0"/>
      <w:marBottom w:val="0"/>
      <w:divBdr>
        <w:top w:val="none" w:sz="0" w:space="0" w:color="auto"/>
        <w:left w:val="none" w:sz="0" w:space="0" w:color="auto"/>
        <w:bottom w:val="none" w:sz="0" w:space="0" w:color="auto"/>
        <w:right w:val="none" w:sz="0" w:space="0" w:color="auto"/>
      </w:divBdr>
    </w:div>
    <w:div w:id="2062434268">
      <w:bodyDiv w:val="1"/>
      <w:marLeft w:val="0"/>
      <w:marRight w:val="0"/>
      <w:marTop w:val="0"/>
      <w:marBottom w:val="0"/>
      <w:divBdr>
        <w:top w:val="none" w:sz="0" w:space="0" w:color="auto"/>
        <w:left w:val="none" w:sz="0" w:space="0" w:color="auto"/>
        <w:bottom w:val="none" w:sz="0" w:space="0" w:color="auto"/>
        <w:right w:val="none" w:sz="0" w:space="0" w:color="auto"/>
      </w:divBdr>
    </w:div>
    <w:div w:id="2066415879">
      <w:bodyDiv w:val="1"/>
      <w:marLeft w:val="0"/>
      <w:marRight w:val="0"/>
      <w:marTop w:val="0"/>
      <w:marBottom w:val="0"/>
      <w:divBdr>
        <w:top w:val="none" w:sz="0" w:space="0" w:color="auto"/>
        <w:left w:val="none" w:sz="0" w:space="0" w:color="auto"/>
        <w:bottom w:val="none" w:sz="0" w:space="0" w:color="auto"/>
        <w:right w:val="none" w:sz="0" w:space="0" w:color="auto"/>
      </w:divBdr>
    </w:div>
    <w:div w:id="2072776529">
      <w:bodyDiv w:val="1"/>
      <w:marLeft w:val="0"/>
      <w:marRight w:val="0"/>
      <w:marTop w:val="0"/>
      <w:marBottom w:val="0"/>
      <w:divBdr>
        <w:top w:val="none" w:sz="0" w:space="0" w:color="auto"/>
        <w:left w:val="none" w:sz="0" w:space="0" w:color="auto"/>
        <w:bottom w:val="none" w:sz="0" w:space="0" w:color="auto"/>
        <w:right w:val="none" w:sz="0" w:space="0" w:color="auto"/>
      </w:divBdr>
    </w:div>
    <w:div w:id="2073312826">
      <w:bodyDiv w:val="1"/>
      <w:marLeft w:val="0"/>
      <w:marRight w:val="0"/>
      <w:marTop w:val="0"/>
      <w:marBottom w:val="0"/>
      <w:divBdr>
        <w:top w:val="none" w:sz="0" w:space="0" w:color="auto"/>
        <w:left w:val="none" w:sz="0" w:space="0" w:color="auto"/>
        <w:bottom w:val="none" w:sz="0" w:space="0" w:color="auto"/>
        <w:right w:val="none" w:sz="0" w:space="0" w:color="auto"/>
      </w:divBdr>
    </w:div>
    <w:div w:id="2073842533">
      <w:bodyDiv w:val="1"/>
      <w:marLeft w:val="0"/>
      <w:marRight w:val="0"/>
      <w:marTop w:val="0"/>
      <w:marBottom w:val="0"/>
      <w:divBdr>
        <w:top w:val="none" w:sz="0" w:space="0" w:color="auto"/>
        <w:left w:val="none" w:sz="0" w:space="0" w:color="auto"/>
        <w:bottom w:val="none" w:sz="0" w:space="0" w:color="auto"/>
        <w:right w:val="none" w:sz="0" w:space="0" w:color="auto"/>
      </w:divBdr>
    </w:div>
    <w:div w:id="2076975604">
      <w:bodyDiv w:val="1"/>
      <w:marLeft w:val="0"/>
      <w:marRight w:val="0"/>
      <w:marTop w:val="0"/>
      <w:marBottom w:val="0"/>
      <w:divBdr>
        <w:top w:val="none" w:sz="0" w:space="0" w:color="auto"/>
        <w:left w:val="none" w:sz="0" w:space="0" w:color="auto"/>
        <w:bottom w:val="none" w:sz="0" w:space="0" w:color="auto"/>
        <w:right w:val="none" w:sz="0" w:space="0" w:color="auto"/>
      </w:divBdr>
    </w:div>
    <w:div w:id="2079132324">
      <w:bodyDiv w:val="1"/>
      <w:marLeft w:val="0"/>
      <w:marRight w:val="0"/>
      <w:marTop w:val="0"/>
      <w:marBottom w:val="0"/>
      <w:divBdr>
        <w:top w:val="none" w:sz="0" w:space="0" w:color="auto"/>
        <w:left w:val="none" w:sz="0" w:space="0" w:color="auto"/>
        <w:bottom w:val="none" w:sz="0" w:space="0" w:color="auto"/>
        <w:right w:val="none" w:sz="0" w:space="0" w:color="auto"/>
      </w:divBdr>
    </w:div>
    <w:div w:id="2080012667">
      <w:bodyDiv w:val="1"/>
      <w:marLeft w:val="0"/>
      <w:marRight w:val="0"/>
      <w:marTop w:val="0"/>
      <w:marBottom w:val="0"/>
      <w:divBdr>
        <w:top w:val="none" w:sz="0" w:space="0" w:color="auto"/>
        <w:left w:val="none" w:sz="0" w:space="0" w:color="auto"/>
        <w:bottom w:val="none" w:sz="0" w:space="0" w:color="auto"/>
        <w:right w:val="none" w:sz="0" w:space="0" w:color="auto"/>
      </w:divBdr>
    </w:div>
    <w:div w:id="2089232513">
      <w:bodyDiv w:val="1"/>
      <w:marLeft w:val="0"/>
      <w:marRight w:val="0"/>
      <w:marTop w:val="0"/>
      <w:marBottom w:val="0"/>
      <w:divBdr>
        <w:top w:val="none" w:sz="0" w:space="0" w:color="auto"/>
        <w:left w:val="none" w:sz="0" w:space="0" w:color="auto"/>
        <w:bottom w:val="none" w:sz="0" w:space="0" w:color="auto"/>
        <w:right w:val="none" w:sz="0" w:space="0" w:color="auto"/>
      </w:divBdr>
    </w:div>
    <w:div w:id="2096124484">
      <w:bodyDiv w:val="1"/>
      <w:marLeft w:val="0"/>
      <w:marRight w:val="0"/>
      <w:marTop w:val="0"/>
      <w:marBottom w:val="0"/>
      <w:divBdr>
        <w:top w:val="none" w:sz="0" w:space="0" w:color="auto"/>
        <w:left w:val="none" w:sz="0" w:space="0" w:color="auto"/>
        <w:bottom w:val="none" w:sz="0" w:space="0" w:color="auto"/>
        <w:right w:val="none" w:sz="0" w:space="0" w:color="auto"/>
      </w:divBdr>
    </w:div>
    <w:div w:id="2098011996">
      <w:bodyDiv w:val="1"/>
      <w:marLeft w:val="0"/>
      <w:marRight w:val="0"/>
      <w:marTop w:val="0"/>
      <w:marBottom w:val="0"/>
      <w:divBdr>
        <w:top w:val="none" w:sz="0" w:space="0" w:color="auto"/>
        <w:left w:val="none" w:sz="0" w:space="0" w:color="auto"/>
        <w:bottom w:val="none" w:sz="0" w:space="0" w:color="auto"/>
        <w:right w:val="none" w:sz="0" w:space="0" w:color="auto"/>
      </w:divBdr>
    </w:div>
    <w:div w:id="2099708537">
      <w:bodyDiv w:val="1"/>
      <w:marLeft w:val="0"/>
      <w:marRight w:val="0"/>
      <w:marTop w:val="0"/>
      <w:marBottom w:val="0"/>
      <w:divBdr>
        <w:top w:val="none" w:sz="0" w:space="0" w:color="auto"/>
        <w:left w:val="none" w:sz="0" w:space="0" w:color="auto"/>
        <w:bottom w:val="none" w:sz="0" w:space="0" w:color="auto"/>
        <w:right w:val="none" w:sz="0" w:space="0" w:color="auto"/>
      </w:divBdr>
    </w:div>
    <w:div w:id="2106925089">
      <w:bodyDiv w:val="1"/>
      <w:marLeft w:val="0"/>
      <w:marRight w:val="0"/>
      <w:marTop w:val="0"/>
      <w:marBottom w:val="0"/>
      <w:divBdr>
        <w:top w:val="none" w:sz="0" w:space="0" w:color="auto"/>
        <w:left w:val="none" w:sz="0" w:space="0" w:color="auto"/>
        <w:bottom w:val="none" w:sz="0" w:space="0" w:color="auto"/>
        <w:right w:val="none" w:sz="0" w:space="0" w:color="auto"/>
      </w:divBdr>
    </w:div>
    <w:div w:id="2111780664">
      <w:bodyDiv w:val="1"/>
      <w:marLeft w:val="0"/>
      <w:marRight w:val="0"/>
      <w:marTop w:val="0"/>
      <w:marBottom w:val="0"/>
      <w:divBdr>
        <w:top w:val="none" w:sz="0" w:space="0" w:color="auto"/>
        <w:left w:val="none" w:sz="0" w:space="0" w:color="auto"/>
        <w:bottom w:val="none" w:sz="0" w:space="0" w:color="auto"/>
        <w:right w:val="none" w:sz="0" w:space="0" w:color="auto"/>
      </w:divBdr>
    </w:div>
    <w:div w:id="2117824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microsoft.com/office/2020/10/relationships/intelligence" Target="intelligence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8FD597-E891-456E-835B-35836159C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4965</Words>
  <Characters>28301</Characters>
  <Application>Microsoft Office Word</Application>
  <DocSecurity>4</DocSecurity>
  <Lines>235</Lines>
  <Paragraphs>66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Đurđica Lišnjić</dc:creator>
  <cp:keywords/>
  <dc:description/>
  <cp:lastModifiedBy>Mirna Mileusnić</cp:lastModifiedBy>
  <cp:revision>2</cp:revision>
  <cp:lastPrinted>2024-04-02T20:09:00Z</cp:lastPrinted>
  <dcterms:created xsi:type="dcterms:W3CDTF">2026-05-18T06:02:00Z</dcterms:created>
  <dcterms:modified xsi:type="dcterms:W3CDTF">2026-05-18T06:02:00Z</dcterms:modified>
</cp:coreProperties>
</file>